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45" w:rsidRDefault="00F26445" w:rsidP="00F26445">
      <w:pPr>
        <w:framePr w:wrap="none" w:vAnchor="page" w:hAnchor="page" w:y="33"/>
        <w:rPr>
          <w:sz w:val="2"/>
          <w:szCs w:val="2"/>
        </w:rPr>
      </w:pPr>
      <w:r>
        <w:rPr>
          <w:noProof/>
        </w:rPr>
        <w:drawing>
          <wp:inline distT="0" distB="0" distL="0" distR="0">
            <wp:extent cx="7534275" cy="10639425"/>
            <wp:effectExtent l="19050" t="0" r="9525" b="0"/>
            <wp:docPr id="1" name="Рисунок 1" descr="C:\Users\Ирина\Desktop\Наставничеств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Наставничество\media\image1.jpeg"/>
                    <pic:cNvPicPr>
                      <a:picLocks noChangeAspect="1" noChangeArrowheads="1"/>
                    </pic:cNvPicPr>
                  </pic:nvPicPr>
                  <pic:blipFill>
                    <a:blip r:embed="rId6"/>
                    <a:srcRect/>
                    <a:stretch>
                      <a:fillRect/>
                    </a:stretch>
                  </pic:blipFill>
                  <pic:spPr bwMode="auto">
                    <a:xfrm>
                      <a:off x="0" y="0"/>
                      <a:ext cx="7534275" cy="10639425"/>
                    </a:xfrm>
                    <a:prstGeom prst="rect">
                      <a:avLst/>
                    </a:prstGeom>
                    <a:noFill/>
                    <a:ln w="9525">
                      <a:noFill/>
                      <a:miter lim="800000"/>
                      <a:headEnd/>
                      <a:tailEnd/>
                    </a:ln>
                  </pic:spPr>
                </pic:pic>
              </a:graphicData>
            </a:graphic>
          </wp:inline>
        </w:drawing>
      </w:r>
    </w:p>
    <w:p w:rsidR="00E962B8" w:rsidRDefault="00E962B8"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F26445" w:rsidRPr="00E962B8" w:rsidRDefault="00F26445" w:rsidP="00E962B8">
      <w:pPr>
        <w:shd w:val="clear" w:color="auto" w:fill="FFFFFF"/>
        <w:spacing w:after="150" w:line="240" w:lineRule="auto"/>
        <w:jc w:val="right"/>
        <w:rPr>
          <w:rFonts w:ascii="Times New Roman" w:eastAsia="Times New Roman" w:hAnsi="Times New Roman" w:cs="Times New Roman"/>
          <w:color w:val="000000"/>
        </w:rPr>
      </w:pPr>
    </w:p>
    <w:p w:rsidR="00E962B8" w:rsidRDefault="00E962B8" w:rsidP="00E962B8">
      <w:pPr>
        <w:shd w:val="clear" w:color="auto" w:fill="FFFFFF"/>
        <w:spacing w:after="150" w:line="240" w:lineRule="auto"/>
        <w:jc w:val="center"/>
        <w:rPr>
          <w:rFonts w:ascii="Times New Roman" w:eastAsia="Times New Roman" w:hAnsi="Times New Roman" w:cs="Times New Roman"/>
          <w:color w:val="000000"/>
        </w:rPr>
      </w:pPr>
    </w:p>
    <w:p w:rsidR="004C5B83" w:rsidRPr="00E962B8" w:rsidRDefault="004C5B83" w:rsidP="00E962B8">
      <w:pPr>
        <w:shd w:val="clear" w:color="auto" w:fill="FFFFFF"/>
        <w:spacing w:after="150" w:line="240" w:lineRule="auto"/>
        <w:jc w:val="center"/>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2022</w:t>
      </w:r>
      <w:r w:rsidRPr="00E962B8">
        <w:rPr>
          <w:rFonts w:ascii="Times New Roman" w:eastAsia="Times New Roman" w:hAnsi="Times New Roman" w:cs="Times New Roman"/>
          <w:b/>
          <w:bCs/>
          <w:color w:val="000000"/>
        </w:rPr>
        <w:t xml:space="preserve"> г</w:t>
      </w:r>
    </w:p>
    <w:p w:rsidR="00E962B8" w:rsidRPr="00E962B8" w:rsidRDefault="00E962B8" w:rsidP="00E962B8">
      <w:pPr>
        <w:shd w:val="clear" w:color="auto" w:fill="FFFFFF"/>
        <w:spacing w:after="150" w:line="240" w:lineRule="auto"/>
        <w:jc w:val="center"/>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Оглавление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Основные идеи и положение Программы…………………………………..3</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Цели и задачи Программы наставничества «Учитель - Учитель» ……….5</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Ожидаемые результаты Программы………. ……………………..…………6</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Показатели эффективности внедрения Программы.……………………….6</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Оцениваемые результаты Программы……..……………………………….6</w:t>
      </w:r>
    </w:p>
    <w:p w:rsid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Показатели эффективности внедрения Программы……………………….6 </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Участники Программы………………………………………………………7</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Этапы реализации Программы ………..……………………………………9</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Мониторинг программы наставничества………………………………....18</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План реализации Программы………..…………………………………….21</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Использованные источники……………………………………………….29</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lastRenderedPageBreak/>
        <w:t>Основные идеи и положения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так как возрастают требования к повышению профессиональной компетентности специалиста. Профессиональная помощь нужна не только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с учительской документацией, которую им необходимо разрабатывать и вести в данном учреждении, сформировать у них мотивацию к самосовершенствованию, саморазвитию, самореализации, а также оказывать методическую помощь в работе. Требуется помощь и учителям в овладении педагогическим мастерством, в освоении функциональных обязанностей учителя, воспитателя, классного руководителя. В школе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 Решением данных проблем может стать программа наставничества «Учитель-Учитель», которая является комплексом мероприятий и формирующих их действий, направленных на организацию взаимоотношений наставника и наставляемого в конкретных формах для получения ожидаемых результатов. Программа обоснована реализацией национального проекта «Образование» и направлена на достижение результатов федерального проекта «Современная школа», «Учитель будущего» и «Молодые профессионалы». Проект «Образование» ставит перед всеми образовательными организациями две ключевые цели: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и культурных традиций народов Российской Федерации. Эти цели невозможно достичь без создания системы поддержки и развития навыков, талантов и компетенций – общекультурных, </w:t>
      </w:r>
      <w:proofErr w:type="spellStart"/>
      <w:r w:rsidRPr="00E962B8">
        <w:rPr>
          <w:rFonts w:ascii="Times New Roman" w:eastAsia="Times New Roman" w:hAnsi="Times New Roman" w:cs="Times New Roman"/>
          <w:color w:val="000000"/>
        </w:rPr>
        <w:t>общепрофессиональных</w:t>
      </w:r>
      <w:proofErr w:type="spellEnd"/>
      <w:r w:rsidRPr="00E962B8">
        <w:rPr>
          <w:rFonts w:ascii="Times New Roman" w:eastAsia="Times New Roman" w:hAnsi="Times New Roman" w:cs="Times New Roman"/>
          <w:color w:val="000000"/>
        </w:rPr>
        <w:t xml:space="preserve"> и </w:t>
      </w:r>
      <w:proofErr w:type="spellStart"/>
      <w:r w:rsidRPr="00E962B8">
        <w:rPr>
          <w:rFonts w:ascii="Times New Roman" w:eastAsia="Times New Roman" w:hAnsi="Times New Roman" w:cs="Times New Roman"/>
          <w:color w:val="000000"/>
        </w:rPr>
        <w:t>метакомпетенций</w:t>
      </w:r>
      <w:proofErr w:type="spellEnd"/>
      <w:r w:rsidRPr="00E962B8">
        <w:rPr>
          <w:rFonts w:ascii="Times New Roman" w:eastAsia="Times New Roman" w:hAnsi="Times New Roman" w:cs="Times New Roman"/>
          <w:color w:val="000000"/>
        </w:rPr>
        <w:t xml:space="preserve">, т.е. способность формировать у себя новые навыки и компетенции самостоятельно, а не только манипулировать полученными извне знаниями и навыками. </w:t>
      </w:r>
      <w:proofErr w:type="spellStart"/>
      <w:r w:rsidRPr="00E962B8">
        <w:rPr>
          <w:rFonts w:ascii="Times New Roman" w:eastAsia="Times New Roman" w:hAnsi="Times New Roman" w:cs="Times New Roman"/>
          <w:color w:val="000000"/>
        </w:rPr>
        <w:t>Метакомпетенцию</w:t>
      </w:r>
      <w:proofErr w:type="spellEnd"/>
      <w:r w:rsidRPr="00E962B8">
        <w:rPr>
          <w:rFonts w:ascii="Times New Roman" w:eastAsia="Times New Roman" w:hAnsi="Times New Roman" w:cs="Times New Roman"/>
          <w:color w:val="000000"/>
        </w:rPr>
        <w:t xml:space="preserve"> можно рассматривать как фактор, единственно способствующий развитию профессиональных компетенций, в случае с которыми простое воспроизведение или копирование невозможно. </w:t>
      </w:r>
      <w:proofErr w:type="gramStart"/>
      <w:r w:rsidRPr="00E962B8">
        <w:rPr>
          <w:rFonts w:ascii="Times New Roman" w:eastAsia="Times New Roman" w:hAnsi="Times New Roman" w:cs="Times New Roman"/>
          <w:color w:val="000000"/>
        </w:rPr>
        <w:t>Основой концептуального обоснования Программы наставничества «Учитель-Учитель» является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Распоряжением Министерства просвещения Российской Федерации от 25.12.2019 №Р-145. 1.2.</w:t>
      </w:r>
      <w:proofErr w:type="gramEnd"/>
      <w:r w:rsidRPr="00E962B8">
        <w:rPr>
          <w:rFonts w:ascii="Times New Roman" w:eastAsia="Times New Roman" w:hAnsi="Times New Roman" w:cs="Times New Roman"/>
          <w:color w:val="000000"/>
        </w:rPr>
        <w:t xml:space="preserve"> Целью внедрения целевой модели наставничества является максимально полное раскрытие потенциала личности наставляемого, необходимого для успешной личной профессиональной самореализации в современных условиях неопределенности.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Среди задач по реализации целевой модели наставничества можно отметить:</w:t>
      </w:r>
    </w:p>
    <w:p w:rsidR="00E962B8" w:rsidRPr="00E962B8" w:rsidRDefault="00E962B8" w:rsidP="00E962B8">
      <w:pPr>
        <w:numPr>
          <w:ilvl w:val="0"/>
          <w:numId w:val="1"/>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 xml:space="preserve">Улучшение показателей организации в образовательной, </w:t>
      </w:r>
      <w:proofErr w:type="spellStart"/>
      <w:r w:rsidRPr="00E962B8">
        <w:rPr>
          <w:rFonts w:ascii="Times New Roman" w:eastAsia="Times New Roman" w:hAnsi="Times New Roman" w:cs="Times New Roman"/>
          <w:color w:val="000000"/>
        </w:rPr>
        <w:t>социокультурной</w:t>
      </w:r>
      <w:proofErr w:type="spellEnd"/>
      <w:r w:rsidRPr="00E962B8">
        <w:rPr>
          <w:rFonts w:ascii="Times New Roman" w:eastAsia="Times New Roman" w:hAnsi="Times New Roman" w:cs="Times New Roman"/>
          <w:color w:val="000000"/>
        </w:rPr>
        <w:t>, спортивной и других сферах;</w:t>
      </w:r>
      <w:proofErr w:type="gramEnd"/>
    </w:p>
    <w:p w:rsidR="00E962B8" w:rsidRPr="00E962B8" w:rsidRDefault="00E962B8" w:rsidP="00E962B8">
      <w:pPr>
        <w:numPr>
          <w:ilvl w:val="0"/>
          <w:numId w:val="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Создание условий для развития и повышения квалификации педагогов, увеличение числа закрепившихся в профессии педагогических кадров;</w:t>
      </w:r>
    </w:p>
    <w:p w:rsidR="00E962B8" w:rsidRPr="00E962B8" w:rsidRDefault="00E962B8" w:rsidP="00E962B8">
      <w:pPr>
        <w:numPr>
          <w:ilvl w:val="0"/>
          <w:numId w:val="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Формирование открытого и эффективного сообщества вокруг образовательной организации, способного на комплексную поддержку ее деятельности.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Наставничество является универсальной технологией передачи опыта, знаний, формирования навыков, компетенций, </w:t>
      </w:r>
      <w:proofErr w:type="spellStart"/>
      <w:r w:rsidRPr="00E962B8">
        <w:rPr>
          <w:rFonts w:ascii="Times New Roman" w:eastAsia="Times New Roman" w:hAnsi="Times New Roman" w:cs="Times New Roman"/>
          <w:color w:val="000000"/>
        </w:rPr>
        <w:t>метакомпетенций</w:t>
      </w:r>
      <w:proofErr w:type="spellEnd"/>
      <w:r w:rsidRPr="00E962B8">
        <w:rPr>
          <w:rFonts w:ascii="Times New Roman" w:eastAsia="Times New Roman" w:hAnsi="Times New Roman" w:cs="Times New Roman"/>
          <w:color w:val="000000"/>
        </w:rPr>
        <w:t xml:space="preserve"> и ценностей через неформальное </w:t>
      </w:r>
      <w:proofErr w:type="spellStart"/>
      <w:r w:rsidRPr="00E962B8">
        <w:rPr>
          <w:rFonts w:ascii="Times New Roman" w:eastAsia="Times New Roman" w:hAnsi="Times New Roman" w:cs="Times New Roman"/>
          <w:color w:val="000000"/>
        </w:rPr>
        <w:t>взаимообогащающее</w:t>
      </w:r>
      <w:proofErr w:type="spellEnd"/>
      <w:r w:rsidRPr="00E962B8">
        <w:rPr>
          <w:rFonts w:ascii="Times New Roman" w:eastAsia="Times New Roman" w:hAnsi="Times New Roman" w:cs="Times New Roman"/>
          <w:color w:val="000000"/>
        </w:rPr>
        <w:t xml:space="preserve"> общение. Технология наставничества эффективна для решения проблем, с которыми сталкиваются педагоги:</w:t>
      </w:r>
    </w:p>
    <w:p w:rsidR="00E962B8" w:rsidRPr="00E962B8" w:rsidRDefault="00E962B8" w:rsidP="00E962B8">
      <w:pPr>
        <w:numPr>
          <w:ilvl w:val="0"/>
          <w:numId w:val="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Проблемы педагога с большим стажем, ощущающего себя некомфортно в мире новых образовательных технологий или испытывающего кризис профессионального роста, находящегося в ситуации профессионального выгорания.</w:t>
      </w:r>
    </w:p>
    <w:p w:rsidR="00E962B8" w:rsidRPr="00E962B8" w:rsidRDefault="00E962B8" w:rsidP="00E962B8">
      <w:pPr>
        <w:numPr>
          <w:ilvl w:val="0"/>
          <w:numId w:val="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Проблемы адаптации на новом месте работы, которому необходимо получать представление о традициях, особенностях, регламенте и принципах образовательной организации;</w:t>
      </w:r>
    </w:p>
    <w:p w:rsidR="00E962B8" w:rsidRPr="00E962B8" w:rsidRDefault="00E962B8" w:rsidP="00E962B8">
      <w:pPr>
        <w:numPr>
          <w:ilvl w:val="0"/>
          <w:numId w:val="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Состояние эмоционального выгорания, хронической усталости.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Предмет наставничества:</w:t>
      </w:r>
    </w:p>
    <w:p w:rsidR="00E962B8" w:rsidRPr="00E962B8" w:rsidRDefault="00E962B8" w:rsidP="00E962B8">
      <w:pPr>
        <w:numPr>
          <w:ilvl w:val="0"/>
          <w:numId w:val="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Личностные качества – лидерские качества, активная жизненная позиция, </w:t>
      </w:r>
      <w:proofErr w:type="spellStart"/>
      <w:r w:rsidRPr="00E962B8">
        <w:rPr>
          <w:rFonts w:ascii="Times New Roman" w:eastAsia="Times New Roman" w:hAnsi="Times New Roman" w:cs="Times New Roman"/>
          <w:color w:val="000000"/>
        </w:rPr>
        <w:t>стрессоустойчивость</w:t>
      </w:r>
      <w:proofErr w:type="spellEnd"/>
      <w:r w:rsidRPr="00E962B8">
        <w:rPr>
          <w:rFonts w:ascii="Times New Roman" w:eastAsia="Times New Roman" w:hAnsi="Times New Roman" w:cs="Times New Roman"/>
          <w:color w:val="000000"/>
        </w:rPr>
        <w:t xml:space="preserve">, искусство </w:t>
      </w:r>
      <w:proofErr w:type="spellStart"/>
      <w:r w:rsidRPr="00E962B8">
        <w:rPr>
          <w:rFonts w:ascii="Times New Roman" w:eastAsia="Times New Roman" w:hAnsi="Times New Roman" w:cs="Times New Roman"/>
          <w:color w:val="000000"/>
        </w:rPr>
        <w:t>тайменеджмента</w:t>
      </w:r>
      <w:proofErr w:type="spellEnd"/>
      <w:r w:rsidRPr="00E962B8">
        <w:rPr>
          <w:rFonts w:ascii="Times New Roman" w:eastAsia="Times New Roman" w:hAnsi="Times New Roman" w:cs="Times New Roman"/>
          <w:color w:val="000000"/>
        </w:rPr>
        <w:t>.</w:t>
      </w:r>
    </w:p>
    <w:p w:rsidR="00E962B8" w:rsidRPr="00E962B8" w:rsidRDefault="00E962B8" w:rsidP="00E962B8">
      <w:pPr>
        <w:numPr>
          <w:ilvl w:val="0"/>
          <w:numId w:val="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Методическая грамотность – ведение учебно-методической документации, проектирование урока в соответствии с ФГОС, современные педагогические технологии, повышение профессиональной квалификации.</w:t>
      </w:r>
    </w:p>
    <w:p w:rsidR="00E962B8" w:rsidRPr="00E962B8" w:rsidRDefault="00E962B8" w:rsidP="00E962B8">
      <w:pPr>
        <w:numPr>
          <w:ilvl w:val="0"/>
          <w:numId w:val="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Социальная адаптация – психологические особенности, психологический климат в коллективе, работа в составе творческих групп.</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Компоненты системы наставничества</w:t>
      </w:r>
    </w:p>
    <w:p w:rsidR="00E962B8" w:rsidRPr="00E962B8" w:rsidRDefault="00E962B8" w:rsidP="00E962B8">
      <w:pPr>
        <w:shd w:val="clear" w:color="auto" w:fill="FFFFFF"/>
        <w:spacing w:after="150" w:line="240" w:lineRule="auto"/>
        <w:jc w:val="center"/>
        <w:rPr>
          <w:rFonts w:ascii="Times New Roman" w:eastAsia="Times New Roman" w:hAnsi="Times New Roman" w:cs="Times New Roman"/>
          <w:color w:val="000000"/>
        </w:rPr>
      </w:pPr>
    </w:p>
    <w:tbl>
      <w:tblPr>
        <w:tblW w:w="10605" w:type="dxa"/>
        <w:tblInd w:w="-567" w:type="dxa"/>
        <w:shd w:val="clear" w:color="auto" w:fill="FFFFFF"/>
        <w:tblCellMar>
          <w:top w:w="105" w:type="dxa"/>
          <w:left w:w="105" w:type="dxa"/>
          <w:bottom w:w="105" w:type="dxa"/>
          <w:right w:w="105" w:type="dxa"/>
        </w:tblCellMar>
        <w:tblLook w:val="04A0"/>
      </w:tblPr>
      <w:tblGrid>
        <w:gridCol w:w="2726"/>
        <w:gridCol w:w="2415"/>
        <w:gridCol w:w="2480"/>
        <w:gridCol w:w="2984"/>
      </w:tblGrid>
      <w:tr w:rsidR="00E962B8" w:rsidRPr="00E962B8" w:rsidTr="00E962B8">
        <w:tc>
          <w:tcPr>
            <w:tcW w:w="2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Ценностно-смысловой</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Содержательный</w:t>
            </w:r>
          </w:p>
        </w:tc>
        <w:tc>
          <w:tcPr>
            <w:tcW w:w="2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Технологический</w:t>
            </w:r>
          </w:p>
        </w:tc>
        <w:tc>
          <w:tcPr>
            <w:tcW w:w="2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Оценочно-диагностический</w:t>
            </w:r>
          </w:p>
        </w:tc>
      </w:tr>
      <w:tr w:rsidR="00E962B8" w:rsidRPr="00E962B8" w:rsidTr="00E962B8">
        <w:tc>
          <w:tcPr>
            <w:tcW w:w="2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Наставничество – </w:t>
            </w:r>
            <w:proofErr w:type="spellStart"/>
            <w:r w:rsidRPr="00E962B8">
              <w:rPr>
                <w:rFonts w:ascii="Times New Roman" w:eastAsia="Times New Roman" w:hAnsi="Times New Roman" w:cs="Times New Roman"/>
                <w:color w:val="000000"/>
              </w:rPr>
              <w:t>взаимообогащающее</w:t>
            </w:r>
            <w:proofErr w:type="spellEnd"/>
            <w:r w:rsidRPr="00E962B8">
              <w:rPr>
                <w:rFonts w:ascii="Times New Roman" w:eastAsia="Times New Roman" w:hAnsi="Times New Roman" w:cs="Times New Roman"/>
                <w:color w:val="000000"/>
              </w:rPr>
              <w:t xml:space="preserve"> общение, основанное на доверии и партнерстве, позволяющее передавать живой опыт и полнее раскрывать потенциал каждого человека. Объект наставничества – процесс передачи опыта. Субъекты: наставники и наставляемые.</w:t>
            </w: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 социумом;</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наставниками;</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наставляемыми; - родителями;</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коллективом организации.</w:t>
            </w:r>
          </w:p>
        </w:tc>
        <w:tc>
          <w:tcPr>
            <w:tcW w:w="2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интерактивные</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технологии;</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проектные технологии;</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консультации, беседы, тренинги, семинары практикумы;</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информационные технологи.</w:t>
            </w:r>
          </w:p>
        </w:tc>
        <w:tc>
          <w:tcPr>
            <w:tcW w:w="2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организационный</w:t>
            </w:r>
            <w:proofErr w:type="gramEnd"/>
            <w:r w:rsidRPr="00E962B8">
              <w:rPr>
                <w:rFonts w:ascii="Times New Roman" w:eastAsia="Times New Roman" w:hAnsi="Times New Roman" w:cs="Times New Roman"/>
                <w:color w:val="000000"/>
              </w:rPr>
              <w:t xml:space="preserve"> (эффективность системной планируемой деятельности);</w:t>
            </w:r>
          </w:p>
          <w:p w:rsidR="00E962B8" w:rsidRPr="00E962B8" w:rsidRDefault="00E962B8" w:rsidP="00E962B8">
            <w:pPr>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научно-методический</w:t>
            </w:r>
            <w:proofErr w:type="gramEnd"/>
            <w:r w:rsidRPr="00E962B8">
              <w:rPr>
                <w:rFonts w:ascii="Times New Roman" w:eastAsia="Times New Roman" w:hAnsi="Times New Roman" w:cs="Times New Roman"/>
                <w:color w:val="000000"/>
              </w:rPr>
              <w:t xml:space="preserve"> (наличие методической базы и обеспеченность кадрами);</w:t>
            </w:r>
          </w:p>
          <w:p w:rsidR="00E962B8" w:rsidRPr="00E962B8" w:rsidRDefault="00E962B8" w:rsidP="00E962B8">
            <w:pPr>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личностный</w:t>
            </w:r>
            <w:proofErr w:type="gramEnd"/>
            <w:r w:rsidRPr="00E962B8">
              <w:rPr>
                <w:rFonts w:ascii="Times New Roman" w:eastAsia="Times New Roman" w:hAnsi="Times New Roman" w:cs="Times New Roman"/>
                <w:color w:val="000000"/>
              </w:rPr>
              <w:t xml:space="preserve"> (мотивация, включенность в наставнические отношения и др.)</w:t>
            </w:r>
          </w:p>
        </w:tc>
      </w:tr>
    </w:tbl>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Реализация Программы опирается на нормативно-правовую базу Российской Федерации</w:t>
      </w:r>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Конституция Российской Федерации;</w:t>
      </w:r>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Гражданский кодекс Российской Федерации;</w:t>
      </w:r>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Трудовой кодекс Российской Федерации;</w:t>
      </w:r>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Федеральный закон от 19 мая 1995 г. № 82-ФЗ «Об общественных объединениях»;</w:t>
      </w:r>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 xml:space="preserve">Концепция содействия развитию благотворительной деятельности и добровольчества в Российской Федерации, утвержденная распоряжением Правительства Российской Федерации от 30 июля 2009 </w:t>
      </w:r>
      <w:proofErr w:type="spellStart"/>
      <w:r w:rsidRPr="00E962B8">
        <w:rPr>
          <w:rFonts w:ascii="Times New Roman" w:eastAsia="Times New Roman" w:hAnsi="Times New Roman" w:cs="Times New Roman"/>
          <w:color w:val="000000"/>
        </w:rPr>
        <w:t>г.№</w:t>
      </w:r>
      <w:proofErr w:type="spellEnd"/>
      <w:r w:rsidRPr="00E962B8">
        <w:rPr>
          <w:rFonts w:ascii="Times New Roman" w:eastAsia="Times New Roman" w:hAnsi="Times New Roman" w:cs="Times New Roman"/>
          <w:color w:val="000000"/>
        </w:rPr>
        <w:t xml:space="preserve"> 1054-р);</w:t>
      </w:r>
      <w:proofErr w:type="gramEnd"/>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 xml:space="preserve">Основы государственной молодежной политики Российской Федерации на период до 2025 года, </w:t>
      </w:r>
      <w:proofErr w:type="spellStart"/>
      <w:r w:rsidRPr="00E962B8">
        <w:rPr>
          <w:rFonts w:ascii="Times New Roman" w:eastAsia="Times New Roman" w:hAnsi="Times New Roman" w:cs="Times New Roman"/>
          <w:color w:val="000000"/>
        </w:rPr>
        <w:t>утвержденны</w:t>
      </w:r>
      <w:proofErr w:type="spellEnd"/>
      <w:r w:rsidRPr="00E962B8">
        <w:rPr>
          <w:rFonts w:ascii="Times New Roman" w:eastAsia="Times New Roman" w:hAnsi="Times New Roman" w:cs="Times New Roman"/>
          <w:color w:val="000000"/>
        </w:rPr>
        <w:t xml:space="preserve"> распоряжением Правительства Российской Федерации от 29 ноября 2014 г. № 2403-Р);</w:t>
      </w:r>
      <w:proofErr w:type="gramEnd"/>
    </w:p>
    <w:p w:rsidR="00E962B8" w:rsidRPr="00E962B8" w:rsidRDefault="00E962B8" w:rsidP="00E962B8">
      <w:pPr>
        <w:numPr>
          <w:ilvl w:val="0"/>
          <w:numId w:val="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Федеральный закон от 29 декабря 2012 г. № 273-ФЗ «Об образовании в Российской Федерации».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t>Цель и задачи программы наставничества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 xml:space="preserve">Программа наставничества МКОУ «Кленовская СШ» </w:t>
      </w:r>
      <w:r w:rsidRPr="00E962B8">
        <w:rPr>
          <w:rFonts w:ascii="Times New Roman" w:eastAsia="Times New Roman" w:hAnsi="Times New Roman" w:cs="Times New Roman"/>
          <w:color w:val="000000"/>
        </w:rPr>
        <w:t xml:space="preserve"> «Учитель - Учитель», направлена на достижение следующей цели: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учителей с большим стажем, ощущающих себя некомфортно в мире новых образовательных технологий или</w:t>
      </w:r>
      <w:proofErr w:type="gramEnd"/>
      <w:r w:rsidRPr="00E962B8">
        <w:rPr>
          <w:rFonts w:ascii="Times New Roman" w:eastAsia="Times New Roman" w:hAnsi="Times New Roman" w:cs="Times New Roman"/>
          <w:color w:val="000000"/>
        </w:rPr>
        <w:t xml:space="preserve"> </w:t>
      </w:r>
      <w:proofErr w:type="gramStart"/>
      <w:r w:rsidRPr="00E962B8">
        <w:rPr>
          <w:rFonts w:ascii="Times New Roman" w:eastAsia="Times New Roman" w:hAnsi="Times New Roman" w:cs="Times New Roman"/>
          <w:color w:val="000000"/>
        </w:rPr>
        <w:t>испытывающих кризис профессионального роста, находящихся в ситуации профессионального выгорания, а так же, на разработку комплекса мероприятий и формирующих их действий по организации взаимоотношении наставника и наставляемого в форме «Учитель-Учитель», способствующих успешному закреплению на месте работы или в должности педагога молодого специалиста, повышению его профессионального потенциала и уровня, создание комфортной профессиональной среды внутри учебного заведения, позволяющей реализовывать актуальные педагогические задачи на</w:t>
      </w:r>
      <w:proofErr w:type="gramEnd"/>
      <w:r w:rsidRPr="00E962B8">
        <w:rPr>
          <w:rFonts w:ascii="Times New Roman" w:eastAsia="Times New Roman" w:hAnsi="Times New Roman" w:cs="Times New Roman"/>
          <w:color w:val="000000"/>
        </w:rPr>
        <w:t xml:space="preserve"> высоком </w:t>
      </w:r>
      <w:proofErr w:type="gramStart"/>
      <w:r w:rsidRPr="00E962B8">
        <w:rPr>
          <w:rFonts w:ascii="Times New Roman" w:eastAsia="Times New Roman" w:hAnsi="Times New Roman" w:cs="Times New Roman"/>
          <w:color w:val="000000"/>
        </w:rPr>
        <w:t>уровне</w:t>
      </w:r>
      <w:proofErr w:type="gramEnd"/>
      <w:r w:rsidRPr="00E962B8">
        <w:rPr>
          <w:rFonts w:ascii="Times New Roman" w:eastAsia="Times New Roman" w:hAnsi="Times New Roman" w:cs="Times New Roman"/>
          <w:color w:val="000000"/>
        </w:rPr>
        <w:t>.</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Указанная цель предполагает решение ряда задач:</w:t>
      </w:r>
    </w:p>
    <w:p w:rsidR="00E962B8" w:rsidRPr="00E962B8" w:rsidRDefault="00E962B8" w:rsidP="00E962B8">
      <w:pPr>
        <w:numPr>
          <w:ilvl w:val="0"/>
          <w:numId w:val="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Содействовать успешной адаптации молодых и вновь принятых специалистов к условиям осуществления трудовой деятельности, с целью закрепления их в образовательной организации;</w:t>
      </w:r>
    </w:p>
    <w:p w:rsidR="00E962B8" w:rsidRPr="00E962B8" w:rsidRDefault="00E962B8" w:rsidP="00E962B8">
      <w:pPr>
        <w:numPr>
          <w:ilvl w:val="0"/>
          <w:numId w:val="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Выявлять склонности, потребности, возможности и трудности в работе наставляемых педагогов;</w:t>
      </w:r>
    </w:p>
    <w:p w:rsidR="00E962B8" w:rsidRPr="00E962B8" w:rsidRDefault="00E962B8" w:rsidP="00E962B8">
      <w:pPr>
        <w:numPr>
          <w:ilvl w:val="0"/>
          <w:numId w:val="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Способствовать формированию потребности заниматься анализом результатов своей профессиональной деятельности;</w:t>
      </w:r>
    </w:p>
    <w:p w:rsidR="00E962B8" w:rsidRPr="00E962B8" w:rsidRDefault="00E962B8" w:rsidP="00E962B8">
      <w:pPr>
        <w:numPr>
          <w:ilvl w:val="0"/>
          <w:numId w:val="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Развивать интерес к методике построения и организации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результативного учебного процесса;</w:t>
      </w:r>
    </w:p>
    <w:p w:rsidR="00E962B8" w:rsidRPr="00E962B8" w:rsidRDefault="00E962B8" w:rsidP="00E962B8">
      <w:pPr>
        <w:numPr>
          <w:ilvl w:val="0"/>
          <w:numId w:val="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Оказывать психолого-педагогическую помощь педагогам в ситуациях кризиса профессионального роста и профессионального выгорания;</w:t>
      </w:r>
    </w:p>
    <w:p w:rsidR="00E962B8" w:rsidRPr="00E962B8" w:rsidRDefault="00E962B8" w:rsidP="00E962B8">
      <w:pPr>
        <w:numPr>
          <w:ilvl w:val="0"/>
          <w:numId w:val="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Оценивать результаты программы и ее эффективность.</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t>Ожидаемые результаты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numPr>
          <w:ilvl w:val="0"/>
          <w:numId w:val="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Высокий уровень включенности молодых (новых) специалистов в педагогическую работу, культурную жизнь образовательной организации;</w:t>
      </w:r>
    </w:p>
    <w:p w:rsidR="00E962B8" w:rsidRPr="00E962B8" w:rsidRDefault="00E962B8" w:rsidP="00E962B8">
      <w:pPr>
        <w:numPr>
          <w:ilvl w:val="0"/>
          <w:numId w:val="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Усиление уверенности педагогов в собственных силах и развитие личного, творческого и педагогического потенциала;</w:t>
      </w:r>
    </w:p>
    <w:p w:rsidR="00E962B8" w:rsidRPr="00E962B8" w:rsidRDefault="00E962B8" w:rsidP="00E962B8">
      <w:pPr>
        <w:numPr>
          <w:ilvl w:val="0"/>
          <w:numId w:val="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Повышение уровня образовательной подготовки и комфортности психологического климата в школе;</w:t>
      </w:r>
    </w:p>
    <w:p w:rsidR="00E962B8" w:rsidRPr="00E962B8" w:rsidRDefault="00E962B8" w:rsidP="00E962B8">
      <w:pPr>
        <w:numPr>
          <w:ilvl w:val="0"/>
          <w:numId w:val="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Создание благоприятной психолого-педагогической атмосферы для разрешения ситуаций кризиса профессионального роста и профессионального выгорания;</w:t>
      </w:r>
    </w:p>
    <w:p w:rsidR="00E962B8" w:rsidRPr="00E962B8" w:rsidRDefault="00E962B8" w:rsidP="00E962B8">
      <w:pPr>
        <w:numPr>
          <w:ilvl w:val="0"/>
          <w:numId w:val="7"/>
        </w:numPr>
        <w:shd w:val="clear" w:color="auto" w:fill="FFFFFF"/>
        <w:spacing w:after="150" w:line="240" w:lineRule="auto"/>
        <w:rPr>
          <w:rFonts w:ascii="Times New Roman" w:eastAsia="Times New Roman" w:hAnsi="Times New Roman" w:cs="Times New Roman"/>
          <w:color w:val="000000"/>
        </w:rPr>
      </w:pPr>
      <w:proofErr w:type="spellStart"/>
      <w:r w:rsidRPr="00E962B8">
        <w:rPr>
          <w:rFonts w:ascii="Times New Roman" w:eastAsia="Times New Roman" w:hAnsi="Times New Roman" w:cs="Times New Roman"/>
          <w:color w:val="000000"/>
        </w:rPr>
        <w:t>Учителя-наставляемые</w:t>
      </w:r>
      <w:proofErr w:type="spellEnd"/>
      <w:r w:rsidRPr="00E962B8">
        <w:rPr>
          <w:rFonts w:ascii="Times New Roman" w:eastAsia="Times New Roman" w:hAnsi="Times New Roman" w:cs="Times New Roman"/>
          <w:color w:val="000000"/>
        </w:rPr>
        <w:t xml:space="preserve">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t>Показатели эффективности внедрения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 части оценки наставнической программы в образовательной организации подобными критериями могут быть:</w:t>
      </w:r>
    </w:p>
    <w:p w:rsidR="00E962B8" w:rsidRPr="00E962B8" w:rsidRDefault="00E962B8" w:rsidP="00E962B8">
      <w:pPr>
        <w:numPr>
          <w:ilvl w:val="0"/>
          <w:numId w:val="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Соответствие условий организации наставнической деятельности требованиям модели и программ, по которым она осуществляется;</w:t>
      </w:r>
    </w:p>
    <w:p w:rsidR="00E962B8" w:rsidRPr="00E962B8" w:rsidRDefault="00E962B8" w:rsidP="00E962B8">
      <w:pPr>
        <w:numPr>
          <w:ilvl w:val="0"/>
          <w:numId w:val="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Оценка соответствия организации наставнической деятельности принципам, заложенным в модели и программах;</w:t>
      </w:r>
    </w:p>
    <w:p w:rsidR="00E962B8" w:rsidRPr="00E962B8" w:rsidRDefault="00E962B8" w:rsidP="00E962B8">
      <w:pPr>
        <w:numPr>
          <w:ilvl w:val="0"/>
          <w:numId w:val="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Соответствие наставнической деятельности современным подходам и технологиям;</w:t>
      </w:r>
    </w:p>
    <w:p w:rsidR="00E962B8" w:rsidRPr="00E962B8" w:rsidRDefault="00E962B8" w:rsidP="00E962B8">
      <w:pPr>
        <w:numPr>
          <w:ilvl w:val="0"/>
          <w:numId w:val="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Наличие соответствующего психологического климата в образовательной организации, на базе которой организован процесс наставнической деятельности;</w:t>
      </w:r>
    </w:p>
    <w:p w:rsidR="00E962B8" w:rsidRPr="00E962B8" w:rsidRDefault="00E962B8" w:rsidP="00E962B8">
      <w:pPr>
        <w:numPr>
          <w:ilvl w:val="0"/>
          <w:numId w:val="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Логичность деятельности наставника, понимание им ситуации наставляемого и правильность выбора основного направления взаимодействия;</w:t>
      </w:r>
    </w:p>
    <w:p w:rsidR="00E962B8" w:rsidRPr="00E962B8" w:rsidRDefault="00E962B8" w:rsidP="00E962B8">
      <w:pPr>
        <w:numPr>
          <w:ilvl w:val="0"/>
          <w:numId w:val="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Положительная динамика в поступлении запросов участников на продолжение работы.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 части определения эффективности всех участников наставнической деятельности в образовательной организации:</w:t>
      </w:r>
    </w:p>
    <w:p w:rsidR="00E962B8" w:rsidRPr="00E962B8" w:rsidRDefault="00E962B8" w:rsidP="00E962B8">
      <w:pPr>
        <w:numPr>
          <w:ilvl w:val="0"/>
          <w:numId w:val="9"/>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Степень удовлетворенности всех участников наставнической деятельности;</w:t>
      </w:r>
    </w:p>
    <w:p w:rsidR="00E962B8" w:rsidRPr="00E962B8" w:rsidRDefault="00E962B8" w:rsidP="00E962B8">
      <w:pPr>
        <w:numPr>
          <w:ilvl w:val="0"/>
          <w:numId w:val="9"/>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Уровень удовлетворенности партнеров от взаимодействия в наставнической деятельности;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 xml:space="preserve">Относительно изменений в личности </w:t>
      </w:r>
      <w:proofErr w:type="spellStart"/>
      <w:r w:rsidRPr="00E962B8">
        <w:rPr>
          <w:rFonts w:ascii="Times New Roman" w:eastAsia="Times New Roman" w:hAnsi="Times New Roman" w:cs="Times New Roman"/>
          <w:i/>
          <w:iCs/>
          <w:color w:val="000000"/>
        </w:rPr>
        <w:t>наставляемого-участника</w:t>
      </w:r>
      <w:proofErr w:type="spellEnd"/>
      <w:r w:rsidRPr="00E962B8">
        <w:rPr>
          <w:rFonts w:ascii="Times New Roman" w:eastAsia="Times New Roman" w:hAnsi="Times New Roman" w:cs="Times New Roman"/>
          <w:i/>
          <w:iCs/>
          <w:color w:val="000000"/>
        </w:rPr>
        <w:t xml:space="preserve"> программы наставничества в образовательной организации критериями динамики развития наставляемых могут выступать:</w:t>
      </w:r>
    </w:p>
    <w:p w:rsidR="00E962B8" w:rsidRPr="00E962B8" w:rsidRDefault="00E962B8" w:rsidP="00E962B8">
      <w:pPr>
        <w:numPr>
          <w:ilvl w:val="0"/>
          <w:numId w:val="1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Улучшение и позитивная динамика образовательных результатов, изменение ценностных ориентаций участников в сторону социально-значимых;</w:t>
      </w:r>
    </w:p>
    <w:p w:rsidR="00E962B8" w:rsidRPr="00E962B8" w:rsidRDefault="00E962B8" w:rsidP="00E962B8">
      <w:pPr>
        <w:numPr>
          <w:ilvl w:val="0"/>
          <w:numId w:val="1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Нормализация уровня тревожности;</w:t>
      </w:r>
    </w:p>
    <w:p w:rsidR="00E962B8" w:rsidRPr="00E962B8" w:rsidRDefault="00E962B8" w:rsidP="00E962B8">
      <w:pPr>
        <w:numPr>
          <w:ilvl w:val="0"/>
          <w:numId w:val="1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Оптимизация процессов общения, снижение уровня агрессивности;</w:t>
      </w:r>
    </w:p>
    <w:p w:rsidR="00E962B8" w:rsidRPr="00E962B8" w:rsidRDefault="00E962B8" w:rsidP="00E962B8">
      <w:pPr>
        <w:numPr>
          <w:ilvl w:val="0"/>
          <w:numId w:val="1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Повышение уровня самооценки наставляемого;</w:t>
      </w:r>
    </w:p>
    <w:p w:rsidR="00E962B8" w:rsidRPr="00E962B8" w:rsidRDefault="00E962B8" w:rsidP="00E962B8">
      <w:pPr>
        <w:numPr>
          <w:ilvl w:val="0"/>
          <w:numId w:val="10"/>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Активность и заинтересованность наставляемых в участии в мероприятиях, связанных с наставнической деятельностью;</w:t>
      </w:r>
      <w:proofErr w:type="gramEnd"/>
    </w:p>
    <w:p w:rsidR="00E962B8" w:rsidRPr="00E962B8" w:rsidRDefault="00E962B8" w:rsidP="00E962B8">
      <w:pPr>
        <w:numPr>
          <w:ilvl w:val="0"/>
          <w:numId w:val="1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Степень применения </w:t>
      </w:r>
      <w:proofErr w:type="gramStart"/>
      <w:r w:rsidRPr="00E962B8">
        <w:rPr>
          <w:rFonts w:ascii="Times New Roman" w:eastAsia="Times New Roman" w:hAnsi="Times New Roman" w:cs="Times New Roman"/>
          <w:color w:val="000000"/>
        </w:rPr>
        <w:t>наставляемыми</w:t>
      </w:r>
      <w:proofErr w:type="gramEnd"/>
      <w:r w:rsidRPr="00E962B8">
        <w:rPr>
          <w:rFonts w:ascii="Times New Roman" w:eastAsia="Times New Roman" w:hAnsi="Times New Roman" w:cs="Times New Roman"/>
          <w:color w:val="000000"/>
        </w:rPr>
        <w:t xml:space="preserve"> полученных от наставника знаний, умений и опыта в профессиональной деятельности.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Default="00E962B8" w:rsidP="00E962B8">
      <w:pPr>
        <w:shd w:val="clear" w:color="auto" w:fill="FFFFFF"/>
        <w:spacing w:after="150" w:line="240" w:lineRule="auto"/>
        <w:rPr>
          <w:rFonts w:ascii="Times New Roman" w:eastAsia="Times New Roman" w:hAnsi="Times New Roman" w:cs="Times New Roman"/>
          <w:b/>
          <w:bCs/>
          <w:color w:val="000000"/>
          <w:u w:val="single"/>
        </w:rPr>
      </w:pPr>
      <w:r w:rsidRPr="00E962B8">
        <w:rPr>
          <w:rFonts w:ascii="Times New Roman" w:eastAsia="Times New Roman" w:hAnsi="Times New Roman" w:cs="Times New Roman"/>
          <w:b/>
          <w:bCs/>
          <w:color w:val="000000"/>
          <w:u w:val="single"/>
        </w:rPr>
        <w:t>Срок реализации программы</w:t>
      </w:r>
    </w:p>
    <w:p w:rsidR="00E962B8" w:rsidRPr="00272A3C" w:rsidRDefault="00E962B8" w:rsidP="00E962B8">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sz w:val="24"/>
          <w:szCs w:val="24"/>
        </w:rPr>
        <w:t xml:space="preserve">Данная программа наставничества   рассчитана на 1 год.   </w:t>
      </w:r>
      <w:proofErr w:type="gramStart"/>
      <w:r w:rsidRPr="00272A3C">
        <w:rPr>
          <w:rFonts w:ascii="Times New Roman" w:hAnsi="Times New Roman"/>
          <w:sz w:val="24"/>
          <w:szCs w:val="24"/>
        </w:rPr>
        <w:t xml:space="preserve">Это связано с тем, что план МО </w:t>
      </w:r>
      <w:r>
        <w:rPr>
          <w:rFonts w:ascii="Times New Roman" w:hAnsi="Times New Roman"/>
          <w:sz w:val="24"/>
          <w:szCs w:val="24"/>
        </w:rPr>
        <w:t>учителей</w:t>
      </w:r>
      <w:r w:rsidRPr="00272A3C">
        <w:rPr>
          <w:rFonts w:ascii="Times New Roman" w:hAnsi="Times New Roman"/>
          <w:sz w:val="24"/>
          <w:szCs w:val="24"/>
        </w:rPr>
        <w:t xml:space="preserve"> составляется на год, в котором назначаются наставники для молодых и новых специалистов, а так же по причине того, что через год может поменяться кадровый состав школы или руководитель, опытные наставники могут уйти на заслуженный отдых, молодые и новые педагоги поменять место работы и так удобнее будет сделать анализ о проделанной работе наставников</w:t>
      </w:r>
      <w:proofErr w:type="gramEnd"/>
      <w:r w:rsidRPr="00272A3C">
        <w:rPr>
          <w:rFonts w:ascii="Times New Roman" w:hAnsi="Times New Roman"/>
          <w:sz w:val="24"/>
          <w:szCs w:val="24"/>
        </w:rPr>
        <w:t xml:space="preserve"> с наставляемыми.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  </w:t>
      </w:r>
    </w:p>
    <w:p w:rsidR="00E962B8" w:rsidRPr="00272A3C" w:rsidRDefault="00E962B8" w:rsidP="00E962B8">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sz w:val="24"/>
          <w:szCs w:val="24"/>
        </w:rPr>
        <w:t xml:space="preserve">Начало реализации программы наставничества с </w:t>
      </w:r>
      <w:r w:rsidR="002D5294">
        <w:rPr>
          <w:rFonts w:ascii="Times New Roman" w:hAnsi="Times New Roman"/>
          <w:sz w:val="24"/>
          <w:szCs w:val="24"/>
        </w:rPr>
        <w:t>01.09.2022</w:t>
      </w:r>
      <w:r w:rsidRPr="00272A3C">
        <w:rPr>
          <w:rFonts w:ascii="Times New Roman" w:hAnsi="Times New Roman"/>
          <w:sz w:val="24"/>
          <w:szCs w:val="24"/>
        </w:rPr>
        <w:t xml:space="preserve"> г., срок окончания  </w:t>
      </w:r>
      <w:r w:rsidR="002D5294">
        <w:rPr>
          <w:rFonts w:ascii="Times New Roman" w:hAnsi="Times New Roman"/>
          <w:sz w:val="24"/>
          <w:szCs w:val="24"/>
        </w:rPr>
        <w:t>01.09. 2023</w:t>
      </w:r>
      <w:r w:rsidRPr="00272A3C">
        <w:rPr>
          <w:rFonts w:ascii="Times New Roman" w:hAnsi="Times New Roman"/>
          <w:sz w:val="24"/>
          <w:szCs w:val="24"/>
        </w:rPr>
        <w:t xml:space="preserve"> года.   </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t>Участники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Наставник. </w:t>
      </w:r>
      <w:r w:rsidRPr="00E962B8">
        <w:rPr>
          <w:rFonts w:ascii="Times New Roman" w:eastAsia="Times New Roman" w:hAnsi="Times New Roman" w:cs="Times New Roman"/>
          <w:color w:val="000000"/>
        </w:rPr>
        <w:t xml:space="preserve">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w:t>
      </w:r>
      <w:proofErr w:type="spellStart"/>
      <w:r w:rsidRPr="00E962B8">
        <w:rPr>
          <w:rFonts w:ascii="Times New Roman" w:eastAsia="Times New Roman" w:hAnsi="Times New Roman" w:cs="Times New Roman"/>
          <w:color w:val="000000"/>
        </w:rPr>
        <w:t>вебинаров</w:t>
      </w:r>
      <w:proofErr w:type="spellEnd"/>
      <w:r w:rsidRPr="00E962B8">
        <w:rPr>
          <w:rFonts w:ascii="Times New Roman" w:eastAsia="Times New Roman" w:hAnsi="Times New Roman" w:cs="Times New Roman"/>
          <w:color w:val="000000"/>
        </w:rPr>
        <w:t xml:space="preserve"> и семинаров), склонный к активной общественной работе, лояльный участник школьного сообщества. Обладает лидерскими, организационными и коммуникативными навыками, хорошо </w:t>
      </w:r>
      <w:proofErr w:type="gramStart"/>
      <w:r w:rsidRPr="00E962B8">
        <w:rPr>
          <w:rFonts w:ascii="Times New Roman" w:eastAsia="Times New Roman" w:hAnsi="Times New Roman" w:cs="Times New Roman"/>
          <w:color w:val="000000"/>
        </w:rPr>
        <w:t>развитой</w:t>
      </w:r>
      <w:proofErr w:type="gramEnd"/>
      <w:r w:rsidRPr="00E962B8">
        <w:rPr>
          <w:rFonts w:ascii="Times New Roman" w:eastAsia="Times New Roman" w:hAnsi="Times New Roman" w:cs="Times New Roman"/>
          <w:color w:val="000000"/>
        </w:rPr>
        <w:t xml:space="preserve"> </w:t>
      </w:r>
      <w:proofErr w:type="spellStart"/>
      <w:r w:rsidRPr="00E962B8">
        <w:rPr>
          <w:rFonts w:ascii="Times New Roman" w:eastAsia="Times New Roman" w:hAnsi="Times New Roman" w:cs="Times New Roman"/>
          <w:color w:val="000000"/>
        </w:rPr>
        <w:t>эмпатией</w:t>
      </w:r>
      <w:proofErr w:type="spellEnd"/>
      <w:r w:rsidRPr="00E962B8">
        <w:rPr>
          <w:rFonts w:ascii="Times New Roman" w:eastAsia="Times New Roman" w:hAnsi="Times New Roman" w:cs="Times New Roman"/>
          <w:color w:val="000000"/>
        </w:rPr>
        <w:t>. Для реализации различных задач возможно выделение двух типов наставников:</w:t>
      </w:r>
    </w:p>
    <w:p w:rsidR="00E962B8" w:rsidRPr="00E962B8" w:rsidRDefault="00E962B8" w:rsidP="00E962B8">
      <w:pPr>
        <w:numPr>
          <w:ilvl w:val="0"/>
          <w:numId w:val="1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Наставник-консультант – создает комфортные условия для реализации профессиональных качеств, помогает с организацией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E962B8" w:rsidRPr="00E962B8" w:rsidRDefault="00E962B8" w:rsidP="00E962B8">
      <w:pPr>
        <w:numPr>
          <w:ilvl w:val="0"/>
          <w:numId w:val="1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Наставляемый:</w:t>
      </w:r>
    </w:p>
    <w:p w:rsidR="00E962B8" w:rsidRPr="00E962B8" w:rsidRDefault="00E962B8" w:rsidP="00E962B8">
      <w:pPr>
        <w:numPr>
          <w:ilvl w:val="0"/>
          <w:numId w:val="1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Молодой специалист, имеющий малый опыт работы – от 0 до 3 лет, испытывающий трудности с организацией учебного процесса, взаимодействием с учениками, другими педагогами, администрацией или родителями.</w:t>
      </w:r>
    </w:p>
    <w:p w:rsidR="00E962B8" w:rsidRPr="00E962B8" w:rsidRDefault="00E962B8" w:rsidP="00E962B8">
      <w:pPr>
        <w:numPr>
          <w:ilvl w:val="0"/>
          <w:numId w:val="1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w:t>
      </w:r>
    </w:p>
    <w:p w:rsidR="00E962B8" w:rsidRPr="00E962B8" w:rsidRDefault="00E962B8" w:rsidP="00E962B8">
      <w:pPr>
        <w:numPr>
          <w:ilvl w:val="0"/>
          <w:numId w:val="1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Учитель, находящийся в состоянии эмоционального выгорания, хронической усталости.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t>Механизм управления Программой наставничества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Реализация программы наставничества в образовательной организации производится последовательно, для максимальной эффективности – по двум контурам, обеспечивающим внешнюю и внутреннюю поддержку всех процессов.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Работа с внешней средой – это деятельность, направленная на обеспечение поддержки программы наставничества:</w:t>
      </w:r>
    </w:p>
    <w:p w:rsidR="00E962B8" w:rsidRPr="00E962B8" w:rsidRDefault="00E962B8" w:rsidP="00E962B8">
      <w:pPr>
        <w:numPr>
          <w:ilvl w:val="0"/>
          <w:numId w:val="1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Информационное освещение (начальный этап – привлечение участников программы, промежуточные опорные точки – информирование партнеров о ходе программы, финальный этап – отчет о результатах и тиражирование успехов);</w:t>
      </w:r>
    </w:p>
    <w:p w:rsidR="00E962B8" w:rsidRPr="00E962B8" w:rsidRDefault="00E962B8" w:rsidP="00E962B8">
      <w:pPr>
        <w:numPr>
          <w:ilvl w:val="0"/>
          <w:numId w:val="1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Взаимодействие с потенциальными наставниками и партнерами на профильных мероприятиях (фестивали, конференции, форумы);</w:t>
      </w:r>
    </w:p>
    <w:p w:rsidR="00E962B8" w:rsidRPr="00E962B8" w:rsidRDefault="00E962B8" w:rsidP="00E962B8">
      <w:pPr>
        <w:numPr>
          <w:ilvl w:val="0"/>
          <w:numId w:val="1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Привлечение ресурсов и экспертов для оказания поддержки, проведения отбора и обучения наставников, оценки результатов наставничества (например, взаимодействие с представителями методических служб города или региона, образовательных учреждений, имеющих положительный опыт организации наставничества, ресурсно-методические центры города). Работа с внутренней средой – вся деятельность, направленная на поддержание программы внутри организации;</w:t>
      </w:r>
    </w:p>
    <w:p w:rsidR="00E962B8" w:rsidRPr="00E962B8" w:rsidRDefault="00E962B8" w:rsidP="00E962B8">
      <w:pPr>
        <w:numPr>
          <w:ilvl w:val="0"/>
          <w:numId w:val="1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Взаимодействие с административной командой, педагогами для выбора куратора программы, формирования команды, ответственной за реализацию программы, пополнения базы наставников;</w:t>
      </w:r>
    </w:p>
    <w:p w:rsidR="00E962B8" w:rsidRPr="00E962B8" w:rsidRDefault="00E962B8" w:rsidP="00E962B8">
      <w:pPr>
        <w:numPr>
          <w:ilvl w:val="0"/>
          <w:numId w:val="13"/>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Взаимодействие с педагогами для получения согласия на участие в программе, формирования базы наставляемых, сбора данных о наставляемых и обратной связи о ходе программы;</w:t>
      </w:r>
      <w:proofErr w:type="gramEnd"/>
    </w:p>
    <w:p w:rsidR="00E962B8" w:rsidRPr="00E962B8" w:rsidRDefault="00E962B8" w:rsidP="00E962B8">
      <w:pPr>
        <w:numPr>
          <w:ilvl w:val="0"/>
          <w:numId w:val="1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Взаимодействие со всеми участниками и организаторами программы для частичной оценки ее результатов и их представления на итоговом мероприятии.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К условиям запуска Программы относится:</w:t>
      </w:r>
    </w:p>
    <w:p w:rsidR="00E962B8" w:rsidRPr="00E962B8" w:rsidRDefault="00E962B8" w:rsidP="00E962B8">
      <w:pPr>
        <w:numPr>
          <w:ilvl w:val="0"/>
          <w:numId w:val="1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Нормативно-правовое оформление наставнической программы;</w:t>
      </w:r>
    </w:p>
    <w:p w:rsidR="00E962B8" w:rsidRPr="00E962B8" w:rsidRDefault="00E962B8" w:rsidP="00E962B8">
      <w:pPr>
        <w:numPr>
          <w:ilvl w:val="0"/>
          <w:numId w:val="1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Информирование коллектива о подготовке программы;</w:t>
      </w:r>
    </w:p>
    <w:p w:rsidR="00E962B8" w:rsidRPr="00E962B8" w:rsidRDefault="00E962B8" w:rsidP="00E962B8">
      <w:pPr>
        <w:numPr>
          <w:ilvl w:val="0"/>
          <w:numId w:val="1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Формирование команды, назначение куратора, для реализации программы;</w:t>
      </w:r>
    </w:p>
    <w:p w:rsidR="00E962B8" w:rsidRPr="00E962B8" w:rsidRDefault="00E962B8" w:rsidP="00E962B8">
      <w:pPr>
        <w:numPr>
          <w:ilvl w:val="0"/>
          <w:numId w:val="1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Определить задачи, формы наставничества, ожидаемые результаты;</w:t>
      </w:r>
    </w:p>
    <w:p w:rsidR="00E962B8" w:rsidRPr="00E962B8" w:rsidRDefault="00E962B8" w:rsidP="00E962B8">
      <w:pPr>
        <w:numPr>
          <w:ilvl w:val="0"/>
          <w:numId w:val="1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Разработать дорожную карту реализации наставничества, определить необходимые ресурсы, внутренние и внешние.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Реализация наставнической программы происходит через работу куратора с двумя базами:</w:t>
      </w:r>
    </w:p>
    <w:p w:rsidR="00E962B8" w:rsidRPr="00E962B8" w:rsidRDefault="00E962B8" w:rsidP="00E962B8">
      <w:pPr>
        <w:numPr>
          <w:ilvl w:val="0"/>
          <w:numId w:val="1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Формирование базы наставляемых осуществляется непосредственно куратором при помощи педагогов и иных лиц образовательной организации, располагающих информацией о потребностях педагогов - будущих участников программы. Основная задача заключается в выявлении конкретных проблем педагогов образовательной организации, которые можно решить с помощью наставничества. Работа на данном этапе сфокусирована на внутреннем контуре. Для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E962B8" w:rsidRPr="00E962B8" w:rsidRDefault="00E962B8" w:rsidP="00E962B8">
      <w:pPr>
        <w:numPr>
          <w:ilvl w:val="0"/>
          <w:numId w:val="1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Формирование базы наставников. Главная задача – поиск потенциальных наставников для формирования базы наставников.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jc w:val="center"/>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lastRenderedPageBreak/>
        <w:t>Этапы реализации формы наставничества «Учитель-Учитель»</w:t>
      </w:r>
    </w:p>
    <w:tbl>
      <w:tblPr>
        <w:tblW w:w="10350" w:type="dxa"/>
        <w:tblInd w:w="-923" w:type="dxa"/>
        <w:shd w:val="clear" w:color="auto" w:fill="FFFFFF"/>
        <w:tblCellMar>
          <w:top w:w="105" w:type="dxa"/>
          <w:left w:w="105" w:type="dxa"/>
          <w:bottom w:w="105" w:type="dxa"/>
          <w:right w:w="105" w:type="dxa"/>
        </w:tblCellMar>
        <w:tblLook w:val="04A0"/>
      </w:tblPr>
      <w:tblGrid>
        <w:gridCol w:w="1852"/>
        <w:gridCol w:w="1957"/>
        <w:gridCol w:w="2519"/>
        <w:gridCol w:w="2182"/>
        <w:gridCol w:w="1840"/>
      </w:tblGrid>
      <w:tr w:rsidR="00E962B8" w:rsidRPr="00E962B8" w:rsidTr="002D5294">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Отбор наставников</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Обучение наставников</w:t>
            </w:r>
          </w:p>
        </w:tc>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Формирование пар/групп</w:t>
            </w: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Мотивация наставников</w:t>
            </w: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Процедура завершения взаимодействия</w:t>
            </w:r>
          </w:p>
        </w:tc>
      </w:tr>
      <w:tr w:rsidR="00E962B8" w:rsidRPr="00E962B8" w:rsidTr="002D5294">
        <w:tc>
          <w:tcPr>
            <w:tcW w:w="1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Разработать критерии отбора в соответствии с запросами </w:t>
            </w:r>
            <w:proofErr w:type="gramStart"/>
            <w:r w:rsidRPr="00E962B8">
              <w:rPr>
                <w:rFonts w:ascii="Times New Roman" w:eastAsia="Times New Roman" w:hAnsi="Times New Roman" w:cs="Times New Roman"/>
                <w:color w:val="000000"/>
              </w:rPr>
              <w:t>наставляемых</w:t>
            </w:r>
            <w:proofErr w:type="gramEnd"/>
            <w:r w:rsidRPr="00E962B8">
              <w:rPr>
                <w:rFonts w:ascii="Times New Roman" w:eastAsia="Times New Roman" w:hAnsi="Times New Roman" w:cs="Times New Roman"/>
                <w:color w:val="000000"/>
              </w:rPr>
              <w:t>. Выбрать из сформированной базы подходящих под эти критерии наставников. Провести собеседование с отобранными наставниками, чтобы выяснить их уровень психологической готовности. Сформировать базу отобранных наставников. Обсуждение может быть проведено на открытом педагогическом совете, назначение</w:t>
            </w:r>
          </w:p>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должно быть добровольным.</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2D5294" w:rsidP="00E962B8">
            <w:pPr>
              <w:spacing w:after="15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Осуществляетс</w:t>
            </w:r>
            <w:r w:rsidR="00E962B8" w:rsidRPr="00E962B8">
              <w:rPr>
                <w:rFonts w:ascii="Times New Roman" w:eastAsia="Times New Roman" w:hAnsi="Times New Roman" w:cs="Times New Roman"/>
                <w:color w:val="000000"/>
              </w:rPr>
              <w:t xml:space="preserve">я куратором программы в организации, если в этом есть необходимость. Составить программу (рассказать об основах и ценностях наставнических отношений, усилить коммуникативные навыки и т.д.) Подобрать необходимые методические материалы в помощь наставнику. Выбрать форматы обучения. Возможные форматы обучения: семинары, специальные занятия и сборы (наставнические сессии), конференции, встречи по обмену опытом, тренинги, дистанционное обучение и </w:t>
            </w:r>
            <w:proofErr w:type="spellStart"/>
            <w:r w:rsidR="00E962B8" w:rsidRPr="00E962B8">
              <w:rPr>
                <w:rFonts w:ascii="Times New Roman" w:eastAsia="Times New Roman" w:hAnsi="Times New Roman" w:cs="Times New Roman"/>
                <w:color w:val="000000"/>
              </w:rPr>
              <w:t>вебинары</w:t>
            </w:r>
            <w:proofErr w:type="spellEnd"/>
            <w:r w:rsidR="00E962B8" w:rsidRPr="00E962B8">
              <w:rPr>
                <w:rFonts w:ascii="Times New Roman" w:eastAsia="Times New Roman" w:hAnsi="Times New Roman" w:cs="Times New Roman"/>
                <w:color w:val="000000"/>
              </w:rPr>
              <w:t>. Куратор показывает возможные форматы взаимодействия с молодым педагогом, обсуждает с наставником сроки, регламент и планируемые результаты.</w:t>
            </w:r>
          </w:p>
        </w:tc>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Провести общую встречу с участием наставников и наставляемых в любом формате. Сообщить всем участникам итоги встречи (независимо от формата) и зафиксировать сложившиеся пары в специальной базе куратора. Также нужно продолжить поиск наставника для тех наставляемых, кто остался без пары. Пара закрепляется после личной встречи и обсуждения обоюдных запросов/возможностей.</w:t>
            </w: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Закрепленный и уважаемый статус наставника. Лидерство в педагогическом сообществе. Создание здоровой атмосферы в педагогическом коллективе, способствующей повышению образовательных и воспитательных результатов в школе. Получение дополнительных баллов и/или административной поддержки. Возможность тиражирования авторского наставнического опыта и практики. Повышение квалификации на партнерских образовательных площадках.</w:t>
            </w: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Представление конкретных результатов взаимодействия. Тестирование и проверка (серия открытых уроков) молодого специалиста на закрепление необходимых навыков/ успешную адаптацию. Взаимная оценка работы наставника и наставляемого посредством анкетирования.</w:t>
            </w:r>
          </w:p>
        </w:tc>
      </w:tr>
    </w:tbl>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Вариации ролевых моделей внутри формы «Учитель – Учитель» («Студент – Студент») могут различаться в зависимости от потребностей самого наставляемого, особенностей образовательной организации и ресурсов наставника:</w:t>
      </w:r>
    </w:p>
    <w:p w:rsidR="00E962B8" w:rsidRPr="00E962B8" w:rsidRDefault="00E962B8" w:rsidP="00E962B8">
      <w:pPr>
        <w:numPr>
          <w:ilvl w:val="0"/>
          <w:numId w:val="1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Взаимодействие «новичок – мастер»,</w:t>
      </w:r>
      <w:r w:rsidRPr="00E962B8">
        <w:rPr>
          <w:rFonts w:ascii="Times New Roman" w:eastAsia="Times New Roman" w:hAnsi="Times New Roman" w:cs="Times New Roman"/>
          <w:color w:val="000000"/>
        </w:rPr>
        <w:t>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E962B8" w:rsidRPr="00E962B8" w:rsidRDefault="00E962B8" w:rsidP="00E962B8">
      <w:pPr>
        <w:numPr>
          <w:ilvl w:val="0"/>
          <w:numId w:val="1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Взаимодействие «зажатый – лидер</w:t>
      </w:r>
      <w:r w:rsidRPr="00E962B8">
        <w:rPr>
          <w:rFonts w:ascii="Times New Roman" w:eastAsia="Times New Roman" w:hAnsi="Times New Roman" w:cs="Times New Roman"/>
          <w:b/>
          <w:bCs/>
          <w:color w:val="000000"/>
        </w:rPr>
        <w:t>»,</w:t>
      </w:r>
      <w:r w:rsidRPr="00E962B8">
        <w:rPr>
          <w:rFonts w:ascii="Times New Roman" w:eastAsia="Times New Roman" w:hAnsi="Times New Roman" w:cs="Times New Roman"/>
          <w:color w:val="000000"/>
        </w:rPr>
        <w:t xml:space="preserve"> конкретная </w:t>
      </w:r>
      <w:proofErr w:type="spellStart"/>
      <w:r w:rsidRPr="00E962B8">
        <w:rPr>
          <w:rFonts w:ascii="Times New Roman" w:eastAsia="Times New Roman" w:hAnsi="Times New Roman" w:cs="Times New Roman"/>
          <w:color w:val="000000"/>
        </w:rPr>
        <w:t>психоэмоциональная</w:t>
      </w:r>
      <w:proofErr w:type="spellEnd"/>
      <w:r w:rsidRPr="00E962B8">
        <w:rPr>
          <w:rFonts w:ascii="Times New Roman" w:eastAsia="Times New Roman" w:hAnsi="Times New Roman" w:cs="Times New Roman"/>
          <w:color w:val="000000"/>
        </w:rPr>
        <w:t xml:space="preserve"> поддержка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E962B8" w:rsidRPr="00E962B8" w:rsidRDefault="00E962B8" w:rsidP="00E962B8">
      <w:pPr>
        <w:numPr>
          <w:ilvl w:val="0"/>
          <w:numId w:val="1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Взаимодействие «физик – русисту»,</w:t>
      </w:r>
      <w:r w:rsidRPr="00E962B8">
        <w:rPr>
          <w:rFonts w:ascii="Times New Roman" w:eastAsia="Times New Roman" w:hAnsi="Times New Roman" w:cs="Times New Roman"/>
          <w:color w:val="000000"/>
        </w:rPr>
        <w:t xml:space="preserve"> в течение которого происходит обмен навыками, необходимыми для развития </w:t>
      </w:r>
      <w:proofErr w:type="spellStart"/>
      <w:r w:rsidRPr="00E962B8">
        <w:rPr>
          <w:rFonts w:ascii="Times New Roman" w:eastAsia="Times New Roman" w:hAnsi="Times New Roman" w:cs="Times New Roman"/>
          <w:color w:val="000000"/>
        </w:rPr>
        <w:t>метапредметных</w:t>
      </w:r>
      <w:proofErr w:type="spellEnd"/>
      <w:r w:rsidRPr="00E962B8">
        <w:rPr>
          <w:rFonts w:ascii="Times New Roman" w:eastAsia="Times New Roman" w:hAnsi="Times New Roman" w:cs="Times New Roman"/>
          <w:color w:val="000000"/>
        </w:rPr>
        <w:t xml:space="preserve"> проектов и </w:t>
      </w:r>
      <w:proofErr w:type="spellStart"/>
      <w:r w:rsidRPr="00E962B8">
        <w:rPr>
          <w:rFonts w:ascii="Times New Roman" w:eastAsia="Times New Roman" w:hAnsi="Times New Roman" w:cs="Times New Roman"/>
          <w:color w:val="000000"/>
        </w:rPr>
        <w:t>метакомпетенций</w:t>
      </w:r>
      <w:proofErr w:type="spellEnd"/>
      <w:r w:rsidRPr="00E962B8">
        <w:rPr>
          <w:rFonts w:ascii="Times New Roman" w:eastAsia="Times New Roman" w:hAnsi="Times New Roman" w:cs="Times New Roman"/>
          <w:color w:val="000000"/>
        </w:rPr>
        <w:t>;</w:t>
      </w:r>
    </w:p>
    <w:p w:rsidR="00E962B8" w:rsidRPr="00E962B8" w:rsidRDefault="00E962B8" w:rsidP="00E962B8">
      <w:pPr>
        <w:numPr>
          <w:ilvl w:val="0"/>
          <w:numId w:val="16"/>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i/>
          <w:iCs/>
          <w:color w:val="000000"/>
        </w:rPr>
        <w:t>Взаимодействие «современный – опытному»,</w:t>
      </w:r>
      <w:r w:rsidRPr="00E962B8">
        <w:rPr>
          <w:rFonts w:ascii="Times New Roman" w:eastAsia="Times New Roman" w:hAnsi="Times New Roman" w:cs="Times New Roman"/>
          <w:color w:val="000000"/>
        </w:rPr>
        <w:t> в рамках которого, возможно, более молодой учитель помогает опытному представителю «старой школы» овладеть современными программами и цифровыми навыками и технологиями.</w:t>
      </w:r>
      <w:proofErr w:type="gramEnd"/>
    </w:p>
    <w:p w:rsidR="00E962B8" w:rsidRPr="00E962B8" w:rsidRDefault="00E962B8" w:rsidP="00E962B8">
      <w:pPr>
        <w:numPr>
          <w:ilvl w:val="0"/>
          <w:numId w:val="1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Взаимодействие «опытный предметник – неопытному предметнику»,</w:t>
      </w:r>
      <w:r w:rsidRPr="00E962B8">
        <w:rPr>
          <w:rFonts w:ascii="Times New Roman" w:eastAsia="Times New Roman" w:hAnsi="Times New Roman" w:cs="Times New Roman"/>
          <w:color w:val="000000"/>
        </w:rPr>
        <w:t xml:space="preserve">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w:t>
      </w:r>
      <w:proofErr w:type="spellStart"/>
      <w:r w:rsidRPr="00E962B8">
        <w:rPr>
          <w:rFonts w:ascii="Times New Roman" w:eastAsia="Times New Roman" w:hAnsi="Times New Roman" w:cs="Times New Roman"/>
          <w:color w:val="000000"/>
        </w:rPr>
        <w:t>т.д</w:t>
      </w:r>
      <w:proofErr w:type="spellEnd"/>
      <w:r w:rsidRPr="00E962B8">
        <w:rPr>
          <w:rFonts w:ascii="Times New Roman" w:eastAsia="Times New Roman" w:hAnsi="Times New Roman" w:cs="Times New Roman"/>
          <w:color w:val="000000"/>
        </w:rPr>
        <w:t>).</w:t>
      </w:r>
    </w:p>
    <w:p w:rsidR="00E962B8" w:rsidRPr="00E962B8" w:rsidRDefault="00E962B8" w:rsidP="00E962B8">
      <w:pPr>
        <w:numPr>
          <w:ilvl w:val="0"/>
          <w:numId w:val="1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Взаимодействие «лидер педагогического сообщества – педагог, </w:t>
      </w:r>
      <w:r w:rsidRPr="00E962B8">
        <w:rPr>
          <w:rFonts w:ascii="Times New Roman" w:eastAsia="Times New Roman" w:hAnsi="Times New Roman" w:cs="Times New Roman"/>
          <w:color w:val="000000"/>
        </w:rPr>
        <w:t xml:space="preserve">испытывающий проблемы», конкретная </w:t>
      </w:r>
      <w:proofErr w:type="spellStart"/>
      <w:r w:rsidRPr="00E962B8">
        <w:rPr>
          <w:rFonts w:ascii="Times New Roman" w:eastAsia="Times New Roman" w:hAnsi="Times New Roman" w:cs="Times New Roman"/>
          <w:color w:val="000000"/>
        </w:rPr>
        <w:t>психоэмоциональная</w:t>
      </w:r>
      <w:proofErr w:type="spellEnd"/>
      <w:r w:rsidRPr="00E962B8">
        <w:rPr>
          <w:rFonts w:ascii="Times New Roman" w:eastAsia="Times New Roman" w:hAnsi="Times New Roman" w:cs="Times New Roman"/>
          <w:color w:val="000000"/>
        </w:rPr>
        <w:t xml:space="preserve"> поддержка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 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 принятие, умение слушать, умение слышать, умение задавать вопросы, равенство, честность и открытость, надежность, последовательность.</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Процесс обучения наставников делится на два этапа – первичное обучение и обучение в процессе деятельности.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1. Первичное обучение дает возможность потенциальным наставникам подготовиться к наставнической деятельности, познакомиться с основными целями наставничества и направлениями работы, проверить свою готовность. Такое обучение дает веру в себя как в наставника, уверенность перед знакомством </w:t>
      </w:r>
      <w:proofErr w:type="gramStart"/>
      <w:r w:rsidRPr="00E962B8">
        <w:rPr>
          <w:rFonts w:ascii="Times New Roman" w:eastAsia="Times New Roman" w:hAnsi="Times New Roman" w:cs="Times New Roman"/>
          <w:color w:val="000000"/>
        </w:rPr>
        <w:t>с</w:t>
      </w:r>
      <w:proofErr w:type="gramEnd"/>
      <w:r w:rsidRPr="00E962B8">
        <w:rPr>
          <w:rFonts w:ascii="Times New Roman" w:eastAsia="Times New Roman" w:hAnsi="Times New Roman" w:cs="Times New Roman"/>
          <w:color w:val="000000"/>
        </w:rPr>
        <w:t xml:space="preserve"> наставляемым. Оно влияет и на качество наставнических взаимоотношений и на общую продолжительность работы. Первичное обучение должно помочь наставникам сформулировать свои цели, скорректировать ожидания и сравнить свои цели с целями наставляемых для выявления и решения возможных разногласий.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2. Обучение в процессе деятельности проводится куратором уже после того, как у наставника появится свой опыт наставничества, и возникнут вопросы по этой деятельности. Обучение поможет наставнику осознать проблему и выбрать правильную стратегию решения.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Наставников следует </w:t>
      </w:r>
      <w:proofErr w:type="gramStart"/>
      <w:r w:rsidRPr="00E962B8">
        <w:rPr>
          <w:rFonts w:ascii="Times New Roman" w:eastAsia="Times New Roman" w:hAnsi="Times New Roman" w:cs="Times New Roman"/>
          <w:color w:val="000000"/>
        </w:rPr>
        <w:t>обучить</w:t>
      </w:r>
      <w:proofErr w:type="gramEnd"/>
      <w:r w:rsidRPr="00E962B8">
        <w:rPr>
          <w:rFonts w:ascii="Times New Roman" w:eastAsia="Times New Roman" w:hAnsi="Times New Roman" w:cs="Times New Roman"/>
          <w:color w:val="000000"/>
        </w:rPr>
        <w:t xml:space="preserve"> прежде всего двум стилям взаимоотношений с наставляемым - развивающему и инструментальному:</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развивающий стиль фокусируется на стимулировании развития взаимодействия наставника и наставляемого;</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Долгосрочные положительные наставнические взаимоотношения развиваются благодаря корректности, </w:t>
      </w:r>
      <w:proofErr w:type="spellStart"/>
      <w:r w:rsidRPr="00E962B8">
        <w:rPr>
          <w:rFonts w:ascii="Times New Roman" w:eastAsia="Times New Roman" w:hAnsi="Times New Roman" w:cs="Times New Roman"/>
          <w:color w:val="000000"/>
        </w:rPr>
        <w:t>эмпатии</w:t>
      </w:r>
      <w:proofErr w:type="spellEnd"/>
      <w:r w:rsidRPr="00E962B8">
        <w:rPr>
          <w:rFonts w:ascii="Times New Roman" w:eastAsia="Times New Roman" w:hAnsi="Times New Roman" w:cs="Times New Roman"/>
          <w:color w:val="000000"/>
        </w:rPr>
        <w:t>, участию и уважению. Обучение должно фокусироваться на развитии и совершенствовании такого поведения. Наставникам необходимо соблюдать принципы этичного и безопасного наставничества, изучение которых должно стать обязательным разделом программы обучения.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Программа обучения наставников должна учитывать основные задачи, которые им предстоит решать</w:t>
      </w:r>
      <w:r w:rsidRPr="00E962B8">
        <w:rPr>
          <w:rFonts w:ascii="Times New Roman" w:eastAsia="Times New Roman" w:hAnsi="Times New Roman" w:cs="Times New Roman"/>
          <w:color w:val="000000"/>
          <w:u w:val="single"/>
        </w:rPr>
        <w:t>:</w:t>
      </w:r>
    </w:p>
    <w:p w:rsidR="00E962B8" w:rsidRPr="00E962B8" w:rsidRDefault="00E962B8" w:rsidP="00E962B8">
      <w:pPr>
        <w:numPr>
          <w:ilvl w:val="0"/>
          <w:numId w:val="17"/>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lastRenderedPageBreak/>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w:t>
      </w:r>
      <w:proofErr w:type="gramEnd"/>
      <w:r w:rsidRPr="00E962B8">
        <w:rPr>
          <w:rFonts w:ascii="Times New Roman" w:eastAsia="Times New Roman" w:hAnsi="Times New Roman" w:cs="Times New Roman"/>
          <w:color w:val="000000"/>
        </w:rPr>
        <w:t xml:space="preserve">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развитие положительных личных отношений, во время обучения наставники должны получить необходимые психолого-педагогические знания, начать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семьей и др. Эффективный способ для этого – ролевая игра, которая рекомендуется как наиболее предпочтительная форма обучения.</w:t>
      </w:r>
    </w:p>
    <w:p w:rsidR="00E962B8" w:rsidRPr="00E962B8" w:rsidRDefault="00E962B8" w:rsidP="00E962B8">
      <w:pPr>
        <w:numPr>
          <w:ilvl w:val="0"/>
          <w:numId w:val="1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Помощь наставляемым в развитии жизненных навыков:</w:t>
      </w:r>
      <w:r w:rsidRPr="00E962B8">
        <w:rPr>
          <w:rFonts w:ascii="Times New Roman" w:eastAsia="Times New Roman" w:hAnsi="Times New Roman" w:cs="Times New Roman"/>
          <w:b/>
          <w:bCs/>
          <w:color w:val="000000"/>
        </w:rPr>
        <w:t> э</w:t>
      </w:r>
      <w:r w:rsidRPr="00E962B8">
        <w:rPr>
          <w:rFonts w:ascii="Times New Roman" w:eastAsia="Times New Roman" w:hAnsi="Times New Roman" w:cs="Times New Roman"/>
          <w:color w:val="000000"/>
        </w:rPr>
        <w:t xml:space="preserve">то может быть формирование жизненных целей, принятие решений, развитие ценностно-смысловой сферы, долгосрочное планирование. С помощью этих навыков </w:t>
      </w:r>
      <w:proofErr w:type="gramStart"/>
      <w:r w:rsidRPr="00E962B8">
        <w:rPr>
          <w:rFonts w:ascii="Times New Roman" w:eastAsia="Times New Roman" w:hAnsi="Times New Roman" w:cs="Times New Roman"/>
          <w:color w:val="000000"/>
        </w:rPr>
        <w:t>наставляемый</w:t>
      </w:r>
      <w:proofErr w:type="gramEnd"/>
      <w:r w:rsidRPr="00E962B8">
        <w:rPr>
          <w:rFonts w:ascii="Times New Roman" w:eastAsia="Times New Roman" w:hAnsi="Times New Roman" w:cs="Times New Roman"/>
          <w:color w:val="000000"/>
        </w:rPr>
        <w:t xml:space="preserve"> может получить экономическую независимость, права и возможности.</w:t>
      </w:r>
    </w:p>
    <w:p w:rsidR="00E962B8" w:rsidRPr="00E962B8" w:rsidRDefault="00E962B8" w:rsidP="00E962B8">
      <w:pPr>
        <w:numPr>
          <w:ilvl w:val="0"/>
          <w:numId w:val="1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Повышение осведомленности и усиление взаимодействия с другими социальными и культурными группами:</w:t>
      </w:r>
      <w:r w:rsidRPr="00E962B8">
        <w:rPr>
          <w:rFonts w:ascii="Times New Roman" w:eastAsia="Times New Roman" w:hAnsi="Times New Roman" w:cs="Times New Roman"/>
          <w:b/>
          <w:bCs/>
          <w:color w:val="000000"/>
        </w:rPr>
        <w:t> о</w:t>
      </w:r>
      <w:r w:rsidRPr="00E962B8">
        <w:rPr>
          <w:rFonts w:ascii="Times New Roman" w:eastAsia="Times New Roman" w:hAnsi="Times New Roman" w:cs="Times New Roman"/>
          <w:color w:val="000000"/>
        </w:rPr>
        <w:t xml:space="preserve">бучение должно помочь наставникам лучше понять </w:t>
      </w:r>
      <w:proofErr w:type="spellStart"/>
      <w:r w:rsidRPr="00E962B8">
        <w:rPr>
          <w:rFonts w:ascii="Times New Roman" w:eastAsia="Times New Roman" w:hAnsi="Times New Roman" w:cs="Times New Roman"/>
          <w:color w:val="000000"/>
        </w:rPr>
        <w:t>мультикультурные</w:t>
      </w:r>
      <w:proofErr w:type="spellEnd"/>
      <w:r w:rsidRPr="00E962B8">
        <w:rPr>
          <w:rFonts w:ascii="Times New Roman" w:eastAsia="Times New Roman" w:hAnsi="Times New Roman" w:cs="Times New Roman"/>
          <w:color w:val="000000"/>
        </w:rPr>
        <w:t xml:space="preserve"> проблемы, вопросы, волнующие детей и молодых людей.</w:t>
      </w:r>
    </w:p>
    <w:p w:rsidR="00E962B8" w:rsidRPr="00E962B8" w:rsidRDefault="00E962B8" w:rsidP="00E962B8">
      <w:pPr>
        <w:numPr>
          <w:ilvl w:val="0"/>
          <w:numId w:val="1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Помощь в формировании образовательных и карьерных траекторий, поддержка в приобретении профессиональных навыков:</w:t>
      </w:r>
      <w:r w:rsidRPr="00E962B8">
        <w:rPr>
          <w:rFonts w:ascii="Times New Roman" w:eastAsia="Times New Roman" w:hAnsi="Times New Roman" w:cs="Times New Roman"/>
          <w:b/>
          <w:bCs/>
          <w:color w:val="000000"/>
        </w:rPr>
        <w:t> о</w:t>
      </w:r>
      <w:r w:rsidRPr="00E962B8">
        <w:rPr>
          <w:rFonts w:ascii="Times New Roman" w:eastAsia="Times New Roman" w:hAnsi="Times New Roman" w:cs="Times New Roman"/>
          <w:color w:val="000000"/>
        </w:rPr>
        <w:t>бучение предполагает передачу профессиональных навыков наставника и должно содержать представление методов их оптимальной трансляции: как теоретических, так и практических. В качестве дополнительных мероприятий куратор может организовать встречу как с выпускниками наставнических программ, так и действующих наставников. На этих встречах происходит обмен опытом, выявление трудностей и проблем. Такой обмен помогает создать сеть наставников и групп поддержки, которая в будущем оформится во всероссийское наставническое движение и ускорит интеграцию модели во все уровни образования, предоставив участникам необходимую поддержку и набор лучших практик. 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необходимых жизненных навыков XXI века и т.д.</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Этапы процесса наставнического взаимодействия: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1. Проведение организационной встречи с педагогическим коллективом, где куратор программы информирует о необходимости наставнической программы, ее возможных результатах, описывает ситуацию с конкретным специалистом.</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2. Формирование стратегии, определение регламента будущих встреч и их примерного тематического плана куратором проекта вместе с педагогом-наставником. В процессе обучения (1-2 встречи для обсуждения)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3. Самоанализ и совместный анализ компетенций наставника и наставляемого.</w:t>
      </w:r>
    </w:p>
    <w:tbl>
      <w:tblPr>
        <w:tblW w:w="9960" w:type="dxa"/>
        <w:shd w:val="clear" w:color="auto" w:fill="FFFFFF"/>
        <w:tblCellMar>
          <w:top w:w="105" w:type="dxa"/>
          <w:left w:w="105" w:type="dxa"/>
          <w:bottom w:w="105" w:type="dxa"/>
          <w:right w:w="105" w:type="dxa"/>
        </w:tblCellMar>
        <w:tblLook w:val="04A0"/>
      </w:tblPr>
      <w:tblGrid>
        <w:gridCol w:w="707"/>
        <w:gridCol w:w="2361"/>
        <w:gridCol w:w="6892"/>
      </w:tblGrid>
      <w:tr w:rsidR="00E962B8" w:rsidRPr="00E962B8" w:rsidTr="00E962B8">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Форма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Описание</w:t>
            </w:r>
          </w:p>
        </w:tc>
      </w:tr>
      <w:tr w:rsidR="00E962B8" w:rsidRPr="00E962B8" w:rsidTr="00E962B8">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numPr>
                <w:ilvl w:val="0"/>
                <w:numId w:val="18"/>
              </w:numPr>
              <w:spacing w:beforeAutospacing="1" w:after="0" w:afterAutospacing="1" w:line="240" w:lineRule="auto"/>
              <w:rPr>
                <w:rFonts w:ascii="Times New Roman" w:eastAsia="Times New Roman" w:hAnsi="Times New Roman" w:cs="Times New Roman"/>
                <w:color w:val="767676"/>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Прямое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Непосредственный контакт с наставляемым, общение с ним не только в рабочее время, но и в неформальной обстановке.</w:t>
            </w:r>
            <w:proofErr w:type="gramEnd"/>
          </w:p>
        </w:tc>
      </w:tr>
      <w:tr w:rsidR="00E962B8" w:rsidRPr="00E962B8" w:rsidTr="00E962B8">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numPr>
                <w:ilvl w:val="0"/>
                <w:numId w:val="19"/>
              </w:numPr>
              <w:spacing w:beforeAutospacing="1" w:after="0" w:afterAutospacing="1" w:line="240" w:lineRule="auto"/>
              <w:rPr>
                <w:rFonts w:ascii="Times New Roman" w:eastAsia="Times New Roman" w:hAnsi="Times New Roman" w:cs="Times New Roman"/>
                <w:color w:val="767676"/>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Опосредованное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Осуществление только формального контакта путем советов, рекомендаций. Личные контакты и непосредственное влияние сводятся к минимуму.</w:t>
            </w:r>
          </w:p>
        </w:tc>
      </w:tr>
      <w:tr w:rsidR="00E962B8" w:rsidRPr="00E962B8" w:rsidTr="00E962B8">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numPr>
                <w:ilvl w:val="0"/>
                <w:numId w:val="20"/>
              </w:numPr>
              <w:spacing w:beforeAutospacing="1" w:after="0" w:afterAutospacing="1" w:line="240" w:lineRule="auto"/>
              <w:rPr>
                <w:rFonts w:ascii="Times New Roman" w:eastAsia="Times New Roman" w:hAnsi="Times New Roman" w:cs="Times New Roman"/>
                <w:color w:val="767676"/>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Индивидуальное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Закрепление за наставником одного наставляемого.</w:t>
            </w:r>
          </w:p>
        </w:tc>
      </w:tr>
      <w:tr w:rsidR="00E962B8" w:rsidRPr="00E962B8" w:rsidTr="00E962B8">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numPr>
                <w:ilvl w:val="0"/>
                <w:numId w:val="21"/>
              </w:numPr>
              <w:spacing w:beforeAutospacing="1" w:after="0" w:afterAutospacing="1" w:line="240" w:lineRule="auto"/>
              <w:rPr>
                <w:rFonts w:ascii="Times New Roman" w:eastAsia="Times New Roman" w:hAnsi="Times New Roman" w:cs="Times New Roman"/>
                <w:color w:val="767676"/>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Групповое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Наставничество распространяется на группу </w:t>
            </w:r>
            <w:proofErr w:type="gramStart"/>
            <w:r w:rsidRPr="00E962B8">
              <w:rPr>
                <w:rFonts w:ascii="Times New Roman" w:eastAsia="Times New Roman" w:hAnsi="Times New Roman" w:cs="Times New Roman"/>
                <w:color w:val="000000"/>
              </w:rPr>
              <w:t>наставляемых</w:t>
            </w:r>
            <w:proofErr w:type="gramEnd"/>
            <w:r w:rsidRPr="00E962B8">
              <w:rPr>
                <w:rFonts w:ascii="Times New Roman" w:eastAsia="Times New Roman" w:hAnsi="Times New Roman" w:cs="Times New Roman"/>
                <w:color w:val="000000"/>
              </w:rPr>
              <w:t>.</w:t>
            </w:r>
          </w:p>
        </w:tc>
      </w:tr>
      <w:tr w:rsidR="00E962B8" w:rsidRPr="00E962B8" w:rsidTr="00E962B8">
        <w:tc>
          <w:tcPr>
            <w:tcW w:w="6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numPr>
                <w:ilvl w:val="0"/>
                <w:numId w:val="22"/>
              </w:numPr>
              <w:spacing w:beforeAutospacing="1" w:after="0" w:afterAutospacing="1" w:line="240" w:lineRule="auto"/>
              <w:rPr>
                <w:rFonts w:ascii="Times New Roman" w:eastAsia="Times New Roman" w:hAnsi="Times New Roman" w:cs="Times New Roman"/>
                <w:color w:val="767676"/>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Коллективно-индивидуальное</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Наставничество над </w:t>
            </w:r>
            <w:proofErr w:type="gramStart"/>
            <w:r w:rsidRPr="00E962B8">
              <w:rPr>
                <w:rFonts w:ascii="Times New Roman" w:eastAsia="Times New Roman" w:hAnsi="Times New Roman" w:cs="Times New Roman"/>
                <w:color w:val="000000"/>
              </w:rPr>
              <w:t>наставляемым</w:t>
            </w:r>
            <w:proofErr w:type="gramEnd"/>
            <w:r w:rsidRPr="00E962B8">
              <w:rPr>
                <w:rFonts w:ascii="Times New Roman" w:eastAsia="Times New Roman" w:hAnsi="Times New Roman" w:cs="Times New Roman"/>
                <w:color w:val="000000"/>
              </w:rPr>
              <w:t xml:space="preserve"> осуществляет группа, коллектив.</w:t>
            </w:r>
          </w:p>
        </w:tc>
      </w:tr>
    </w:tbl>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4. Реализация программы</w:t>
      </w:r>
      <w:r w:rsidRPr="00E962B8">
        <w:rPr>
          <w:rFonts w:ascii="Times New Roman" w:eastAsia="Times New Roman" w:hAnsi="Times New Roman" w:cs="Times New Roman"/>
          <w:b/>
          <w:bCs/>
          <w:color w:val="000000"/>
        </w:rPr>
        <w:t>,</w:t>
      </w:r>
      <w:r w:rsidRPr="00E962B8">
        <w:rPr>
          <w:rFonts w:ascii="Times New Roman" w:eastAsia="Times New Roman" w:hAnsi="Times New Roman" w:cs="Times New Roman"/>
          <w:color w:val="000000"/>
        </w:rPr>
        <w:t xml:space="preserve"> в течение которой проводится корректировка конкретных профессиональных или личностных навыков </w:t>
      </w:r>
      <w:proofErr w:type="gramStart"/>
      <w:r w:rsidRPr="00E962B8">
        <w:rPr>
          <w:rFonts w:ascii="Times New Roman" w:eastAsia="Times New Roman" w:hAnsi="Times New Roman" w:cs="Times New Roman"/>
          <w:color w:val="000000"/>
        </w:rPr>
        <w:t>наставляемого</w:t>
      </w:r>
      <w:proofErr w:type="gramEnd"/>
      <w:r w:rsidRPr="00E962B8">
        <w:rPr>
          <w:rFonts w:ascii="Times New Roman" w:eastAsia="Times New Roman" w:hAnsi="Times New Roman" w:cs="Times New Roman"/>
          <w:color w:val="000000"/>
        </w:rPr>
        <w:t>.</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5. Оценка промежуточных итогов: может проводиться в формате рассмотрения практических результатов профессионального обучения – педагогический проект, методика, открытый урок, публикация.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6. Проверка уровня профессиональной компетентности наставляемого.</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7. Награждение и поощрение наставников стимулирующими баллами, грамотами, благодарственными письмами за активную общественную работу (формат на усмотрение администрации), признание лидерами педагогического сообщества с особым весом в образовательной организации.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Организация хода наставнического взаимодействия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Главная задача данного этапа – закрепление гармоничных и продуктивных отношений в наставнической паре/группе так, чтобы они были максимально комфортными, стабильными и результативными для обеих сторон.</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Работа в каждой паре/группе включает:</w:t>
      </w:r>
    </w:p>
    <w:p w:rsidR="00E962B8" w:rsidRPr="00E962B8" w:rsidRDefault="00E962B8" w:rsidP="00E962B8">
      <w:pPr>
        <w:numPr>
          <w:ilvl w:val="0"/>
          <w:numId w:val="2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Встречу-знакомство;</w:t>
      </w:r>
    </w:p>
    <w:p w:rsidR="00E962B8" w:rsidRPr="00E962B8" w:rsidRDefault="00E962B8" w:rsidP="00E962B8">
      <w:pPr>
        <w:numPr>
          <w:ilvl w:val="0"/>
          <w:numId w:val="2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Пробную рабочую встречу;</w:t>
      </w:r>
    </w:p>
    <w:p w:rsidR="00E962B8" w:rsidRPr="00E962B8" w:rsidRDefault="00E962B8" w:rsidP="00E962B8">
      <w:pPr>
        <w:numPr>
          <w:ilvl w:val="0"/>
          <w:numId w:val="2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Встречу-планирование;</w:t>
      </w:r>
    </w:p>
    <w:p w:rsidR="00E962B8" w:rsidRPr="00E962B8" w:rsidRDefault="00E962B8" w:rsidP="00E962B8">
      <w:pPr>
        <w:numPr>
          <w:ilvl w:val="0"/>
          <w:numId w:val="2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Комплекс последовательных встреч;</w:t>
      </w:r>
    </w:p>
    <w:p w:rsidR="00E962B8" w:rsidRPr="00E962B8" w:rsidRDefault="00E962B8" w:rsidP="00E962B8">
      <w:pPr>
        <w:numPr>
          <w:ilvl w:val="0"/>
          <w:numId w:val="2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Итоговую встречу.</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Первая встреча-знакомство</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Участники:</w:t>
      </w:r>
      <w:r w:rsidRPr="00E962B8">
        <w:rPr>
          <w:rFonts w:ascii="Times New Roman" w:eastAsia="Times New Roman" w:hAnsi="Times New Roman" w:cs="Times New Roman"/>
          <w:color w:val="000000"/>
        </w:rPr>
        <w:t> куратор, наставник, наставляемый.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Роль куратора</w:t>
      </w:r>
      <w:r w:rsidRPr="00E962B8">
        <w:rPr>
          <w:rFonts w:ascii="Times New Roman" w:eastAsia="Times New Roman" w:hAnsi="Times New Roman" w:cs="Times New Roman"/>
          <w:color w:val="000000"/>
        </w:rPr>
        <w:t>: организация, наблюдение, представление участников.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Представление наставника.</w:t>
      </w:r>
      <w:r w:rsidRPr="00E962B8">
        <w:rPr>
          <w:rFonts w:ascii="Times New Roman" w:eastAsia="Times New Roman" w:hAnsi="Times New Roman" w:cs="Times New Roman"/>
          <w:color w:val="000000"/>
        </w:rPr>
        <w:t> </w:t>
      </w:r>
      <w:proofErr w:type="gramStart"/>
      <w:r w:rsidRPr="00E962B8">
        <w:rPr>
          <w:rFonts w:ascii="Times New Roman" w:eastAsia="Times New Roman" w:hAnsi="Times New Roman" w:cs="Times New Roman"/>
          <w:color w:val="000000"/>
        </w:rPr>
        <w:t xml:space="preserve">Используя уже </w:t>
      </w:r>
      <w:proofErr w:type="spellStart"/>
      <w:r w:rsidRPr="00E962B8">
        <w:rPr>
          <w:rFonts w:ascii="Times New Roman" w:eastAsia="Times New Roman" w:hAnsi="Times New Roman" w:cs="Times New Roman"/>
          <w:color w:val="000000"/>
        </w:rPr>
        <w:t>отрефлексированную</w:t>
      </w:r>
      <w:proofErr w:type="spellEnd"/>
      <w:r w:rsidRPr="00E962B8">
        <w:rPr>
          <w:rFonts w:ascii="Times New Roman" w:eastAsia="Times New Roman" w:hAnsi="Times New Roman" w:cs="Times New Roman"/>
          <w:color w:val="000000"/>
        </w:rPr>
        <w:t xml:space="preserve"> информацию о себе и своих сильных/слабых сторонах, наставник рассказывает наставляемому о себе.</w:t>
      </w:r>
      <w:proofErr w:type="gramEnd"/>
      <w:r w:rsidRPr="00E962B8">
        <w:rPr>
          <w:rFonts w:ascii="Times New Roman" w:eastAsia="Times New Roman" w:hAnsi="Times New Roman" w:cs="Times New Roman"/>
          <w:color w:val="000000"/>
        </w:rPr>
        <w:t xml:space="preserve"> </w:t>
      </w:r>
      <w:proofErr w:type="gramStart"/>
      <w:r w:rsidRPr="00E962B8">
        <w:rPr>
          <w:rFonts w:ascii="Times New Roman" w:eastAsia="Times New Roman" w:hAnsi="Times New Roman" w:cs="Times New Roman"/>
          <w:color w:val="000000"/>
        </w:rPr>
        <w:t>(Кто я, чем занимаюсь?</w:t>
      </w:r>
      <w:proofErr w:type="gramEnd"/>
      <w:r w:rsidRPr="00E962B8">
        <w:rPr>
          <w:rFonts w:ascii="Times New Roman" w:eastAsia="Times New Roman" w:hAnsi="Times New Roman" w:cs="Times New Roman"/>
          <w:color w:val="000000"/>
        </w:rPr>
        <w:t xml:space="preserve"> Почему я хочу быть наставником? Мой опыт. Чем я могу и хочу поделиться </w:t>
      </w:r>
      <w:proofErr w:type="gramStart"/>
      <w:r w:rsidRPr="00E962B8">
        <w:rPr>
          <w:rFonts w:ascii="Times New Roman" w:eastAsia="Times New Roman" w:hAnsi="Times New Roman" w:cs="Times New Roman"/>
          <w:color w:val="000000"/>
        </w:rPr>
        <w:t>с</w:t>
      </w:r>
      <w:proofErr w:type="gramEnd"/>
      <w:r w:rsidRPr="00E962B8">
        <w:rPr>
          <w:rFonts w:ascii="Times New Roman" w:eastAsia="Times New Roman" w:hAnsi="Times New Roman" w:cs="Times New Roman"/>
          <w:color w:val="000000"/>
        </w:rPr>
        <w:t xml:space="preserve"> наставляемым? </w:t>
      </w:r>
      <w:proofErr w:type="gramStart"/>
      <w:r w:rsidRPr="00E962B8">
        <w:rPr>
          <w:rFonts w:ascii="Times New Roman" w:eastAsia="Times New Roman" w:hAnsi="Times New Roman" w:cs="Times New Roman"/>
          <w:color w:val="000000"/>
        </w:rPr>
        <w:t>Что мне важно увидеть в наставляемом?).</w:t>
      </w:r>
      <w:proofErr w:type="gramEnd"/>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 xml:space="preserve">Представление </w:t>
      </w:r>
      <w:proofErr w:type="gramStart"/>
      <w:r w:rsidRPr="00E962B8">
        <w:rPr>
          <w:rFonts w:ascii="Times New Roman" w:eastAsia="Times New Roman" w:hAnsi="Times New Roman" w:cs="Times New Roman"/>
          <w:i/>
          <w:iCs/>
          <w:color w:val="000000"/>
        </w:rPr>
        <w:t>наставляемого</w:t>
      </w:r>
      <w:proofErr w:type="gramEnd"/>
      <w:r w:rsidRPr="00E962B8">
        <w:rPr>
          <w:rFonts w:ascii="Times New Roman" w:eastAsia="Times New Roman" w:hAnsi="Times New Roman" w:cs="Times New Roman"/>
          <w:i/>
          <w:iCs/>
          <w:color w:val="000000"/>
        </w:rPr>
        <w:t>.</w:t>
      </w:r>
      <w:r w:rsidRPr="00E962B8">
        <w:rPr>
          <w:rFonts w:ascii="Times New Roman" w:eastAsia="Times New Roman" w:hAnsi="Times New Roman" w:cs="Times New Roman"/>
          <w:color w:val="000000"/>
        </w:rPr>
        <w:t>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Обязательные пункты: Кто я, чем занимаюсь? Почему мне хочется принять участие в программе? Над какими вопросами/проблемами я хотел бы поработать? Что мне важно увидеть в наставнике?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Взаимный интерес.</w:t>
      </w:r>
      <w:r w:rsidRPr="00E962B8">
        <w:rPr>
          <w:rFonts w:ascii="Times New Roman" w:eastAsia="Times New Roman" w:hAnsi="Times New Roman" w:cs="Times New Roman"/>
          <w:color w:val="000000"/>
        </w:rPr>
        <w:t xml:space="preserve">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w:t>
      </w:r>
      <w:proofErr w:type="spellStart"/>
      <w:r w:rsidRPr="00E962B8">
        <w:rPr>
          <w:rFonts w:ascii="Times New Roman" w:eastAsia="Times New Roman" w:hAnsi="Times New Roman" w:cs="Times New Roman"/>
          <w:color w:val="000000"/>
        </w:rPr>
        <w:t>т.д</w:t>
      </w:r>
      <w:proofErr w:type="spellEnd"/>
      <w:r w:rsidRPr="00E962B8">
        <w:rPr>
          <w:rFonts w:ascii="Times New Roman" w:eastAsia="Times New Roman" w:hAnsi="Times New Roman" w:cs="Times New Roman"/>
          <w:color w:val="000000"/>
        </w:rPr>
        <w:t>). Необходимо, чтобы в той или иной форме участники проговорили, что они готовы работать друг с другом.</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Описание правил взаимодействия.</w:t>
      </w:r>
      <w:r w:rsidRPr="00E962B8">
        <w:rPr>
          <w:rFonts w:ascii="Times New Roman" w:eastAsia="Times New Roman" w:hAnsi="Times New Roman" w:cs="Times New Roman"/>
          <w:color w:val="000000"/>
        </w:rPr>
        <w:t> Куратор представляет участникам манифест и кодекс наставника, описывает сроки программы (если известны заранее), важность ответственного и вовлеченного в процесс общения, основанного на доверии. Отдельно проговариваются темы: конфиденциальности взаимодействия (и исключений), необходимости честной и открытой коммуникации, личных границ взаимодействия – обмена контактами.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Результаты знакомства:</w:t>
      </w:r>
      <w:r w:rsidRPr="00E962B8">
        <w:rPr>
          <w:rFonts w:ascii="Times New Roman" w:eastAsia="Times New Roman" w:hAnsi="Times New Roman" w:cs="Times New Roman"/>
          <w:color w:val="000000"/>
        </w:rPr>
        <w:t>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Пробная рабочая встреча: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Участники</w:t>
      </w:r>
      <w:r w:rsidRPr="00E962B8">
        <w:rPr>
          <w:rFonts w:ascii="Times New Roman" w:eastAsia="Times New Roman" w:hAnsi="Times New Roman" w:cs="Times New Roman"/>
          <w:b/>
          <w:bCs/>
          <w:color w:val="000000"/>
        </w:rPr>
        <w:t>:</w:t>
      </w:r>
      <w:r w:rsidRPr="00E962B8">
        <w:rPr>
          <w:rFonts w:ascii="Times New Roman" w:eastAsia="Times New Roman" w:hAnsi="Times New Roman" w:cs="Times New Roman"/>
          <w:color w:val="000000"/>
        </w:rPr>
        <w:t> куратор, наставник, наставляемый.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Роль куратора:</w:t>
      </w:r>
      <w:r w:rsidRPr="00E962B8">
        <w:rPr>
          <w:rFonts w:ascii="Times New Roman" w:eastAsia="Times New Roman" w:hAnsi="Times New Roman" w:cs="Times New Roman"/>
          <w:color w:val="000000"/>
        </w:rPr>
        <w:t> после встречи зафиксировать ее результаты, при необходимости подтолкнуть к развитию отношений.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Решение конкретной задачи</w:t>
      </w:r>
      <w:r w:rsidRPr="00E962B8">
        <w:rPr>
          <w:rFonts w:ascii="Times New Roman" w:eastAsia="Times New Roman" w:hAnsi="Times New Roman" w:cs="Times New Roman"/>
          <w:b/>
          <w:bCs/>
          <w:color w:val="000000"/>
        </w:rPr>
        <w:t>.</w:t>
      </w:r>
      <w:r w:rsidRPr="00E962B8">
        <w:rPr>
          <w:rFonts w:ascii="Times New Roman" w:eastAsia="Times New Roman" w:hAnsi="Times New Roman" w:cs="Times New Roman"/>
          <w:color w:val="000000"/>
        </w:rPr>
        <w:t xml:space="preserve"> Наставник, исходя из первой встречи, предлагает </w:t>
      </w:r>
      <w:proofErr w:type="gramStart"/>
      <w:r w:rsidRPr="00E962B8">
        <w:rPr>
          <w:rFonts w:ascii="Times New Roman" w:eastAsia="Times New Roman" w:hAnsi="Times New Roman" w:cs="Times New Roman"/>
          <w:color w:val="000000"/>
        </w:rPr>
        <w:t>наставляемому</w:t>
      </w:r>
      <w:proofErr w:type="gramEnd"/>
      <w:r w:rsidRPr="00E962B8">
        <w:rPr>
          <w:rFonts w:ascii="Times New Roman" w:eastAsia="Times New Roman" w:hAnsi="Times New Roman" w:cs="Times New Roman"/>
          <w:color w:val="000000"/>
        </w:rPr>
        <w:t xml:space="preserve"> решить одну небольшую, но конкретную и прикладную задачу, чтобы продемонстрировать возможный формат работы. Это может быть беседа, ролевая игра, дискуссия, педагогическая игра, совместное решение </w:t>
      </w:r>
      <w:r w:rsidRPr="00E962B8">
        <w:rPr>
          <w:rFonts w:ascii="Times New Roman" w:eastAsia="Times New Roman" w:hAnsi="Times New Roman" w:cs="Times New Roman"/>
          <w:color w:val="000000"/>
        </w:rPr>
        <w:lastRenderedPageBreak/>
        <w:t>прикладной задачи/теста. Совместное посещение мероприятия, работу над проектом, просмотр фильма и т.д. для первой встречи лучше не использовать.</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Рефлексия.</w:t>
      </w:r>
      <w:r w:rsidRPr="00E962B8">
        <w:rPr>
          <w:rFonts w:ascii="Times New Roman" w:eastAsia="Times New Roman" w:hAnsi="Times New Roman" w:cs="Times New Roman"/>
          <w:color w:val="000000"/>
        </w:rPr>
        <w:t xml:space="preserve"> По окончании встречи, наставник и наставляемый представляют краткие результаты куратору (возможно заполнение дневника). Эти результаты и ответы помогут обоим участникам понять, в каком направлении им лучше двигаться, какой формат является комфортным, </w:t>
      </w:r>
      <w:proofErr w:type="spellStart"/>
      <w:r w:rsidRPr="00E962B8">
        <w:rPr>
          <w:rFonts w:ascii="Times New Roman" w:eastAsia="Times New Roman" w:hAnsi="Times New Roman" w:cs="Times New Roman"/>
          <w:color w:val="000000"/>
        </w:rPr>
        <w:t>отрефлексировать</w:t>
      </w:r>
      <w:proofErr w:type="spellEnd"/>
      <w:r w:rsidRPr="00E962B8">
        <w:rPr>
          <w:rFonts w:ascii="Times New Roman" w:eastAsia="Times New Roman" w:hAnsi="Times New Roman" w:cs="Times New Roman"/>
          <w:color w:val="000000"/>
        </w:rPr>
        <w:t xml:space="preserve"> свои отношения.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Рекомендуемые пункты</w:t>
      </w:r>
      <w:r w:rsidRPr="00E962B8">
        <w:rPr>
          <w:rFonts w:ascii="Times New Roman" w:eastAsia="Times New Roman" w:hAnsi="Times New Roman" w:cs="Times New Roman"/>
          <w:b/>
          <w:bCs/>
          <w:color w:val="000000"/>
        </w:rPr>
        <w:t>: </w:t>
      </w:r>
      <w:r w:rsidRPr="00E962B8">
        <w:rPr>
          <w:rFonts w:ascii="Times New Roman" w:eastAsia="Times New Roman" w:hAnsi="Times New Roman" w:cs="Times New Roman"/>
          <w:color w:val="000000"/>
        </w:rPr>
        <w:t>Что получилось? Что понравилось? Благодаря чему стало возможно достичь результата? Что в следующий раз можно будет сделать по-другому?</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Результаты пробной рабочей встречи:</w:t>
      </w:r>
      <w:r w:rsidRPr="00E962B8">
        <w:rPr>
          <w:rFonts w:ascii="Times New Roman" w:eastAsia="Times New Roman" w:hAnsi="Times New Roman" w:cs="Times New Roman"/>
          <w:color w:val="000000"/>
        </w:rPr>
        <w:t> наставник и наставляемый понимают, чем могут быть полезны друг другу, подходят по стилю общения и темпераменту, начинают выстраивать доверительные отношения, получают первый результат/успех, готовы к созданию долгосрочного плана.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Планирование основного процесса работы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Участники -</w:t>
      </w:r>
      <w:r w:rsidRPr="00E962B8">
        <w:rPr>
          <w:rFonts w:ascii="Times New Roman" w:eastAsia="Times New Roman" w:hAnsi="Times New Roman" w:cs="Times New Roman"/>
          <w:color w:val="000000"/>
        </w:rPr>
        <w:t> наставник, наставляемый, куратор.</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Роль куратора</w:t>
      </w:r>
      <w:r w:rsidRPr="00E962B8">
        <w:rPr>
          <w:rFonts w:ascii="Times New Roman" w:eastAsia="Times New Roman" w:hAnsi="Times New Roman" w:cs="Times New Roman"/>
          <w:color w:val="000000"/>
        </w:rPr>
        <w:t>: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Желания и ресурсы.</w:t>
      </w:r>
      <w:r w:rsidRPr="00E962B8">
        <w:rPr>
          <w:rFonts w:ascii="Times New Roman" w:eastAsia="Times New Roman" w:hAnsi="Times New Roman" w:cs="Times New Roman"/>
          <w:color w:val="000000"/>
        </w:rPr>
        <w:t> Вместе с куратором пара/группа обсуждают и по итогу формулируют цели на ближайший период работы (минимум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Результаты встречи-планирования</w:t>
      </w:r>
      <w:r w:rsidRPr="00E962B8">
        <w:rPr>
          <w:rFonts w:ascii="Times New Roman" w:eastAsia="Times New Roman" w:hAnsi="Times New Roman" w:cs="Times New Roman"/>
          <w:b/>
          <w:bCs/>
          <w:color w:val="000000"/>
        </w:rPr>
        <w:t>:</w:t>
      </w:r>
      <w:r w:rsidRPr="00E962B8">
        <w:rPr>
          <w:rFonts w:ascii="Times New Roman" w:eastAsia="Times New Roman" w:hAnsi="Times New Roman" w:cs="Times New Roman"/>
          <w:color w:val="000000"/>
        </w:rPr>
        <w:t> определены ключевые договоренности между участниками наставнической программы, поставлены цели и определены сроки взаимодействия, создан примерный план встреч.</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Совместная работа наставника и наставляемого</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Участники:</w:t>
      </w:r>
      <w:r w:rsidRPr="00E962B8">
        <w:rPr>
          <w:rFonts w:ascii="Times New Roman" w:eastAsia="Times New Roman" w:hAnsi="Times New Roman" w:cs="Times New Roman"/>
          <w:color w:val="000000"/>
        </w:rPr>
        <w:t> наставник, наставляемый (куратор – при необходимости)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Роль куратора:</w:t>
      </w:r>
      <w:r w:rsidRPr="00E962B8">
        <w:rPr>
          <w:rFonts w:ascii="Times New Roman" w:eastAsia="Times New Roman" w:hAnsi="Times New Roman" w:cs="Times New Roman"/>
          <w:color w:val="000000"/>
        </w:rPr>
        <w:t> организаторская функция, проверка своевременного заполнения форм обратной связи, консультирование наставника при возникновении вопросов.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Куратор может представить наставнику универсальную структуру встреч. Следует учитывать, что встречи могут проходить в образовательной организации, могут быть оформлены в виде диалога или обсуждения, а могут как практическая работа над проектом. В этом случае наставник самостоятельно формирует структуру и план действий, но, тем не менее, обращается к общей модели: рефлексия + работа + рефлексия. Любая встреча не может длиться менее часа, если проходит </w:t>
      </w:r>
      <w:proofErr w:type="spellStart"/>
      <w:r w:rsidRPr="00E962B8">
        <w:rPr>
          <w:rFonts w:ascii="Times New Roman" w:eastAsia="Times New Roman" w:hAnsi="Times New Roman" w:cs="Times New Roman"/>
          <w:color w:val="000000"/>
        </w:rPr>
        <w:t>очно</w:t>
      </w:r>
      <w:proofErr w:type="spellEnd"/>
      <w:r w:rsidRPr="00E962B8">
        <w:rPr>
          <w:rFonts w:ascii="Times New Roman" w:eastAsia="Times New Roman" w:hAnsi="Times New Roman" w:cs="Times New Roman"/>
          <w:color w:val="000000"/>
        </w:rPr>
        <w:t>. Дистанционная работа в формате переписки в социальных сетях не регламентируется (результаты в любом случае фиксируются). Первые 10 минут встречи посвящены обсуждению изменений, произошедших с момента последней встречи. Наставляемому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Остальное время посвящено непосредственной работе: это может быть беседа, разбор кейса, посещение мероприятия, работа над проектом, любая иная деятельность. </w:t>
      </w:r>
      <w:proofErr w:type="gramStart"/>
      <w:r w:rsidRPr="00E962B8">
        <w:rPr>
          <w:rFonts w:ascii="Times New Roman" w:eastAsia="Times New Roman" w:hAnsi="Times New Roman" w:cs="Times New Roman"/>
          <w:color w:val="000000"/>
        </w:rPr>
        <w:t>Последние</w:t>
      </w:r>
      <w:proofErr w:type="gramEnd"/>
      <w:r w:rsidRPr="00E962B8">
        <w:rPr>
          <w:rFonts w:ascii="Times New Roman" w:eastAsia="Times New Roman" w:hAnsi="Times New Roman" w:cs="Times New Roman"/>
          <w:color w:val="000000"/>
        </w:rPr>
        <w:t xml:space="preserve">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занесли их в дневник): Приблизились ли мы сегодня к цели? Что сегодня получилось хорошо? Что стоит изменить в следующий раз? Как я сейчас себя чувствую? Что нужно сделать к следующей встрече?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Встречи проводятся не реже одного раза в две недели. Оптимальная частота – два раза в неделю, если речь идет о формах “учитель-учитель”, “ученик-ученик”.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Итоговая встреча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Участники:</w:t>
      </w:r>
      <w:r w:rsidRPr="00E962B8">
        <w:rPr>
          <w:rFonts w:ascii="Times New Roman" w:eastAsia="Times New Roman" w:hAnsi="Times New Roman" w:cs="Times New Roman"/>
          <w:color w:val="000000"/>
        </w:rPr>
        <w:t> наставник, наставляемый, куратор.</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i/>
          <w:iCs/>
          <w:color w:val="000000"/>
        </w:rPr>
        <w:t>Роль куратора:</w:t>
      </w:r>
      <w:r w:rsidRPr="00E962B8">
        <w:rPr>
          <w:rFonts w:ascii="Times New Roman" w:eastAsia="Times New Roman" w:hAnsi="Times New Roman" w:cs="Times New Roman"/>
          <w:color w:val="000000"/>
        </w:rPr>
        <w:t xml:space="preserve"> организовать встречу, провести анализ результатов, </w:t>
      </w:r>
      <w:proofErr w:type="spellStart"/>
      <w:r w:rsidRPr="00E962B8">
        <w:rPr>
          <w:rFonts w:ascii="Times New Roman" w:eastAsia="Times New Roman" w:hAnsi="Times New Roman" w:cs="Times New Roman"/>
          <w:color w:val="000000"/>
        </w:rPr>
        <w:t>отрефлексировать</w:t>
      </w:r>
      <w:proofErr w:type="spellEnd"/>
      <w:r w:rsidRPr="00E962B8">
        <w:rPr>
          <w:rFonts w:ascii="Times New Roman" w:eastAsia="Times New Roman" w:hAnsi="Times New Roman" w:cs="Times New Roman"/>
          <w:color w:val="000000"/>
        </w:rPr>
        <w:t xml:space="preserve">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w:t>
      </w:r>
      <w:r w:rsidRPr="00E962B8">
        <w:rPr>
          <w:rFonts w:ascii="Times New Roman" w:eastAsia="Times New Roman" w:hAnsi="Times New Roman" w:cs="Times New Roman"/>
          <w:color w:val="000000"/>
        </w:rPr>
        <w:lastRenderedPageBreak/>
        <w:t>наставников и команда), принять решение совместно с участниками о продолжении взаимодействия в рамках нового цикла или его завершении.</w:t>
      </w:r>
      <w:proofErr w:type="gramEnd"/>
      <w:r w:rsidRPr="00E962B8">
        <w:rPr>
          <w:rFonts w:ascii="Times New Roman" w:eastAsia="Times New Roman" w:hAnsi="Times New Roman" w:cs="Times New Roman"/>
          <w:color w:val="000000"/>
        </w:rPr>
        <w:t xml:space="preserve"> Куратор уточняет у участников примерный срок завершения работы по реализации поставленных целей, совместно выбирается удобная дата для встречи и подведения итогов. Среди вопросов, ответы на которые должны быть зафиксированы для создания полной картины результатов работы, должны быть следующие:</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Что самого ценного было в вашем взаимодействии?</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Каких результатов вы достигли?</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Чему вы научились друг у друга?</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Оцените по десятибалльной шкале, насколько вы приблизились к цели – Как вы изменились?</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Что вы поняли про себя в процессе общения?</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Чем запомнилось взаимодействие?</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Есть ли необходимость продолжать работу вместе?</w:t>
      </w:r>
    </w:p>
    <w:p w:rsidR="00E962B8" w:rsidRPr="00E962B8" w:rsidRDefault="00E962B8" w:rsidP="00E962B8">
      <w:pPr>
        <w:numPr>
          <w:ilvl w:val="0"/>
          <w:numId w:val="24"/>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Хотели бы вы стать наставником/продолжить работу в роли наставника?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 окончании встречи куратор собирает заполненные участниками в свободной или типовой форме анкеты и поздравляет с завершением первого цикла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Завершение программы наставничества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Основные задачи этапа:</w:t>
      </w:r>
      <w:r w:rsidRPr="00E962B8">
        <w:rPr>
          <w:rFonts w:ascii="Times New Roman" w:eastAsia="Times New Roman" w:hAnsi="Times New Roman" w:cs="Times New Roman"/>
          <w:color w:val="000000"/>
        </w:rPr>
        <w:t> подведение итогов работы каждой пары/группы и всей программы в целом, в формате личной и групповой рефлексии, а также проведения открытого публичного мероприятия для популяризации практик наставничества и награждения лучших наставников. 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Первый уровень завершения программы</w:t>
      </w:r>
      <w:r w:rsidRPr="00E962B8">
        <w:rPr>
          <w:rFonts w:ascii="Times New Roman" w:eastAsia="Times New Roman" w:hAnsi="Times New Roman" w:cs="Times New Roman"/>
          <w:b/>
          <w:bCs/>
          <w:i/>
          <w:iCs/>
          <w:color w:val="000000"/>
          <w:u w:val="single"/>
        </w:rPr>
        <w:t>:</w:t>
      </w:r>
      <w:r w:rsidRPr="00E962B8">
        <w:rPr>
          <w:rFonts w:ascii="Times New Roman" w:eastAsia="Times New Roman" w:hAnsi="Times New Roman" w:cs="Times New Roman"/>
          <w:color w:val="000000"/>
        </w:rPr>
        <w:t xml:space="preserve"> подведение итогов взаимодействия пар/групп. Куратору программы важно тщательно координировать процесс завершения взаимодействия и осуществлять его оценку. Информация, полученная от участников при завершении взаимодействия, должна сопоставляться с данными конечной оценки, особенно если к формальной оценке эффективности программы привлекаются сторонние организации. При благополучном завершении взаимодействия наставника </w:t>
      </w:r>
      <w:proofErr w:type="gramStart"/>
      <w:r w:rsidRPr="00E962B8">
        <w:rPr>
          <w:rFonts w:ascii="Times New Roman" w:eastAsia="Times New Roman" w:hAnsi="Times New Roman" w:cs="Times New Roman"/>
          <w:color w:val="000000"/>
        </w:rPr>
        <w:t>с</w:t>
      </w:r>
      <w:proofErr w:type="gramEnd"/>
      <w:r w:rsidRPr="00E962B8">
        <w:rPr>
          <w:rFonts w:ascii="Times New Roman" w:eastAsia="Times New Roman" w:hAnsi="Times New Roman" w:cs="Times New Roman"/>
          <w:color w:val="000000"/>
        </w:rPr>
        <w:t xml:space="preserve"> </w:t>
      </w:r>
      <w:proofErr w:type="gramStart"/>
      <w:r w:rsidRPr="00E962B8">
        <w:rPr>
          <w:rFonts w:ascii="Times New Roman" w:eastAsia="Times New Roman" w:hAnsi="Times New Roman" w:cs="Times New Roman"/>
          <w:color w:val="000000"/>
        </w:rPr>
        <w:t>наставляемым</w:t>
      </w:r>
      <w:proofErr w:type="gramEnd"/>
      <w:r w:rsidRPr="00E962B8">
        <w:rPr>
          <w:rFonts w:ascii="Times New Roman" w:eastAsia="Times New Roman" w:hAnsi="Times New Roman" w:cs="Times New Roman"/>
          <w:color w:val="000000"/>
        </w:rPr>
        <w:t xml:space="preserve"> важно отметить вклад наставника и наставляемого в развитие отношений, предложить им возможность подготовиться к завершению взаимоотношений и оценить этот опыт. При желании наставники могут продолжить свое участие в наставнической программе. Тогда образовательная организация может принять решение о продолжении деятельности наставника в рамках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Второй уровень завершения программы</w:t>
      </w:r>
      <w:r w:rsidRPr="00E962B8">
        <w:rPr>
          <w:rFonts w:ascii="Times New Roman" w:eastAsia="Times New Roman" w:hAnsi="Times New Roman" w:cs="Times New Roman"/>
          <w:i/>
          <w:iCs/>
          <w:color w:val="000000"/>
        </w:rPr>
        <w:t>:</w:t>
      </w:r>
      <w:r w:rsidRPr="00E962B8">
        <w:rPr>
          <w:rFonts w:ascii="Times New Roman" w:eastAsia="Times New Roman" w:hAnsi="Times New Roman" w:cs="Times New Roman"/>
          <w:color w:val="000000"/>
        </w:rPr>
        <w:t> подведение итогов программы образовательного учреждения, это общая встреча всех наставников и наставляемых, участвовавших в наставнических отношениях в рамках данной программы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немного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u w:val="single"/>
        </w:rPr>
        <w:t>Третий уровень завершения программы:</w:t>
      </w:r>
      <w:r w:rsidRPr="00E962B8">
        <w:rPr>
          <w:rFonts w:ascii="Times New Roman" w:eastAsia="Times New Roman" w:hAnsi="Times New Roman" w:cs="Times New Roman"/>
          <w:color w:val="000000"/>
        </w:rPr>
        <w:t> публичное подведение итогов и популяризация практик, проведение открытого праздничного мероприятия (фестиваля) с публичным подведением итогов программы наставничества. Основные задачи организаторов программы: представление лучших практик наставничества заинтересованным аудиториям, а также чествование конкретных команд и наставников с отдельным награждением лучших команд и наставников. В жюри могут войти: организаторы и все участвующие наставники программы, представители предприятий и образовательных организаций района, представители родительского комитета и педагогического сообщества, администрация поселка. По результатам завершения программы, а также представленными достижениями выбираются лучшие наставники, получающие награды. На мероприятие можно пригласить следующие возможные целевые аудитории:</w:t>
      </w:r>
    </w:p>
    <w:p w:rsidR="00E962B8" w:rsidRPr="00E962B8" w:rsidRDefault="00E962B8" w:rsidP="00E962B8">
      <w:pPr>
        <w:numPr>
          <w:ilvl w:val="0"/>
          <w:numId w:val="25"/>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Обучающихся и сотрудников образовательной организации;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Представителей социальных партнеров образовательной организации;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Специалистов и волонтеров, участвовавших в организации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 Представителей образовательных организаций;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Журналистов региональных СМИ;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Представителей органов власти и т.д.</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Для наставников мероприятие будет общественным признанием их работы, мотивирующим к ее продолжению. </w:t>
      </w:r>
      <w:proofErr w:type="gramStart"/>
      <w:r w:rsidRPr="00E962B8">
        <w:rPr>
          <w:rFonts w:ascii="Times New Roman" w:eastAsia="Times New Roman" w:hAnsi="Times New Roman" w:cs="Times New Roman"/>
          <w:color w:val="000000"/>
        </w:rPr>
        <w:t>Наставляемым</w:t>
      </w:r>
      <w:proofErr w:type="gramEnd"/>
      <w:r w:rsidRPr="00E962B8">
        <w:rPr>
          <w:rFonts w:ascii="Times New Roman" w:eastAsia="Times New Roman" w:hAnsi="Times New Roman" w:cs="Times New Roman"/>
          <w:color w:val="000000"/>
        </w:rPr>
        <w:t xml:space="preserve"> поможет закрепить достигнутый результат через публичную презентацию своей истории. Кроме того, подведение итогов в формате открытого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Результаты этапа:</w:t>
      </w:r>
      <w:r w:rsidRPr="00E962B8">
        <w:rPr>
          <w:rFonts w:ascii="Times New Roman" w:eastAsia="Times New Roman" w:hAnsi="Times New Roman" w:cs="Times New Roman"/>
          <w:color w:val="000000"/>
        </w:rPr>
        <w:t> достигнуты цели наставнической программы,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Система стимулирования участников наставничества</w:t>
      </w:r>
      <w:r w:rsidRPr="00E962B8">
        <w:rPr>
          <w:rFonts w:ascii="Times New Roman" w:eastAsia="Times New Roman" w:hAnsi="Times New Roman" w:cs="Times New Roman"/>
          <w:color w:val="000000"/>
        </w:rPr>
        <w:t>:</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Публичная похвала, награждение грамотами, благодарственными письмами;</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Направление на курсы повышения квалификации;</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Благодарность в приказе;</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Привлечение педагога к работе в творческой группе;</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Направление на семинары и конференции;</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Выдвижение на конкурсы;</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Помощь в обобщении опыта и подготовке собственных пособий или публикаций в печати;</w:t>
      </w:r>
    </w:p>
    <w:p w:rsidR="00E962B8" w:rsidRPr="00E962B8" w:rsidRDefault="00E962B8" w:rsidP="00E962B8">
      <w:pPr>
        <w:numPr>
          <w:ilvl w:val="0"/>
          <w:numId w:val="26"/>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Материальное стимулирование.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u w:val="single"/>
        </w:rPr>
        <w:t>Мониторинг программы наставничества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Мониторинг в наставнической деятельности понимается как система сбора, обработки, хранения и использования информации об этой деятельности и/или отдельных ее элементах, ориентированная на информационное обеспечение управления всем процессом этой деятельности. Организация систематического мониторинга наставнической деятельности даёт чёткое представление о том, как происходит процесс наставничества, какие происходят изменения во взаимодействиях наставника с </w:t>
      </w:r>
      <w:proofErr w:type="gramStart"/>
      <w:r w:rsidRPr="00E962B8">
        <w:rPr>
          <w:rFonts w:ascii="Times New Roman" w:eastAsia="Times New Roman" w:hAnsi="Times New Roman" w:cs="Times New Roman"/>
          <w:color w:val="000000"/>
        </w:rPr>
        <w:t>наставляемым</w:t>
      </w:r>
      <w:proofErr w:type="gramEnd"/>
      <w:r w:rsidRPr="00E962B8">
        <w:rPr>
          <w:rFonts w:ascii="Times New Roman" w:eastAsia="Times New Roman" w:hAnsi="Times New Roman" w:cs="Times New Roman"/>
          <w:color w:val="000000"/>
        </w:rPr>
        <w:t>, а также, какова динамика развития наставляемого и удовлетворенности наставника своей деятельностью.</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Мониторинг программы наставничества состоит из 2 основных этапов:</w:t>
      </w:r>
    </w:p>
    <w:p w:rsidR="00E962B8" w:rsidRPr="00E962B8" w:rsidRDefault="00E962B8" w:rsidP="00E962B8">
      <w:pPr>
        <w:numPr>
          <w:ilvl w:val="0"/>
          <w:numId w:val="27"/>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Качество реализации программы наставничества;</w:t>
      </w:r>
    </w:p>
    <w:p w:rsidR="00E962B8" w:rsidRPr="00E962B8" w:rsidRDefault="00E962B8" w:rsidP="00E962B8">
      <w:pPr>
        <w:numPr>
          <w:ilvl w:val="0"/>
          <w:numId w:val="27"/>
        </w:numPr>
        <w:shd w:val="clear" w:color="auto" w:fill="FFFFFF"/>
        <w:spacing w:after="150" w:line="240" w:lineRule="auto"/>
        <w:rPr>
          <w:rFonts w:ascii="Times New Roman" w:eastAsia="Times New Roman" w:hAnsi="Times New Roman" w:cs="Times New Roman"/>
          <w:color w:val="000000"/>
        </w:rPr>
      </w:pPr>
      <w:proofErr w:type="spellStart"/>
      <w:r w:rsidRPr="00E962B8">
        <w:rPr>
          <w:rFonts w:ascii="Times New Roman" w:eastAsia="Times New Roman" w:hAnsi="Times New Roman" w:cs="Times New Roman"/>
          <w:color w:val="000000"/>
        </w:rPr>
        <w:t>Мотивационно-личностный</w:t>
      </w:r>
      <w:proofErr w:type="spellEnd"/>
      <w:r w:rsidRPr="00E962B8">
        <w:rPr>
          <w:rFonts w:ascii="Times New Roman" w:eastAsia="Times New Roman" w:hAnsi="Times New Roman" w:cs="Times New Roman"/>
          <w:color w:val="000000"/>
        </w:rPr>
        <w:t xml:space="preserve">, </w:t>
      </w:r>
      <w:proofErr w:type="spellStart"/>
      <w:r w:rsidRPr="00E962B8">
        <w:rPr>
          <w:rFonts w:ascii="Times New Roman" w:eastAsia="Times New Roman" w:hAnsi="Times New Roman" w:cs="Times New Roman"/>
          <w:color w:val="000000"/>
        </w:rPr>
        <w:t>компетентностный</w:t>
      </w:r>
      <w:proofErr w:type="spellEnd"/>
      <w:r w:rsidRPr="00E962B8">
        <w:rPr>
          <w:rFonts w:ascii="Times New Roman" w:eastAsia="Times New Roman" w:hAnsi="Times New Roman" w:cs="Times New Roman"/>
          <w:color w:val="000000"/>
        </w:rPr>
        <w:t>, профессиональный рост участников и положительная динамика образовательных результатов.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Цели и задачи.</w:t>
      </w:r>
      <w:r w:rsidRPr="00E962B8">
        <w:rPr>
          <w:rFonts w:ascii="Times New Roman" w:eastAsia="Times New Roman" w:hAnsi="Times New Roman" w:cs="Times New Roman"/>
          <w:color w:val="000000"/>
        </w:rPr>
        <w:t> Мониторинг процесса реализации программ наставничества направлен на 2 ключевые цели: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1. Оценка качества реализуемой программы наставничества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2.Оценка эффективности и полезности программы как инструмента повышения социального и профессионального благополучия внутри учебного заведения и сотрудничающих с ним организаций/индивидов. Среди задач, решаемых данным мониторингом, можно выделить:</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сбор обратной связи от участников и кураторов (методы анкетирования, тестирования, опрос);</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обоснование требований к процессу наставничества, к личности наставника;</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proofErr w:type="gramStart"/>
      <w:r w:rsidRPr="00E962B8">
        <w:rPr>
          <w:rFonts w:ascii="Times New Roman" w:eastAsia="Times New Roman" w:hAnsi="Times New Roman" w:cs="Times New Roman"/>
          <w:color w:val="000000"/>
        </w:rPr>
        <w:t>контроль за</w:t>
      </w:r>
      <w:proofErr w:type="gramEnd"/>
      <w:r w:rsidRPr="00E962B8">
        <w:rPr>
          <w:rFonts w:ascii="Times New Roman" w:eastAsia="Times New Roman" w:hAnsi="Times New Roman" w:cs="Times New Roman"/>
          <w:color w:val="000000"/>
        </w:rPr>
        <w:t xml:space="preserve"> процессом наставничества;</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описание особенностей взаимодействия наставника и наставляемого;</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определение условий эффективного наставничества;</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контроль показателей социального и профессионального благополучия;</w:t>
      </w:r>
    </w:p>
    <w:p w:rsidR="00E962B8" w:rsidRPr="00E962B8" w:rsidRDefault="00E962B8" w:rsidP="00E962B8">
      <w:pPr>
        <w:numPr>
          <w:ilvl w:val="0"/>
          <w:numId w:val="28"/>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анализ динамики качественных и количественных изменений отслеживаемых показателей.</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По результатам </w:t>
      </w:r>
      <w:proofErr w:type="spellStart"/>
      <w:r w:rsidRPr="00E962B8">
        <w:rPr>
          <w:rFonts w:ascii="Times New Roman" w:eastAsia="Times New Roman" w:hAnsi="Times New Roman" w:cs="Times New Roman"/>
          <w:color w:val="000000"/>
        </w:rPr>
        <w:t>опросника</w:t>
      </w:r>
      <w:proofErr w:type="spellEnd"/>
      <w:r w:rsidRPr="00E962B8">
        <w:rPr>
          <w:rFonts w:ascii="Times New Roman" w:eastAsia="Times New Roman" w:hAnsi="Times New Roman" w:cs="Times New Roman"/>
          <w:color w:val="000000"/>
        </w:rPr>
        <w:t xml:space="preserve"> будет предоставлен SWOT-анализ реализуемой программы наставничества (Приложение 4). Аббревиатура SWOT означает:</w:t>
      </w:r>
    </w:p>
    <w:p w:rsidR="00E962B8" w:rsidRPr="00E962B8" w:rsidRDefault="00E962B8" w:rsidP="00E962B8">
      <w:pPr>
        <w:numPr>
          <w:ilvl w:val="0"/>
          <w:numId w:val="29"/>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S – </w:t>
      </w:r>
      <w:proofErr w:type="spellStart"/>
      <w:r w:rsidRPr="00E962B8">
        <w:rPr>
          <w:rFonts w:ascii="Times New Roman" w:eastAsia="Times New Roman" w:hAnsi="Times New Roman" w:cs="Times New Roman"/>
          <w:color w:val="000000"/>
        </w:rPr>
        <w:t>Strengths</w:t>
      </w:r>
      <w:proofErr w:type="spellEnd"/>
      <w:r w:rsidRPr="00E962B8">
        <w:rPr>
          <w:rFonts w:ascii="Times New Roman" w:eastAsia="Times New Roman" w:hAnsi="Times New Roman" w:cs="Times New Roman"/>
          <w:color w:val="000000"/>
        </w:rPr>
        <w:t xml:space="preserve"> (сильные стороны)</w:t>
      </w:r>
    </w:p>
    <w:p w:rsidR="00E962B8" w:rsidRPr="00E962B8" w:rsidRDefault="00E962B8" w:rsidP="00E962B8">
      <w:pPr>
        <w:numPr>
          <w:ilvl w:val="0"/>
          <w:numId w:val="29"/>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W – </w:t>
      </w:r>
      <w:proofErr w:type="spellStart"/>
      <w:r w:rsidRPr="00E962B8">
        <w:rPr>
          <w:rFonts w:ascii="Times New Roman" w:eastAsia="Times New Roman" w:hAnsi="Times New Roman" w:cs="Times New Roman"/>
          <w:color w:val="000000"/>
        </w:rPr>
        <w:t>Weaknesses</w:t>
      </w:r>
      <w:proofErr w:type="spellEnd"/>
      <w:r w:rsidRPr="00E962B8">
        <w:rPr>
          <w:rFonts w:ascii="Times New Roman" w:eastAsia="Times New Roman" w:hAnsi="Times New Roman" w:cs="Times New Roman"/>
          <w:color w:val="000000"/>
        </w:rPr>
        <w:t xml:space="preserve"> (слабые стороны)</w:t>
      </w:r>
    </w:p>
    <w:p w:rsidR="00E962B8" w:rsidRPr="00E962B8" w:rsidRDefault="00E962B8" w:rsidP="00E962B8">
      <w:pPr>
        <w:numPr>
          <w:ilvl w:val="0"/>
          <w:numId w:val="29"/>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O – </w:t>
      </w:r>
      <w:proofErr w:type="spellStart"/>
      <w:r w:rsidRPr="00E962B8">
        <w:rPr>
          <w:rFonts w:ascii="Times New Roman" w:eastAsia="Times New Roman" w:hAnsi="Times New Roman" w:cs="Times New Roman"/>
          <w:color w:val="000000"/>
        </w:rPr>
        <w:t>Opportunities</w:t>
      </w:r>
      <w:proofErr w:type="spellEnd"/>
      <w:r w:rsidRPr="00E962B8">
        <w:rPr>
          <w:rFonts w:ascii="Times New Roman" w:eastAsia="Times New Roman" w:hAnsi="Times New Roman" w:cs="Times New Roman"/>
          <w:color w:val="000000"/>
        </w:rPr>
        <w:t xml:space="preserve"> (возможности)</w:t>
      </w:r>
    </w:p>
    <w:p w:rsidR="00E962B8" w:rsidRPr="00E962B8" w:rsidRDefault="00E962B8" w:rsidP="00E962B8">
      <w:pPr>
        <w:numPr>
          <w:ilvl w:val="0"/>
          <w:numId w:val="29"/>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T – </w:t>
      </w:r>
      <w:proofErr w:type="spellStart"/>
      <w:r w:rsidRPr="00E962B8">
        <w:rPr>
          <w:rFonts w:ascii="Times New Roman" w:eastAsia="Times New Roman" w:hAnsi="Times New Roman" w:cs="Times New Roman"/>
          <w:color w:val="000000"/>
        </w:rPr>
        <w:t>Threats</w:t>
      </w:r>
      <w:proofErr w:type="spellEnd"/>
      <w:r w:rsidRPr="00E962B8">
        <w:rPr>
          <w:rFonts w:ascii="Times New Roman" w:eastAsia="Times New Roman" w:hAnsi="Times New Roman" w:cs="Times New Roman"/>
          <w:color w:val="000000"/>
        </w:rPr>
        <w:t xml:space="preserve"> (угрозы) SWOT-анализ — это удобная, универсальная методика, которая позволяет понять, как спланировать процесс развития программы. Он предоставляет информацию в виде таблицы, которая отражает 4 </w:t>
      </w:r>
      <w:proofErr w:type="gramStart"/>
      <w:r w:rsidRPr="00E962B8">
        <w:rPr>
          <w:rFonts w:ascii="Times New Roman" w:eastAsia="Times New Roman" w:hAnsi="Times New Roman" w:cs="Times New Roman"/>
          <w:color w:val="000000"/>
        </w:rPr>
        <w:t>выделенных</w:t>
      </w:r>
      <w:proofErr w:type="gramEnd"/>
      <w:r w:rsidRPr="00E962B8">
        <w:rPr>
          <w:rFonts w:ascii="Times New Roman" w:eastAsia="Times New Roman" w:hAnsi="Times New Roman" w:cs="Times New Roman"/>
          <w:color w:val="000000"/>
        </w:rPr>
        <w:t xml:space="preserve"> параметра: сильные и слабые стороны проекта, его возможности и угрозы реализации программы.</w:t>
      </w:r>
    </w:p>
    <w:tbl>
      <w:tblPr>
        <w:tblW w:w="9210" w:type="dxa"/>
        <w:shd w:val="clear" w:color="auto" w:fill="FFFFFF"/>
        <w:tblCellMar>
          <w:top w:w="105" w:type="dxa"/>
          <w:left w:w="105" w:type="dxa"/>
          <w:bottom w:w="105" w:type="dxa"/>
          <w:right w:w="105" w:type="dxa"/>
        </w:tblCellMar>
        <w:tblLook w:val="04A0"/>
      </w:tblPr>
      <w:tblGrid>
        <w:gridCol w:w="2355"/>
        <w:gridCol w:w="3129"/>
        <w:gridCol w:w="3726"/>
      </w:tblGrid>
      <w:tr w:rsidR="00E962B8" w:rsidRPr="00E962B8" w:rsidTr="00E962B8">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Факторы SWOT</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Позитивные</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b/>
                <w:bCs/>
                <w:color w:val="000000"/>
              </w:rPr>
              <w:t>Негативные</w:t>
            </w:r>
          </w:p>
        </w:tc>
      </w:tr>
      <w:tr w:rsidR="00E962B8" w:rsidRPr="00E962B8" w:rsidTr="00E962B8">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Внутренние</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Сильные стороны</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Слабые стороны</w:t>
            </w:r>
          </w:p>
        </w:tc>
      </w:tr>
      <w:tr w:rsidR="00E962B8" w:rsidRPr="00E962B8" w:rsidTr="00E962B8">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Внешние</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Возможности</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962B8" w:rsidRPr="00E962B8" w:rsidRDefault="00E962B8" w:rsidP="00E962B8">
            <w:pPr>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Угрозы</w:t>
            </w:r>
          </w:p>
        </w:tc>
      </w:tr>
    </w:tbl>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Сильные и слабые стороны – это внутренние факторы, возможности и угрозы – внешние. Внутренние факторы касаются непосредственно проекта, внешние – среды, которая его окружает. Сбор данных для построения SWOT-анализа осуществляется посредством анкеты. Анкета содержит открытые вопросы, закрытые вопросы, вопросы с оценочным параметром. На данном этапе выбран метод анкетирования т.к. он, с одной стороны, позволяет собрать данные в унифицированном виде, с другой – отражает субъективную оценку и пожелания каждого участника. Обусловлено это характером и формой вопросов. SWOT-анализ рекомендуется проводить и анализировать куратору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Ожидаемые результаты.</w:t>
      </w:r>
      <w:r w:rsidRPr="00E962B8">
        <w:rPr>
          <w:rFonts w:ascii="Times New Roman" w:eastAsia="Times New Roman" w:hAnsi="Times New Roman" w:cs="Times New Roman"/>
          <w:color w:val="000000"/>
        </w:rPr>
        <w:t> 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Среди оцениваемых результатов:</w:t>
      </w:r>
    </w:p>
    <w:p w:rsidR="00E962B8" w:rsidRPr="00E962B8" w:rsidRDefault="00E962B8" w:rsidP="00E962B8">
      <w:pPr>
        <w:numPr>
          <w:ilvl w:val="0"/>
          <w:numId w:val="3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Сильные и слабые стороны программы наставничества;</w:t>
      </w:r>
    </w:p>
    <w:p w:rsidR="00E962B8" w:rsidRPr="00E962B8" w:rsidRDefault="00E962B8" w:rsidP="00E962B8">
      <w:pPr>
        <w:numPr>
          <w:ilvl w:val="0"/>
          <w:numId w:val="3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Возможности программы наставничества и угрозы ее реализации;</w:t>
      </w:r>
    </w:p>
    <w:p w:rsidR="00E962B8" w:rsidRPr="00E962B8" w:rsidRDefault="00E962B8" w:rsidP="00E962B8">
      <w:pPr>
        <w:numPr>
          <w:ilvl w:val="0"/>
          <w:numId w:val="3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Процент посещения творческих кружков, спортивных секций и внеурочных объединений;</w:t>
      </w:r>
    </w:p>
    <w:p w:rsidR="00E962B8" w:rsidRPr="00E962B8" w:rsidRDefault="00E962B8" w:rsidP="00E962B8">
      <w:pPr>
        <w:numPr>
          <w:ilvl w:val="0"/>
          <w:numId w:val="3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Процент реализации образовательных и культурных проектов на базе образовательного учреждения и совместно с представителем предприятий;</w:t>
      </w:r>
    </w:p>
    <w:p w:rsidR="00E962B8" w:rsidRPr="00E962B8" w:rsidRDefault="00E962B8" w:rsidP="00E962B8">
      <w:pPr>
        <w:numPr>
          <w:ilvl w:val="0"/>
          <w:numId w:val="3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Процент учеников, успешно прошедших профессиональные и </w:t>
      </w:r>
      <w:proofErr w:type="spellStart"/>
      <w:r w:rsidRPr="00E962B8">
        <w:rPr>
          <w:rFonts w:ascii="Times New Roman" w:eastAsia="Times New Roman" w:hAnsi="Times New Roman" w:cs="Times New Roman"/>
          <w:color w:val="000000"/>
        </w:rPr>
        <w:t>компетентностные</w:t>
      </w:r>
      <w:proofErr w:type="spellEnd"/>
      <w:r w:rsidRPr="00E962B8">
        <w:rPr>
          <w:rFonts w:ascii="Times New Roman" w:eastAsia="Times New Roman" w:hAnsi="Times New Roman" w:cs="Times New Roman"/>
          <w:color w:val="000000"/>
        </w:rPr>
        <w:t xml:space="preserve"> тесты;</w:t>
      </w:r>
    </w:p>
    <w:p w:rsidR="00E962B8" w:rsidRPr="00E962B8" w:rsidRDefault="00E962B8" w:rsidP="00E962B8">
      <w:pPr>
        <w:numPr>
          <w:ilvl w:val="0"/>
          <w:numId w:val="30"/>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Количество собственных профессиональных работ: статей, исследований, методических практик молодого специалиста.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Мониторинг влияния программ на всех участников</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Второй этап мониторинга позволяет оценить </w:t>
      </w:r>
      <w:proofErr w:type="spellStart"/>
      <w:r w:rsidRPr="00E962B8">
        <w:rPr>
          <w:rFonts w:ascii="Times New Roman" w:eastAsia="Times New Roman" w:hAnsi="Times New Roman" w:cs="Times New Roman"/>
          <w:color w:val="000000"/>
        </w:rPr>
        <w:t>мотивационно-личностный</w:t>
      </w:r>
      <w:proofErr w:type="spellEnd"/>
      <w:r w:rsidRPr="00E962B8">
        <w:rPr>
          <w:rFonts w:ascii="Times New Roman" w:eastAsia="Times New Roman" w:hAnsi="Times New Roman" w:cs="Times New Roman"/>
          <w:color w:val="000000"/>
        </w:rPr>
        <w:t xml:space="preserve">, </w:t>
      </w:r>
      <w:proofErr w:type="spellStart"/>
      <w:r w:rsidRPr="00E962B8">
        <w:rPr>
          <w:rFonts w:ascii="Times New Roman" w:eastAsia="Times New Roman" w:hAnsi="Times New Roman" w:cs="Times New Roman"/>
          <w:color w:val="000000"/>
        </w:rPr>
        <w:t>компетентностный</w:t>
      </w:r>
      <w:proofErr w:type="spellEnd"/>
      <w:r w:rsidRPr="00E962B8">
        <w:rPr>
          <w:rFonts w:ascii="Times New Roman" w:eastAsia="Times New Roman" w:hAnsi="Times New Roman" w:cs="Times New Roman"/>
          <w:color w:val="000000"/>
        </w:rPr>
        <w:t xml:space="preserve">, профессиональный рост участников и положительную динамику образовательных результатов с учетом эмоционально-личностных, интеллектуальных, мотивационных и социальных черт, характера сферы увлечений участников, в соответствии с учебной и профессиональной успешностью и адаптивностью внутри коллектива. Основываясь на результатах данного этапа, можно выдвинуть предположение о наиболее рациональной и эффективной стратегии формирования пар </w:t>
      </w:r>
      <w:proofErr w:type="spellStart"/>
      <w:r w:rsidRPr="00E962B8">
        <w:rPr>
          <w:rFonts w:ascii="Times New Roman" w:eastAsia="Times New Roman" w:hAnsi="Times New Roman" w:cs="Times New Roman"/>
          <w:color w:val="000000"/>
        </w:rPr>
        <w:t>наставник-наставляемый</w:t>
      </w:r>
      <w:proofErr w:type="spellEnd"/>
      <w:r w:rsidRPr="00E962B8">
        <w:rPr>
          <w:rFonts w:ascii="Times New Roman" w:eastAsia="Times New Roman" w:hAnsi="Times New Roman" w:cs="Times New Roman"/>
          <w:color w:val="000000"/>
        </w:rPr>
        <w:t>.</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Процесс мониторинга влияния программ на всех участников включает два </w:t>
      </w:r>
      <w:proofErr w:type="gramStart"/>
      <w:r w:rsidRPr="00E962B8">
        <w:rPr>
          <w:rFonts w:ascii="Times New Roman" w:eastAsia="Times New Roman" w:hAnsi="Times New Roman" w:cs="Times New Roman"/>
          <w:color w:val="000000"/>
        </w:rPr>
        <w:t>под</w:t>
      </w:r>
      <w:proofErr w:type="gramEnd"/>
      <w:r w:rsidRPr="00E962B8">
        <w:rPr>
          <w:rFonts w:ascii="Times New Roman" w:eastAsia="Times New Roman" w:hAnsi="Times New Roman" w:cs="Times New Roman"/>
          <w:color w:val="000000"/>
        </w:rPr>
        <w:t xml:space="preserve"> </w:t>
      </w:r>
      <w:proofErr w:type="gramStart"/>
      <w:r w:rsidRPr="00E962B8">
        <w:rPr>
          <w:rFonts w:ascii="Times New Roman" w:eastAsia="Times New Roman" w:hAnsi="Times New Roman" w:cs="Times New Roman"/>
          <w:color w:val="000000"/>
        </w:rPr>
        <w:t>этапа</w:t>
      </w:r>
      <w:proofErr w:type="gramEnd"/>
      <w:r w:rsidRPr="00E962B8">
        <w:rPr>
          <w:rFonts w:ascii="Times New Roman" w:eastAsia="Times New Roman" w:hAnsi="Times New Roman" w:cs="Times New Roman"/>
          <w:color w:val="000000"/>
        </w:rPr>
        <w:t>, первый из которых осуществляется до входа в программу наставничества и второй - по итогам прохождения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Цели и задачи</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1. Глубокая оценка изучаемых личностных характеристик участников программы для наиболее эффективного формирования пар </w:t>
      </w:r>
      <w:proofErr w:type="spellStart"/>
      <w:r w:rsidRPr="00E962B8">
        <w:rPr>
          <w:rFonts w:ascii="Times New Roman" w:eastAsia="Times New Roman" w:hAnsi="Times New Roman" w:cs="Times New Roman"/>
          <w:color w:val="000000"/>
        </w:rPr>
        <w:t>наставник-наставляемый</w:t>
      </w:r>
      <w:proofErr w:type="spellEnd"/>
      <w:r w:rsidRPr="00E962B8">
        <w:rPr>
          <w:rFonts w:ascii="Times New Roman" w:eastAsia="Times New Roman" w:hAnsi="Times New Roman" w:cs="Times New Roman"/>
          <w:color w:val="000000"/>
        </w:rPr>
        <w:t>;</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lastRenderedPageBreak/>
        <w:t>2. Оценка динамики характеристик образовательного процесса;</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3. Анализ и корректировка сформированных стратегий образования пар </w:t>
      </w:r>
      <w:proofErr w:type="spellStart"/>
      <w:r w:rsidRPr="00E962B8">
        <w:rPr>
          <w:rFonts w:ascii="Times New Roman" w:eastAsia="Times New Roman" w:hAnsi="Times New Roman" w:cs="Times New Roman"/>
          <w:color w:val="000000"/>
        </w:rPr>
        <w:t>наставник-наставляемый</w:t>
      </w:r>
      <w:proofErr w:type="spellEnd"/>
      <w:r w:rsidRPr="00E962B8">
        <w:rPr>
          <w:rFonts w:ascii="Times New Roman" w:eastAsia="Times New Roman" w:hAnsi="Times New Roman" w:cs="Times New Roman"/>
          <w:color w:val="000000"/>
        </w:rPr>
        <w:t>.</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Среди задач, решаемых данным мониторингом, можно выделить:</w:t>
      </w:r>
    </w:p>
    <w:p w:rsidR="00E962B8" w:rsidRPr="00E962B8" w:rsidRDefault="00E962B8" w:rsidP="00E962B8">
      <w:pPr>
        <w:numPr>
          <w:ilvl w:val="0"/>
          <w:numId w:val="3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взаимную заинтересованность сторон;</w:t>
      </w:r>
    </w:p>
    <w:p w:rsidR="00E962B8" w:rsidRPr="00E962B8" w:rsidRDefault="00E962B8" w:rsidP="00E962B8">
      <w:pPr>
        <w:numPr>
          <w:ilvl w:val="0"/>
          <w:numId w:val="3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научное и практическое обоснование требований к процессу наставничества, к личности наставника;</w:t>
      </w:r>
    </w:p>
    <w:p w:rsidR="00E962B8" w:rsidRPr="00E962B8" w:rsidRDefault="00E962B8" w:rsidP="00E962B8">
      <w:pPr>
        <w:numPr>
          <w:ilvl w:val="0"/>
          <w:numId w:val="3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экспериментальное подтверждение необходимости выдвижения описанных выше требований к личности наставника;</w:t>
      </w:r>
    </w:p>
    <w:p w:rsidR="00E962B8" w:rsidRPr="00E962B8" w:rsidRDefault="00E962B8" w:rsidP="00E962B8">
      <w:pPr>
        <w:numPr>
          <w:ilvl w:val="0"/>
          <w:numId w:val="3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определение условий эффективного наставничества;</w:t>
      </w:r>
    </w:p>
    <w:p w:rsidR="00E962B8" w:rsidRPr="00E962B8" w:rsidRDefault="00E962B8" w:rsidP="00E962B8">
      <w:pPr>
        <w:numPr>
          <w:ilvl w:val="0"/>
          <w:numId w:val="3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анализ эффективности предложенных стратегий образования пар и внесение корректировок в соответствии с результатами;</w:t>
      </w:r>
    </w:p>
    <w:p w:rsidR="00E962B8" w:rsidRPr="00E962B8" w:rsidRDefault="00E962B8" w:rsidP="00E962B8">
      <w:pPr>
        <w:numPr>
          <w:ilvl w:val="0"/>
          <w:numId w:val="31"/>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сравнение характеристик образовательного процесса «на входе» и «выходе» реализуемой программы.</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Ожидаемые результаты.</w:t>
      </w:r>
      <w:r w:rsidRPr="00E962B8">
        <w:rPr>
          <w:rFonts w:ascii="Times New Roman" w:eastAsia="Times New Roman" w:hAnsi="Times New Roman" w:cs="Times New Roman"/>
          <w:color w:val="000000"/>
        </w:rPr>
        <w:t> Результатом мониторинга является оценка и динамика:</w:t>
      </w:r>
    </w:p>
    <w:p w:rsidR="00E962B8" w:rsidRPr="00E962B8" w:rsidRDefault="00E962B8" w:rsidP="00E962B8">
      <w:pPr>
        <w:numPr>
          <w:ilvl w:val="0"/>
          <w:numId w:val="3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развития гибких навыков, необходимых для гармоничной личности;</w:t>
      </w:r>
    </w:p>
    <w:p w:rsidR="00E962B8" w:rsidRPr="00E962B8" w:rsidRDefault="00E962B8" w:rsidP="00E962B8">
      <w:pPr>
        <w:numPr>
          <w:ilvl w:val="0"/>
          <w:numId w:val="3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уровня </w:t>
      </w:r>
      <w:proofErr w:type="spellStart"/>
      <w:r w:rsidRPr="00E962B8">
        <w:rPr>
          <w:rFonts w:ascii="Times New Roman" w:eastAsia="Times New Roman" w:hAnsi="Times New Roman" w:cs="Times New Roman"/>
          <w:color w:val="000000"/>
        </w:rPr>
        <w:t>мотивированности</w:t>
      </w:r>
      <w:proofErr w:type="spellEnd"/>
      <w:r w:rsidRPr="00E962B8">
        <w:rPr>
          <w:rFonts w:ascii="Times New Roman" w:eastAsia="Times New Roman" w:hAnsi="Times New Roman" w:cs="Times New Roman"/>
          <w:color w:val="000000"/>
        </w:rPr>
        <w:t xml:space="preserve"> и осознанности участников в вопросах саморазвития и профессионального образования;</w:t>
      </w:r>
    </w:p>
    <w:p w:rsidR="00E962B8" w:rsidRPr="00E962B8" w:rsidRDefault="00E962B8" w:rsidP="00E962B8">
      <w:pPr>
        <w:numPr>
          <w:ilvl w:val="0"/>
          <w:numId w:val="3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степени включенности </w:t>
      </w:r>
      <w:proofErr w:type="gramStart"/>
      <w:r w:rsidRPr="00E962B8">
        <w:rPr>
          <w:rFonts w:ascii="Times New Roman" w:eastAsia="Times New Roman" w:hAnsi="Times New Roman" w:cs="Times New Roman"/>
          <w:color w:val="000000"/>
        </w:rPr>
        <w:t>обучающихся</w:t>
      </w:r>
      <w:proofErr w:type="gramEnd"/>
      <w:r w:rsidRPr="00E962B8">
        <w:rPr>
          <w:rFonts w:ascii="Times New Roman" w:eastAsia="Times New Roman" w:hAnsi="Times New Roman" w:cs="Times New Roman"/>
          <w:color w:val="000000"/>
        </w:rPr>
        <w:t xml:space="preserve"> в образовательные процессы организации;</w:t>
      </w:r>
    </w:p>
    <w:p w:rsidR="00E962B8" w:rsidRPr="00E962B8" w:rsidRDefault="00E962B8" w:rsidP="00E962B8">
      <w:pPr>
        <w:numPr>
          <w:ilvl w:val="0"/>
          <w:numId w:val="32"/>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w:t>
      </w:r>
      <w:proofErr w:type="spellStart"/>
      <w:r w:rsidRPr="00E962B8">
        <w:rPr>
          <w:rFonts w:ascii="Times New Roman" w:eastAsia="Times New Roman" w:hAnsi="Times New Roman" w:cs="Times New Roman"/>
          <w:color w:val="000000"/>
        </w:rPr>
        <w:t>наставник-наставляемый</w:t>
      </w:r>
      <w:proofErr w:type="spellEnd"/>
      <w:r w:rsidRPr="00E962B8">
        <w:rPr>
          <w:rFonts w:ascii="Times New Roman" w:eastAsia="Times New Roman" w:hAnsi="Times New Roman" w:cs="Times New Roman"/>
          <w:color w:val="000000"/>
        </w:rPr>
        <w:t>.</w:t>
      </w: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i/>
          <w:iCs/>
          <w:color w:val="000000"/>
        </w:rPr>
        <w:t>Среди оцениваемых результатов</w:t>
      </w:r>
    </w:p>
    <w:p w:rsidR="00E962B8" w:rsidRPr="00E962B8" w:rsidRDefault="00E962B8" w:rsidP="00E962B8">
      <w:pPr>
        <w:numPr>
          <w:ilvl w:val="0"/>
          <w:numId w:val="3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 xml:space="preserve">уровень </w:t>
      </w:r>
      <w:proofErr w:type="spellStart"/>
      <w:r w:rsidRPr="00E962B8">
        <w:rPr>
          <w:rFonts w:ascii="Times New Roman" w:eastAsia="Times New Roman" w:hAnsi="Times New Roman" w:cs="Times New Roman"/>
          <w:color w:val="000000"/>
        </w:rPr>
        <w:t>сформированности</w:t>
      </w:r>
      <w:proofErr w:type="spellEnd"/>
      <w:r w:rsidRPr="00E962B8">
        <w:rPr>
          <w:rFonts w:ascii="Times New Roman" w:eastAsia="Times New Roman" w:hAnsi="Times New Roman" w:cs="Times New Roman"/>
          <w:color w:val="000000"/>
        </w:rPr>
        <w:t xml:space="preserve"> гибких навыков;</w:t>
      </w:r>
    </w:p>
    <w:p w:rsidR="00E962B8" w:rsidRPr="00E962B8" w:rsidRDefault="00E962B8" w:rsidP="00E962B8">
      <w:pPr>
        <w:numPr>
          <w:ilvl w:val="0"/>
          <w:numId w:val="3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уровень профессионального выгорания;</w:t>
      </w:r>
    </w:p>
    <w:p w:rsidR="00E962B8" w:rsidRPr="00E962B8" w:rsidRDefault="00E962B8" w:rsidP="00E962B8">
      <w:pPr>
        <w:numPr>
          <w:ilvl w:val="0"/>
          <w:numId w:val="3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удовлетворенность профессией;</w:t>
      </w:r>
    </w:p>
    <w:p w:rsidR="00E962B8" w:rsidRPr="00E962B8" w:rsidRDefault="00E962B8" w:rsidP="00E962B8">
      <w:pPr>
        <w:numPr>
          <w:ilvl w:val="0"/>
          <w:numId w:val="33"/>
        </w:numPr>
        <w:shd w:val="clear" w:color="auto" w:fill="FFFFFF"/>
        <w:spacing w:after="150" w:line="240" w:lineRule="auto"/>
        <w:rPr>
          <w:rFonts w:ascii="Times New Roman" w:eastAsia="Times New Roman" w:hAnsi="Times New Roman" w:cs="Times New Roman"/>
          <w:color w:val="000000"/>
        </w:rPr>
      </w:pPr>
      <w:r w:rsidRPr="00E962B8">
        <w:rPr>
          <w:rFonts w:ascii="Times New Roman" w:eastAsia="Times New Roman" w:hAnsi="Times New Roman" w:cs="Times New Roman"/>
          <w:color w:val="000000"/>
        </w:rPr>
        <w:t>психологический климат в педагогическом коллективе.</w:t>
      </w:r>
    </w:p>
    <w:p w:rsidR="00E962B8" w:rsidRPr="00E962B8" w:rsidRDefault="002D5294" w:rsidP="00E962B8">
      <w:pPr>
        <w:shd w:val="clear" w:color="auto" w:fill="FFFFFF"/>
        <w:spacing w:after="15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План реализации Программы 2022-2023</w:t>
      </w:r>
      <w:r w:rsidR="00E962B8" w:rsidRPr="00E962B8">
        <w:rPr>
          <w:rFonts w:ascii="Times New Roman" w:eastAsia="Times New Roman" w:hAnsi="Times New Roman" w:cs="Times New Roman"/>
          <w:b/>
          <w:bCs/>
          <w:color w:val="000000"/>
          <w:u w:val="single"/>
        </w:rPr>
        <w:t>гг.</w:t>
      </w:r>
    </w:p>
    <w:p w:rsidR="00AF0404" w:rsidRPr="00272A3C" w:rsidRDefault="00AF0404" w:rsidP="00AF0404">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b/>
          <w:sz w:val="24"/>
          <w:szCs w:val="24"/>
        </w:rPr>
        <w:t>Ожидаемые результаты.</w:t>
      </w:r>
      <w:r w:rsidRPr="00272A3C">
        <w:rPr>
          <w:rFonts w:ascii="Times New Roman" w:hAnsi="Times New Roman"/>
          <w:sz w:val="24"/>
          <w:szCs w:val="24"/>
        </w:rPr>
        <w:t xml:space="preserve"> 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 - 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 </w:t>
      </w:r>
    </w:p>
    <w:p w:rsidR="00AF0404" w:rsidRPr="00272A3C" w:rsidRDefault="00AF0404" w:rsidP="00AF0404">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b/>
          <w:sz w:val="24"/>
          <w:szCs w:val="24"/>
        </w:rPr>
        <w:t>Среди оцениваемых результатов:</w:t>
      </w:r>
      <w:r w:rsidRPr="00272A3C">
        <w:rPr>
          <w:rFonts w:ascii="Times New Roman" w:hAnsi="Times New Roman"/>
          <w:sz w:val="24"/>
          <w:szCs w:val="24"/>
        </w:rPr>
        <w:t xml:space="preserve"> </w:t>
      </w:r>
    </w:p>
    <w:p w:rsidR="00AF0404" w:rsidRPr="00272A3C" w:rsidRDefault="00AF0404" w:rsidP="00AF0404">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sz w:val="24"/>
          <w:szCs w:val="24"/>
        </w:rPr>
        <w:t xml:space="preserve">● повышение уровня удовлетворенности собственной работой и улучшение </w:t>
      </w:r>
      <w:proofErr w:type="spellStart"/>
      <w:r w:rsidRPr="00272A3C">
        <w:rPr>
          <w:rFonts w:ascii="Times New Roman" w:hAnsi="Times New Roman"/>
          <w:sz w:val="24"/>
          <w:szCs w:val="24"/>
        </w:rPr>
        <w:t>психоэмоционального</w:t>
      </w:r>
      <w:proofErr w:type="spellEnd"/>
      <w:r w:rsidRPr="00272A3C">
        <w:rPr>
          <w:rFonts w:ascii="Times New Roman" w:hAnsi="Times New Roman"/>
          <w:sz w:val="24"/>
          <w:szCs w:val="24"/>
        </w:rPr>
        <w:t xml:space="preserve"> состояния; </w:t>
      </w:r>
    </w:p>
    <w:p w:rsidR="00AF0404" w:rsidRPr="00272A3C" w:rsidRDefault="00AF0404" w:rsidP="00AF0404">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sz w:val="24"/>
          <w:szCs w:val="24"/>
        </w:rPr>
        <w:t xml:space="preserve">● рост числа специалистов, желающих продолжать свою работу в качестве педагога в данном коллективе / образовательной организации; </w:t>
      </w:r>
    </w:p>
    <w:p w:rsidR="00AF0404" w:rsidRPr="00272A3C" w:rsidRDefault="00AF0404" w:rsidP="00AF0404">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sz w:val="24"/>
          <w:szCs w:val="24"/>
        </w:rPr>
        <w:t xml:space="preserve">● качественный рост успеваемости и улучшение поведения в подшефных </w:t>
      </w:r>
      <w:proofErr w:type="gramStart"/>
      <w:r w:rsidRPr="00272A3C">
        <w:rPr>
          <w:rFonts w:ascii="Times New Roman" w:hAnsi="Times New Roman"/>
          <w:sz w:val="24"/>
          <w:szCs w:val="24"/>
        </w:rPr>
        <w:t>наставляемым</w:t>
      </w:r>
      <w:proofErr w:type="gramEnd"/>
      <w:r w:rsidRPr="00272A3C">
        <w:rPr>
          <w:rFonts w:ascii="Times New Roman" w:hAnsi="Times New Roman"/>
          <w:sz w:val="24"/>
          <w:szCs w:val="24"/>
        </w:rPr>
        <w:t xml:space="preserve"> классах; </w:t>
      </w:r>
    </w:p>
    <w:p w:rsidR="00AF0404" w:rsidRPr="00272A3C" w:rsidRDefault="00AF0404" w:rsidP="00AF0404">
      <w:pPr>
        <w:tabs>
          <w:tab w:val="left" w:pos="284"/>
          <w:tab w:val="left" w:pos="426"/>
        </w:tabs>
        <w:spacing w:after="0" w:line="240" w:lineRule="auto"/>
        <w:ind w:firstLine="709"/>
        <w:jc w:val="both"/>
        <w:rPr>
          <w:rFonts w:ascii="Times New Roman" w:hAnsi="Times New Roman"/>
          <w:sz w:val="24"/>
          <w:szCs w:val="24"/>
        </w:rPr>
      </w:pPr>
      <w:r w:rsidRPr="00272A3C">
        <w:rPr>
          <w:rFonts w:ascii="Times New Roman" w:hAnsi="Times New Roman"/>
          <w:sz w:val="24"/>
          <w:szCs w:val="24"/>
        </w:rPr>
        <w:t>● сокращение числа конфликтов с педагогическим и родительским сообществами;</w:t>
      </w:r>
    </w:p>
    <w:p w:rsidR="00AF0404" w:rsidRPr="00272A3C" w:rsidRDefault="00AF0404" w:rsidP="00AF0404">
      <w:pPr>
        <w:tabs>
          <w:tab w:val="left" w:pos="284"/>
          <w:tab w:val="left" w:pos="426"/>
        </w:tabs>
        <w:spacing w:after="0" w:line="240" w:lineRule="auto"/>
        <w:jc w:val="both"/>
        <w:rPr>
          <w:rFonts w:ascii="Times New Roman" w:hAnsi="Times New Roman"/>
          <w:b/>
          <w:sz w:val="24"/>
          <w:szCs w:val="24"/>
        </w:rPr>
      </w:pPr>
      <w:r w:rsidRPr="00272A3C">
        <w:rPr>
          <w:rFonts w:ascii="Times New Roman" w:hAnsi="Times New Roman"/>
          <w:sz w:val="24"/>
          <w:szCs w:val="24"/>
        </w:rPr>
        <w:lastRenderedPageBreak/>
        <w:t xml:space="preserve">            ● рост числа собственных профессиональных работ: статей, исследований, методических практик молодого специалиста.</w:t>
      </w:r>
    </w:p>
    <w:p w:rsidR="00AF0404" w:rsidRPr="00272A3C" w:rsidRDefault="00AF0404" w:rsidP="00AF0404">
      <w:pPr>
        <w:spacing w:after="0" w:line="240" w:lineRule="auto"/>
        <w:jc w:val="center"/>
        <w:rPr>
          <w:rFonts w:ascii="Times New Roman" w:hAnsi="Times New Roman"/>
          <w:b/>
          <w:sz w:val="24"/>
          <w:szCs w:val="24"/>
        </w:rPr>
      </w:pPr>
      <w:r w:rsidRPr="00272A3C">
        <w:rPr>
          <w:rFonts w:ascii="Times New Roman" w:hAnsi="Times New Roman"/>
          <w:b/>
          <w:sz w:val="24"/>
          <w:szCs w:val="24"/>
        </w:rPr>
        <w:t>Дорожная карта внедрения модели наставничества УЧИТЕЛЬ - УЧИТЕЛЬ</w:t>
      </w:r>
    </w:p>
    <w:p w:rsidR="00AF0404" w:rsidRPr="00272A3C" w:rsidRDefault="00AF0404" w:rsidP="00AF0404">
      <w:pPr>
        <w:spacing w:after="0" w:line="240" w:lineRule="auto"/>
        <w:jc w:val="right"/>
        <w:rPr>
          <w:rFonts w:ascii="Times New Roman" w:hAnsi="Times New Roman"/>
          <w:b/>
          <w:i/>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763"/>
        <w:gridCol w:w="1985"/>
        <w:gridCol w:w="2835"/>
        <w:gridCol w:w="1359"/>
        <w:gridCol w:w="1417"/>
      </w:tblGrid>
      <w:tr w:rsidR="00AF0404" w:rsidRPr="00932204" w:rsidTr="004314B5">
        <w:trPr>
          <w:trHeight w:val="527"/>
        </w:trPr>
        <w:tc>
          <w:tcPr>
            <w:tcW w:w="538" w:type="dxa"/>
          </w:tcPr>
          <w:p w:rsidR="00AF0404" w:rsidRPr="00932204" w:rsidRDefault="00AF0404" w:rsidP="004314B5">
            <w:pPr>
              <w:pStyle w:val="TableParagraph"/>
              <w:spacing w:line="256" w:lineRule="exact"/>
              <w:ind w:left="110"/>
            </w:pPr>
            <w:r w:rsidRPr="00932204">
              <w:t>№</w:t>
            </w:r>
          </w:p>
        </w:tc>
        <w:tc>
          <w:tcPr>
            <w:tcW w:w="1763" w:type="dxa"/>
          </w:tcPr>
          <w:p w:rsidR="00AF0404" w:rsidRPr="00932204" w:rsidRDefault="00AF0404" w:rsidP="004314B5">
            <w:pPr>
              <w:pStyle w:val="TableParagraph"/>
              <w:spacing w:line="256" w:lineRule="exact"/>
              <w:ind w:left="110"/>
            </w:pPr>
            <w:proofErr w:type="spellStart"/>
            <w:r w:rsidRPr="00932204">
              <w:t>Наименование</w:t>
            </w:r>
            <w:proofErr w:type="spellEnd"/>
          </w:p>
          <w:p w:rsidR="00AF0404" w:rsidRPr="00932204" w:rsidRDefault="00AF0404" w:rsidP="004314B5">
            <w:pPr>
              <w:pStyle w:val="TableParagraph"/>
              <w:spacing w:line="252" w:lineRule="exact"/>
              <w:ind w:left="110"/>
            </w:pPr>
            <w:proofErr w:type="spellStart"/>
            <w:r w:rsidRPr="00932204">
              <w:t>этапа</w:t>
            </w:r>
            <w:proofErr w:type="spellEnd"/>
          </w:p>
        </w:tc>
        <w:tc>
          <w:tcPr>
            <w:tcW w:w="1985" w:type="dxa"/>
          </w:tcPr>
          <w:p w:rsidR="00AF0404" w:rsidRPr="00932204" w:rsidRDefault="00AF0404" w:rsidP="004314B5">
            <w:pPr>
              <w:pStyle w:val="TableParagraph"/>
              <w:spacing w:line="256" w:lineRule="exact"/>
              <w:ind w:left="110"/>
            </w:pPr>
            <w:proofErr w:type="spellStart"/>
            <w:r w:rsidRPr="00932204">
              <w:t>Мероприятия</w:t>
            </w:r>
            <w:proofErr w:type="spellEnd"/>
          </w:p>
        </w:tc>
        <w:tc>
          <w:tcPr>
            <w:tcW w:w="2835" w:type="dxa"/>
          </w:tcPr>
          <w:p w:rsidR="00AF0404" w:rsidRPr="00932204" w:rsidRDefault="00AF0404" w:rsidP="004314B5">
            <w:pPr>
              <w:pStyle w:val="TableParagraph"/>
              <w:spacing w:line="256" w:lineRule="exact"/>
            </w:pPr>
            <w:proofErr w:type="spellStart"/>
            <w:r w:rsidRPr="00932204">
              <w:t>Содержание</w:t>
            </w:r>
            <w:proofErr w:type="spellEnd"/>
            <w:r w:rsidRPr="00932204">
              <w:rPr>
                <w:spacing w:val="-7"/>
              </w:rPr>
              <w:t xml:space="preserve"> </w:t>
            </w:r>
            <w:proofErr w:type="spellStart"/>
            <w:r w:rsidRPr="00932204">
              <w:t>деятельности</w:t>
            </w:r>
            <w:proofErr w:type="spellEnd"/>
          </w:p>
        </w:tc>
        <w:tc>
          <w:tcPr>
            <w:tcW w:w="1359" w:type="dxa"/>
          </w:tcPr>
          <w:p w:rsidR="00AF0404" w:rsidRPr="00932204" w:rsidRDefault="00AF0404" w:rsidP="004314B5">
            <w:pPr>
              <w:pStyle w:val="TableParagraph"/>
              <w:spacing w:line="256" w:lineRule="exact"/>
              <w:ind w:left="110"/>
            </w:pPr>
            <w:proofErr w:type="spellStart"/>
            <w:r w:rsidRPr="00932204">
              <w:t>Сроки</w:t>
            </w:r>
            <w:proofErr w:type="spellEnd"/>
          </w:p>
        </w:tc>
        <w:tc>
          <w:tcPr>
            <w:tcW w:w="1417" w:type="dxa"/>
          </w:tcPr>
          <w:p w:rsidR="00AF0404" w:rsidRPr="00932204" w:rsidRDefault="00AF0404" w:rsidP="004314B5">
            <w:pPr>
              <w:pStyle w:val="TableParagraph"/>
              <w:spacing w:line="256" w:lineRule="exact"/>
            </w:pPr>
            <w:proofErr w:type="spellStart"/>
            <w:r w:rsidRPr="00932204">
              <w:t>Ответствен</w:t>
            </w:r>
            <w:proofErr w:type="spellEnd"/>
          </w:p>
          <w:p w:rsidR="00AF0404" w:rsidRPr="00932204" w:rsidRDefault="00AF0404" w:rsidP="004314B5">
            <w:pPr>
              <w:pStyle w:val="TableParagraph"/>
              <w:spacing w:line="252" w:lineRule="exact"/>
            </w:pPr>
            <w:proofErr w:type="spellStart"/>
            <w:r w:rsidRPr="00932204">
              <w:t>ные</w:t>
            </w:r>
            <w:proofErr w:type="spellEnd"/>
          </w:p>
        </w:tc>
      </w:tr>
      <w:tr w:rsidR="00AF0404" w:rsidRPr="00932204" w:rsidTr="004314B5">
        <w:trPr>
          <w:trHeight w:val="1852"/>
        </w:trPr>
        <w:tc>
          <w:tcPr>
            <w:tcW w:w="538" w:type="dxa"/>
            <w:vMerge w:val="restart"/>
          </w:tcPr>
          <w:p w:rsidR="00AF0404" w:rsidRPr="00932204" w:rsidRDefault="00AF0404" w:rsidP="004314B5">
            <w:pPr>
              <w:pStyle w:val="TableParagraph"/>
              <w:spacing w:line="315" w:lineRule="exact"/>
              <w:ind w:left="110"/>
            </w:pPr>
            <w:r w:rsidRPr="00932204">
              <w:t>1.</w:t>
            </w:r>
          </w:p>
        </w:tc>
        <w:tc>
          <w:tcPr>
            <w:tcW w:w="1763" w:type="dxa"/>
            <w:vMerge w:val="restart"/>
          </w:tcPr>
          <w:p w:rsidR="00AF0404" w:rsidRPr="00AF0404" w:rsidRDefault="00AF0404" w:rsidP="004314B5">
            <w:pPr>
              <w:pStyle w:val="TableParagraph"/>
              <w:ind w:left="110" w:right="413"/>
              <w:rPr>
                <w:lang w:val="ru-RU"/>
              </w:rPr>
            </w:pPr>
            <w:r w:rsidRPr="00AF0404">
              <w:rPr>
                <w:lang w:val="ru-RU"/>
              </w:rPr>
              <w:t>Подготовка</w:t>
            </w:r>
            <w:r w:rsidRPr="00AF0404">
              <w:rPr>
                <w:spacing w:val="1"/>
                <w:lang w:val="ru-RU"/>
              </w:rPr>
              <w:t xml:space="preserve"> </w:t>
            </w:r>
            <w:r w:rsidRPr="00AF0404">
              <w:rPr>
                <w:lang w:val="ru-RU"/>
              </w:rPr>
              <w:t>условий для</w:t>
            </w:r>
            <w:r w:rsidRPr="00AF0404">
              <w:rPr>
                <w:spacing w:val="1"/>
                <w:lang w:val="ru-RU"/>
              </w:rPr>
              <w:t xml:space="preserve"> </w:t>
            </w:r>
            <w:r w:rsidRPr="00AF0404">
              <w:rPr>
                <w:lang w:val="ru-RU"/>
              </w:rPr>
              <w:t>запуска</w:t>
            </w:r>
            <w:r w:rsidRPr="00AF0404">
              <w:rPr>
                <w:spacing w:val="1"/>
                <w:lang w:val="ru-RU"/>
              </w:rPr>
              <w:t xml:space="preserve"> </w:t>
            </w:r>
            <w:r w:rsidRPr="00AF0404">
              <w:rPr>
                <w:lang w:val="ru-RU"/>
              </w:rPr>
              <w:t>программы</w:t>
            </w:r>
            <w:r w:rsidRPr="00AF0404">
              <w:rPr>
                <w:spacing w:val="1"/>
                <w:lang w:val="ru-RU"/>
              </w:rPr>
              <w:t xml:space="preserve"> </w:t>
            </w:r>
            <w:r w:rsidRPr="00AF0404">
              <w:rPr>
                <w:lang w:val="ru-RU"/>
              </w:rPr>
              <w:t>наставничества.</w:t>
            </w:r>
          </w:p>
        </w:tc>
        <w:tc>
          <w:tcPr>
            <w:tcW w:w="1985" w:type="dxa"/>
          </w:tcPr>
          <w:p w:rsidR="00AF0404" w:rsidRPr="00AF0404" w:rsidRDefault="00AF0404" w:rsidP="004314B5">
            <w:pPr>
              <w:pStyle w:val="TableParagraph"/>
              <w:ind w:left="110" w:right="130"/>
              <w:rPr>
                <w:lang w:val="ru-RU"/>
              </w:rPr>
            </w:pPr>
            <w:r w:rsidRPr="00AF0404">
              <w:rPr>
                <w:lang w:val="ru-RU"/>
              </w:rPr>
              <w:t>Изучение и</w:t>
            </w:r>
            <w:r w:rsidRPr="00AF0404">
              <w:rPr>
                <w:spacing w:val="1"/>
                <w:lang w:val="ru-RU"/>
              </w:rPr>
              <w:t xml:space="preserve"> </w:t>
            </w:r>
            <w:r w:rsidRPr="00AF0404">
              <w:rPr>
                <w:lang w:val="ru-RU"/>
              </w:rPr>
              <w:t>систематизация</w:t>
            </w:r>
            <w:r w:rsidRPr="00AF0404">
              <w:rPr>
                <w:spacing w:val="-55"/>
                <w:lang w:val="ru-RU"/>
              </w:rPr>
              <w:t xml:space="preserve"> </w:t>
            </w:r>
            <w:r w:rsidRPr="00AF0404">
              <w:rPr>
                <w:lang w:val="ru-RU"/>
              </w:rPr>
              <w:t>имеющихся</w:t>
            </w:r>
            <w:r w:rsidRPr="00AF0404">
              <w:rPr>
                <w:spacing w:val="1"/>
                <w:lang w:val="ru-RU"/>
              </w:rPr>
              <w:t xml:space="preserve"> </w:t>
            </w:r>
            <w:r w:rsidRPr="00AF0404">
              <w:rPr>
                <w:lang w:val="ru-RU"/>
              </w:rPr>
              <w:t>материалов по</w:t>
            </w:r>
            <w:r w:rsidRPr="00AF0404">
              <w:rPr>
                <w:spacing w:val="1"/>
                <w:lang w:val="ru-RU"/>
              </w:rPr>
              <w:t xml:space="preserve"> </w:t>
            </w:r>
            <w:r w:rsidRPr="00AF0404">
              <w:rPr>
                <w:lang w:val="ru-RU"/>
              </w:rPr>
              <w:t>проблеме</w:t>
            </w:r>
            <w:r w:rsidRPr="00AF0404">
              <w:rPr>
                <w:spacing w:val="1"/>
                <w:lang w:val="ru-RU"/>
              </w:rPr>
              <w:t xml:space="preserve"> </w:t>
            </w:r>
            <w:r w:rsidRPr="00AF0404">
              <w:rPr>
                <w:lang w:val="ru-RU"/>
              </w:rPr>
              <w:t>наставничества.</w:t>
            </w:r>
          </w:p>
        </w:tc>
        <w:tc>
          <w:tcPr>
            <w:tcW w:w="2835" w:type="dxa"/>
          </w:tcPr>
          <w:p w:rsidR="00AF0404" w:rsidRPr="00AF0404" w:rsidRDefault="00AF0404" w:rsidP="00AF0404">
            <w:pPr>
              <w:pStyle w:val="TableParagraph"/>
              <w:numPr>
                <w:ilvl w:val="0"/>
                <w:numId w:val="45"/>
              </w:numPr>
              <w:tabs>
                <w:tab w:val="left" w:pos="336"/>
              </w:tabs>
              <w:ind w:right="203" w:firstLine="0"/>
              <w:rPr>
                <w:lang w:val="ru-RU"/>
              </w:rPr>
            </w:pPr>
            <w:r w:rsidRPr="00AF0404">
              <w:rPr>
                <w:spacing w:val="-1"/>
                <w:lang w:val="ru-RU"/>
              </w:rPr>
              <w:t xml:space="preserve">Изучение </w:t>
            </w:r>
            <w:r w:rsidRPr="00AF0404">
              <w:rPr>
                <w:lang w:val="ru-RU"/>
              </w:rPr>
              <w:t>нормативной</w:t>
            </w:r>
            <w:r w:rsidRPr="00AF0404">
              <w:rPr>
                <w:spacing w:val="-55"/>
                <w:lang w:val="ru-RU"/>
              </w:rPr>
              <w:t xml:space="preserve"> </w:t>
            </w:r>
            <w:r w:rsidRPr="00AF0404">
              <w:rPr>
                <w:lang w:val="ru-RU"/>
              </w:rPr>
              <w:t>базы для создания</w:t>
            </w:r>
            <w:r w:rsidRPr="00AF0404">
              <w:rPr>
                <w:spacing w:val="1"/>
                <w:lang w:val="ru-RU"/>
              </w:rPr>
              <w:t xml:space="preserve"> </w:t>
            </w:r>
            <w:r w:rsidRPr="00AF0404">
              <w:rPr>
                <w:lang w:val="ru-RU"/>
              </w:rPr>
              <w:t>программы.</w:t>
            </w:r>
          </w:p>
          <w:p w:rsidR="00AF0404" w:rsidRPr="00AF0404" w:rsidRDefault="00AF0404" w:rsidP="00AF0404">
            <w:pPr>
              <w:pStyle w:val="TableParagraph"/>
              <w:numPr>
                <w:ilvl w:val="0"/>
                <w:numId w:val="45"/>
              </w:numPr>
              <w:tabs>
                <w:tab w:val="left" w:pos="336"/>
              </w:tabs>
              <w:spacing w:line="264" w:lineRule="exact"/>
              <w:ind w:right="356" w:firstLine="0"/>
              <w:rPr>
                <w:lang w:val="ru-RU"/>
              </w:rPr>
            </w:pPr>
            <w:r w:rsidRPr="00AF0404">
              <w:rPr>
                <w:lang w:val="ru-RU"/>
              </w:rPr>
              <w:t>Ознакомление с</w:t>
            </w:r>
            <w:r w:rsidRPr="00AF0404">
              <w:rPr>
                <w:spacing w:val="1"/>
                <w:lang w:val="ru-RU"/>
              </w:rPr>
              <w:t xml:space="preserve"> </w:t>
            </w:r>
            <w:r w:rsidRPr="00AF0404">
              <w:rPr>
                <w:lang w:val="ru-RU"/>
              </w:rPr>
              <w:t>шаблонами документов</w:t>
            </w:r>
            <w:r w:rsidRPr="00AF0404">
              <w:rPr>
                <w:spacing w:val="-55"/>
                <w:lang w:val="ru-RU"/>
              </w:rPr>
              <w:t xml:space="preserve"> </w:t>
            </w:r>
            <w:r w:rsidRPr="00AF0404">
              <w:rPr>
                <w:lang w:val="ru-RU"/>
              </w:rPr>
              <w:t>для</w:t>
            </w:r>
            <w:r w:rsidRPr="00AF0404">
              <w:rPr>
                <w:spacing w:val="-5"/>
                <w:lang w:val="ru-RU"/>
              </w:rPr>
              <w:t xml:space="preserve"> </w:t>
            </w:r>
            <w:r w:rsidRPr="00AF0404">
              <w:rPr>
                <w:lang w:val="ru-RU"/>
              </w:rPr>
              <w:t>реализации</w:t>
            </w:r>
            <w:r w:rsidRPr="00AF0404">
              <w:rPr>
                <w:spacing w:val="-4"/>
                <w:lang w:val="ru-RU"/>
              </w:rPr>
              <w:t xml:space="preserve"> </w:t>
            </w:r>
            <w:r w:rsidRPr="00AF0404">
              <w:rPr>
                <w:lang w:val="ru-RU"/>
              </w:rPr>
              <w:t>целевой</w:t>
            </w:r>
            <w:r w:rsidRPr="00AF0404">
              <w:rPr>
                <w:spacing w:val="-54"/>
                <w:lang w:val="ru-RU"/>
              </w:rPr>
              <w:t xml:space="preserve"> </w:t>
            </w:r>
            <w:r w:rsidRPr="00AF0404">
              <w:rPr>
                <w:lang w:val="ru-RU"/>
              </w:rPr>
              <w:t>модели.</w:t>
            </w:r>
          </w:p>
        </w:tc>
        <w:tc>
          <w:tcPr>
            <w:tcW w:w="1359" w:type="dxa"/>
          </w:tcPr>
          <w:p w:rsidR="00AF0404" w:rsidRPr="00932204" w:rsidRDefault="00AF0404" w:rsidP="004314B5">
            <w:pPr>
              <w:pStyle w:val="TableParagraph"/>
              <w:ind w:left="110" w:right="132"/>
            </w:pPr>
            <w:proofErr w:type="spellStart"/>
            <w:r w:rsidRPr="00932204">
              <w:rPr>
                <w:spacing w:val="-1"/>
              </w:rPr>
              <w:t>Декабрь</w:t>
            </w:r>
            <w:proofErr w:type="spellEnd"/>
            <w:r w:rsidRPr="00932204">
              <w:rPr>
                <w:spacing w:val="-1"/>
              </w:rPr>
              <w:t>-</w:t>
            </w:r>
            <w:r w:rsidRPr="00932204">
              <w:rPr>
                <w:spacing w:val="-55"/>
              </w:rPr>
              <w:t xml:space="preserve"> </w:t>
            </w:r>
            <w:proofErr w:type="spellStart"/>
            <w:r w:rsidRPr="00932204">
              <w:t>январь</w:t>
            </w:r>
            <w:proofErr w:type="spellEnd"/>
            <w:r w:rsidRPr="00932204">
              <w:rPr>
                <w:spacing w:val="1"/>
              </w:rPr>
              <w:t xml:space="preserve"> </w:t>
            </w:r>
            <w:proofErr w:type="spellStart"/>
            <w:r w:rsidRPr="00932204">
              <w:t>март</w:t>
            </w:r>
            <w:proofErr w:type="spellEnd"/>
          </w:p>
          <w:p w:rsidR="00AF0404" w:rsidRPr="00932204" w:rsidRDefault="00AF0404" w:rsidP="004314B5">
            <w:pPr>
              <w:pStyle w:val="TableParagraph"/>
              <w:ind w:left="110"/>
            </w:pPr>
            <w:r w:rsidRPr="00932204">
              <w:t>2022</w:t>
            </w:r>
          </w:p>
        </w:tc>
        <w:tc>
          <w:tcPr>
            <w:tcW w:w="1417" w:type="dxa"/>
          </w:tcPr>
          <w:p w:rsidR="00AF0404" w:rsidRPr="00932204" w:rsidRDefault="00AF0404" w:rsidP="004314B5">
            <w:pPr>
              <w:pStyle w:val="TableParagraph"/>
              <w:ind w:right="390"/>
            </w:pPr>
            <w:proofErr w:type="spellStart"/>
            <w:r w:rsidRPr="00932204">
              <w:rPr>
                <w:spacing w:val="-1"/>
              </w:rPr>
              <w:t>директор</w:t>
            </w:r>
            <w:proofErr w:type="spellEnd"/>
            <w:r w:rsidRPr="00932204">
              <w:rPr>
                <w:spacing w:val="-55"/>
              </w:rPr>
              <w:t xml:space="preserve"> </w:t>
            </w:r>
            <w:proofErr w:type="spellStart"/>
            <w:r w:rsidRPr="00932204">
              <w:t>школы</w:t>
            </w:r>
            <w:proofErr w:type="spellEnd"/>
            <w:r w:rsidRPr="00932204">
              <w:t>,</w:t>
            </w:r>
            <w:r w:rsidRPr="00932204">
              <w:rPr>
                <w:spacing w:val="1"/>
              </w:rPr>
              <w:t xml:space="preserve"> </w:t>
            </w:r>
            <w:proofErr w:type="spellStart"/>
            <w:r w:rsidRPr="00932204">
              <w:t>рабочая</w:t>
            </w:r>
            <w:proofErr w:type="spellEnd"/>
            <w:r w:rsidRPr="00932204">
              <w:rPr>
                <w:spacing w:val="1"/>
              </w:rPr>
              <w:t xml:space="preserve"> </w:t>
            </w:r>
            <w:proofErr w:type="spellStart"/>
            <w:r w:rsidRPr="00932204">
              <w:t>группа</w:t>
            </w:r>
            <w:proofErr w:type="spellEnd"/>
          </w:p>
        </w:tc>
      </w:tr>
      <w:tr w:rsidR="00AF0404" w:rsidRPr="00932204" w:rsidTr="004314B5">
        <w:trPr>
          <w:trHeight w:val="3970"/>
        </w:trPr>
        <w:tc>
          <w:tcPr>
            <w:tcW w:w="538" w:type="dxa"/>
            <w:vMerge/>
            <w:tcBorders>
              <w:top w:val="nil"/>
            </w:tcBorders>
          </w:tcPr>
          <w:p w:rsidR="00AF0404" w:rsidRPr="00932204" w:rsidRDefault="00AF0404" w:rsidP="004314B5"/>
        </w:tc>
        <w:tc>
          <w:tcPr>
            <w:tcW w:w="1763" w:type="dxa"/>
            <w:vMerge/>
            <w:tcBorders>
              <w:top w:val="nil"/>
            </w:tcBorders>
          </w:tcPr>
          <w:p w:rsidR="00AF0404" w:rsidRPr="00932204" w:rsidRDefault="00AF0404" w:rsidP="004314B5"/>
        </w:tc>
        <w:tc>
          <w:tcPr>
            <w:tcW w:w="1985" w:type="dxa"/>
          </w:tcPr>
          <w:p w:rsidR="00AF0404" w:rsidRPr="00AF0404" w:rsidRDefault="00AF0404" w:rsidP="004314B5">
            <w:pPr>
              <w:pStyle w:val="TableParagraph"/>
              <w:ind w:left="110" w:right="121"/>
              <w:rPr>
                <w:lang w:val="ru-RU"/>
              </w:rPr>
            </w:pPr>
            <w:r w:rsidRPr="00AF0404">
              <w:rPr>
                <w:lang w:val="ru-RU"/>
              </w:rPr>
              <w:t>Подготовка</w:t>
            </w:r>
            <w:r w:rsidRPr="00AF0404">
              <w:rPr>
                <w:spacing w:val="1"/>
                <w:lang w:val="ru-RU"/>
              </w:rPr>
              <w:t xml:space="preserve"> </w:t>
            </w:r>
            <w:r w:rsidRPr="00AF0404">
              <w:rPr>
                <w:lang w:val="ru-RU"/>
              </w:rPr>
              <w:t>нормативной</w:t>
            </w:r>
            <w:r w:rsidRPr="00AF0404">
              <w:rPr>
                <w:spacing w:val="1"/>
                <w:lang w:val="ru-RU"/>
              </w:rPr>
              <w:t xml:space="preserve"> </w:t>
            </w:r>
            <w:r w:rsidRPr="00AF0404">
              <w:rPr>
                <w:lang w:val="ru-RU"/>
              </w:rPr>
              <w:t>базы</w:t>
            </w:r>
            <w:r w:rsidRPr="00AF0404">
              <w:rPr>
                <w:spacing w:val="1"/>
                <w:lang w:val="ru-RU"/>
              </w:rPr>
              <w:t xml:space="preserve"> </w:t>
            </w:r>
            <w:r w:rsidRPr="00AF0404">
              <w:rPr>
                <w:lang w:val="ru-RU"/>
              </w:rPr>
              <w:t>реализации</w:t>
            </w:r>
            <w:r w:rsidRPr="00AF0404">
              <w:rPr>
                <w:spacing w:val="1"/>
                <w:lang w:val="ru-RU"/>
              </w:rPr>
              <w:t xml:space="preserve"> </w:t>
            </w:r>
            <w:r w:rsidRPr="00AF0404">
              <w:rPr>
                <w:spacing w:val="-1"/>
                <w:lang w:val="ru-RU"/>
              </w:rPr>
              <w:t xml:space="preserve">Целевой </w:t>
            </w:r>
            <w:r w:rsidRPr="00AF0404">
              <w:rPr>
                <w:lang w:val="ru-RU"/>
              </w:rPr>
              <w:t>модели</w:t>
            </w:r>
            <w:r w:rsidRPr="00AF0404">
              <w:rPr>
                <w:spacing w:val="-55"/>
                <w:lang w:val="ru-RU"/>
              </w:rPr>
              <w:t xml:space="preserve"> </w:t>
            </w:r>
            <w:r w:rsidRPr="00AF0404">
              <w:rPr>
                <w:lang w:val="ru-RU"/>
              </w:rPr>
              <w:t>наставничества</w:t>
            </w:r>
            <w:r w:rsidRPr="00AF0404">
              <w:rPr>
                <w:spacing w:val="1"/>
                <w:lang w:val="ru-RU"/>
              </w:rPr>
              <w:t xml:space="preserve"> </w:t>
            </w:r>
            <w:r w:rsidRPr="00AF0404">
              <w:rPr>
                <w:lang w:val="ru-RU"/>
              </w:rPr>
              <w:t>в МКОУ «Кленовская СШ»</w:t>
            </w:r>
          </w:p>
        </w:tc>
        <w:tc>
          <w:tcPr>
            <w:tcW w:w="2835" w:type="dxa"/>
          </w:tcPr>
          <w:p w:rsidR="00AF0404" w:rsidRPr="00AF0404" w:rsidRDefault="00AF0404" w:rsidP="00AF0404">
            <w:pPr>
              <w:pStyle w:val="TableParagraph"/>
              <w:numPr>
                <w:ilvl w:val="0"/>
                <w:numId w:val="44"/>
              </w:numPr>
              <w:tabs>
                <w:tab w:val="left" w:pos="336"/>
              </w:tabs>
              <w:ind w:right="259" w:firstLine="0"/>
              <w:rPr>
                <w:lang w:val="ru-RU"/>
              </w:rPr>
            </w:pPr>
            <w:r w:rsidRPr="00AF0404">
              <w:rPr>
                <w:lang w:val="ru-RU"/>
              </w:rPr>
              <w:t>Издание Приказа о</w:t>
            </w:r>
            <w:r w:rsidRPr="00AF0404">
              <w:rPr>
                <w:spacing w:val="1"/>
                <w:lang w:val="ru-RU"/>
              </w:rPr>
              <w:t xml:space="preserve"> </w:t>
            </w:r>
            <w:r w:rsidRPr="00AF0404">
              <w:rPr>
                <w:lang w:val="ru-RU"/>
              </w:rPr>
              <w:t>внедрении Целевой</w:t>
            </w:r>
            <w:r w:rsidRPr="00AF0404">
              <w:rPr>
                <w:spacing w:val="1"/>
                <w:lang w:val="ru-RU"/>
              </w:rPr>
              <w:t xml:space="preserve"> </w:t>
            </w:r>
            <w:r w:rsidRPr="00AF0404">
              <w:rPr>
                <w:lang w:val="ru-RU"/>
              </w:rPr>
              <w:t>модели наставничества в</w:t>
            </w:r>
            <w:r w:rsidRPr="00AF0404">
              <w:rPr>
                <w:spacing w:val="-56"/>
                <w:lang w:val="ru-RU"/>
              </w:rPr>
              <w:t xml:space="preserve"> </w:t>
            </w:r>
            <w:r w:rsidRPr="00AF0404">
              <w:rPr>
                <w:lang w:val="ru-RU"/>
              </w:rPr>
              <w:t>МКОУ «Кленовская СШ»</w:t>
            </w:r>
          </w:p>
          <w:p w:rsidR="00AF0404" w:rsidRPr="00AF0404" w:rsidRDefault="00AF0404" w:rsidP="00AF0404">
            <w:pPr>
              <w:pStyle w:val="TableParagraph"/>
              <w:numPr>
                <w:ilvl w:val="0"/>
                <w:numId w:val="44"/>
              </w:numPr>
              <w:tabs>
                <w:tab w:val="left" w:pos="336"/>
              </w:tabs>
              <w:ind w:right="267" w:firstLine="0"/>
              <w:rPr>
                <w:lang w:val="ru-RU"/>
              </w:rPr>
            </w:pPr>
            <w:r w:rsidRPr="00AF0404">
              <w:rPr>
                <w:lang w:val="ru-RU"/>
              </w:rPr>
              <w:t>Разработка и</w:t>
            </w:r>
            <w:r w:rsidRPr="00AF0404">
              <w:rPr>
                <w:spacing w:val="1"/>
                <w:lang w:val="ru-RU"/>
              </w:rPr>
              <w:t xml:space="preserve"> </w:t>
            </w:r>
            <w:r w:rsidRPr="00AF0404">
              <w:rPr>
                <w:lang w:val="ru-RU"/>
              </w:rPr>
              <w:t>утверждение Положения</w:t>
            </w:r>
            <w:r w:rsidRPr="00AF0404">
              <w:rPr>
                <w:spacing w:val="-56"/>
                <w:lang w:val="ru-RU"/>
              </w:rPr>
              <w:t xml:space="preserve"> </w:t>
            </w:r>
            <w:r w:rsidRPr="00AF0404">
              <w:rPr>
                <w:lang w:val="ru-RU"/>
              </w:rPr>
              <w:t>о наставничестве в МКОУ</w:t>
            </w:r>
            <w:r w:rsidRPr="00AF0404">
              <w:rPr>
                <w:spacing w:val="-55"/>
                <w:lang w:val="ru-RU"/>
              </w:rPr>
              <w:t xml:space="preserve"> </w:t>
            </w:r>
            <w:r w:rsidRPr="00AF0404">
              <w:rPr>
                <w:lang w:val="ru-RU"/>
              </w:rPr>
              <w:t xml:space="preserve"> «Кленовская СШ»</w:t>
            </w:r>
          </w:p>
          <w:p w:rsidR="00AF0404" w:rsidRPr="00AF0404" w:rsidRDefault="00AF0404" w:rsidP="00AF0404">
            <w:pPr>
              <w:pStyle w:val="TableParagraph"/>
              <w:numPr>
                <w:ilvl w:val="0"/>
                <w:numId w:val="44"/>
              </w:numPr>
              <w:tabs>
                <w:tab w:val="left" w:pos="336"/>
              </w:tabs>
              <w:ind w:right="259" w:firstLine="0"/>
              <w:rPr>
                <w:lang w:val="ru-RU"/>
              </w:rPr>
            </w:pPr>
            <w:r w:rsidRPr="00AF0404">
              <w:rPr>
                <w:lang w:val="ru-RU"/>
              </w:rPr>
              <w:t>Разработка и</w:t>
            </w:r>
            <w:r w:rsidRPr="00AF0404">
              <w:rPr>
                <w:spacing w:val="1"/>
                <w:lang w:val="ru-RU"/>
              </w:rPr>
              <w:t xml:space="preserve"> </w:t>
            </w:r>
            <w:r w:rsidRPr="00AF0404">
              <w:rPr>
                <w:lang w:val="ru-RU"/>
              </w:rPr>
              <w:t>утверждение Целевой</w:t>
            </w:r>
            <w:r w:rsidRPr="00AF0404">
              <w:rPr>
                <w:spacing w:val="1"/>
                <w:lang w:val="ru-RU"/>
              </w:rPr>
              <w:t xml:space="preserve"> </w:t>
            </w:r>
            <w:r w:rsidRPr="00AF0404">
              <w:rPr>
                <w:lang w:val="ru-RU"/>
              </w:rPr>
              <w:t>модели наставничества в</w:t>
            </w:r>
            <w:r w:rsidRPr="00AF0404">
              <w:rPr>
                <w:spacing w:val="-56"/>
                <w:lang w:val="ru-RU"/>
              </w:rPr>
              <w:t xml:space="preserve"> </w:t>
            </w:r>
            <w:r w:rsidRPr="00AF0404">
              <w:rPr>
                <w:lang w:val="ru-RU"/>
              </w:rPr>
              <w:t>МКОУ «Кленовская СШ»</w:t>
            </w:r>
          </w:p>
          <w:p w:rsidR="00AF0404" w:rsidRPr="00AF0404" w:rsidRDefault="00AF0404" w:rsidP="00AF0404">
            <w:pPr>
              <w:pStyle w:val="TableParagraph"/>
              <w:numPr>
                <w:ilvl w:val="0"/>
                <w:numId w:val="44"/>
              </w:numPr>
              <w:tabs>
                <w:tab w:val="left" w:pos="336"/>
              </w:tabs>
              <w:spacing w:line="264" w:lineRule="exact"/>
              <w:ind w:right="413" w:firstLine="0"/>
              <w:rPr>
                <w:lang w:val="ru-RU"/>
              </w:rPr>
            </w:pPr>
            <w:r w:rsidRPr="00AF0404">
              <w:rPr>
                <w:lang w:val="ru-RU"/>
              </w:rPr>
              <w:t>Разработка и</w:t>
            </w:r>
            <w:r w:rsidRPr="00AF0404">
              <w:rPr>
                <w:spacing w:val="1"/>
                <w:lang w:val="ru-RU"/>
              </w:rPr>
              <w:t xml:space="preserve"> </w:t>
            </w:r>
            <w:r w:rsidRPr="00AF0404">
              <w:rPr>
                <w:lang w:val="ru-RU"/>
              </w:rPr>
              <w:t>утверждение</w:t>
            </w:r>
            <w:r w:rsidRPr="00AF0404">
              <w:rPr>
                <w:spacing w:val="-11"/>
                <w:lang w:val="ru-RU"/>
              </w:rPr>
              <w:t xml:space="preserve"> </w:t>
            </w:r>
            <w:r w:rsidRPr="00AF0404">
              <w:rPr>
                <w:lang w:val="ru-RU"/>
              </w:rPr>
              <w:t>дорожной</w:t>
            </w:r>
            <w:r w:rsidRPr="00AF0404">
              <w:rPr>
                <w:spacing w:val="-55"/>
                <w:lang w:val="ru-RU"/>
              </w:rPr>
              <w:t xml:space="preserve"> </w:t>
            </w:r>
            <w:r w:rsidRPr="00AF0404">
              <w:rPr>
                <w:lang w:val="ru-RU"/>
              </w:rPr>
              <w:t>карты</w:t>
            </w:r>
          </w:p>
        </w:tc>
        <w:tc>
          <w:tcPr>
            <w:tcW w:w="1359" w:type="dxa"/>
          </w:tcPr>
          <w:p w:rsidR="00AF0404" w:rsidRPr="00932204" w:rsidRDefault="00AF0404" w:rsidP="004314B5">
            <w:pPr>
              <w:pStyle w:val="TableParagraph"/>
              <w:ind w:left="110" w:right="214"/>
            </w:pPr>
            <w:proofErr w:type="spellStart"/>
            <w:r w:rsidRPr="00932204">
              <w:t>Апрель</w:t>
            </w:r>
            <w:proofErr w:type="spellEnd"/>
          </w:p>
          <w:p w:rsidR="00AF0404" w:rsidRPr="00932204" w:rsidRDefault="00AF0404" w:rsidP="004314B5">
            <w:pPr>
              <w:pStyle w:val="TableParagraph"/>
              <w:ind w:left="110" w:right="214"/>
            </w:pPr>
            <w:r w:rsidRPr="00932204">
              <w:t>2022</w:t>
            </w:r>
          </w:p>
        </w:tc>
        <w:tc>
          <w:tcPr>
            <w:tcW w:w="1417" w:type="dxa"/>
          </w:tcPr>
          <w:p w:rsidR="00AF0404" w:rsidRPr="00932204" w:rsidRDefault="00AF0404" w:rsidP="004314B5">
            <w:pPr>
              <w:pStyle w:val="TableParagraph"/>
              <w:ind w:right="390"/>
            </w:pPr>
            <w:proofErr w:type="spellStart"/>
            <w:r w:rsidRPr="00932204">
              <w:rPr>
                <w:spacing w:val="-1"/>
              </w:rPr>
              <w:t>директор</w:t>
            </w:r>
            <w:proofErr w:type="spellEnd"/>
            <w:r w:rsidRPr="00932204">
              <w:rPr>
                <w:spacing w:val="-55"/>
              </w:rPr>
              <w:t xml:space="preserve"> </w:t>
            </w:r>
            <w:proofErr w:type="spellStart"/>
            <w:r w:rsidRPr="00932204">
              <w:t>школы</w:t>
            </w:r>
            <w:proofErr w:type="spellEnd"/>
            <w:r w:rsidRPr="00932204">
              <w:t>,</w:t>
            </w:r>
            <w:r w:rsidRPr="00932204">
              <w:rPr>
                <w:spacing w:val="1"/>
              </w:rPr>
              <w:t xml:space="preserve"> </w:t>
            </w:r>
            <w:proofErr w:type="spellStart"/>
            <w:r w:rsidRPr="00932204">
              <w:rPr>
                <w:spacing w:val="1"/>
              </w:rPr>
              <w:t>заместители</w:t>
            </w:r>
            <w:proofErr w:type="spellEnd"/>
            <w:r w:rsidRPr="00932204">
              <w:rPr>
                <w:spacing w:val="1"/>
              </w:rPr>
              <w:t xml:space="preserve"> </w:t>
            </w:r>
            <w:proofErr w:type="spellStart"/>
            <w:r w:rsidRPr="00932204">
              <w:rPr>
                <w:spacing w:val="1"/>
              </w:rPr>
              <w:t>директора</w:t>
            </w:r>
            <w:proofErr w:type="spellEnd"/>
          </w:p>
        </w:tc>
      </w:tr>
      <w:tr w:rsidR="00AF0404" w:rsidRPr="00932204" w:rsidTr="004314B5">
        <w:trPr>
          <w:trHeight w:val="5819"/>
        </w:trPr>
        <w:tc>
          <w:tcPr>
            <w:tcW w:w="538" w:type="dxa"/>
            <w:vMerge/>
            <w:tcBorders>
              <w:top w:val="nil"/>
            </w:tcBorders>
          </w:tcPr>
          <w:p w:rsidR="00AF0404" w:rsidRPr="00932204" w:rsidRDefault="00AF0404" w:rsidP="004314B5"/>
        </w:tc>
        <w:tc>
          <w:tcPr>
            <w:tcW w:w="1763" w:type="dxa"/>
            <w:vMerge/>
            <w:tcBorders>
              <w:top w:val="nil"/>
            </w:tcBorders>
          </w:tcPr>
          <w:p w:rsidR="00AF0404" w:rsidRPr="00932204" w:rsidRDefault="00AF0404" w:rsidP="004314B5"/>
        </w:tc>
        <w:tc>
          <w:tcPr>
            <w:tcW w:w="1985" w:type="dxa"/>
          </w:tcPr>
          <w:p w:rsidR="00AF0404" w:rsidRPr="00AF0404" w:rsidRDefault="00AF0404" w:rsidP="004314B5">
            <w:pPr>
              <w:pStyle w:val="TableParagraph"/>
              <w:ind w:left="110" w:right="188"/>
              <w:rPr>
                <w:lang w:val="ru-RU"/>
              </w:rPr>
            </w:pPr>
            <w:r w:rsidRPr="00AF0404">
              <w:rPr>
                <w:lang w:val="ru-RU"/>
              </w:rPr>
              <w:t>Выбор форм и</w:t>
            </w:r>
            <w:r w:rsidRPr="00AF0404">
              <w:rPr>
                <w:spacing w:val="1"/>
                <w:lang w:val="ru-RU"/>
              </w:rPr>
              <w:t xml:space="preserve"> </w:t>
            </w:r>
            <w:r w:rsidRPr="00AF0404">
              <w:rPr>
                <w:lang w:val="ru-RU"/>
              </w:rPr>
              <w:t>программ</w:t>
            </w:r>
            <w:r w:rsidRPr="00AF0404">
              <w:rPr>
                <w:spacing w:val="1"/>
                <w:lang w:val="ru-RU"/>
              </w:rPr>
              <w:t xml:space="preserve"> </w:t>
            </w:r>
            <w:r w:rsidRPr="00AF0404">
              <w:rPr>
                <w:lang w:val="ru-RU"/>
              </w:rPr>
              <w:t>наставничества</w:t>
            </w:r>
            <w:r w:rsidRPr="00AF0404">
              <w:rPr>
                <w:spacing w:val="-55"/>
                <w:lang w:val="ru-RU"/>
              </w:rPr>
              <w:t xml:space="preserve"> </w:t>
            </w:r>
            <w:r w:rsidRPr="00AF0404">
              <w:rPr>
                <w:lang w:val="ru-RU"/>
              </w:rPr>
              <w:t>исходя из</w:t>
            </w:r>
            <w:r w:rsidRPr="00AF0404">
              <w:rPr>
                <w:spacing w:val="1"/>
                <w:lang w:val="ru-RU"/>
              </w:rPr>
              <w:t xml:space="preserve"> </w:t>
            </w:r>
            <w:r w:rsidRPr="00AF0404">
              <w:rPr>
                <w:lang w:val="ru-RU"/>
              </w:rPr>
              <w:t>потребностей</w:t>
            </w:r>
            <w:r w:rsidRPr="00AF0404">
              <w:rPr>
                <w:spacing w:val="1"/>
                <w:lang w:val="ru-RU"/>
              </w:rPr>
              <w:t xml:space="preserve"> </w:t>
            </w:r>
            <w:r w:rsidRPr="00AF0404">
              <w:rPr>
                <w:lang w:val="ru-RU"/>
              </w:rPr>
              <w:t>школы.</w:t>
            </w:r>
          </w:p>
        </w:tc>
        <w:tc>
          <w:tcPr>
            <w:tcW w:w="2835" w:type="dxa"/>
          </w:tcPr>
          <w:p w:rsidR="00AF0404" w:rsidRPr="00AF0404" w:rsidRDefault="00AF0404" w:rsidP="00AF0404">
            <w:pPr>
              <w:pStyle w:val="TableParagraph"/>
              <w:numPr>
                <w:ilvl w:val="0"/>
                <w:numId w:val="43"/>
              </w:numPr>
              <w:tabs>
                <w:tab w:val="left" w:pos="280"/>
              </w:tabs>
              <w:ind w:right="750" w:firstLine="0"/>
              <w:rPr>
                <w:lang w:val="ru-RU"/>
              </w:rPr>
            </w:pPr>
            <w:r w:rsidRPr="00AF0404">
              <w:rPr>
                <w:lang w:val="ru-RU"/>
              </w:rPr>
              <w:t>Проведение</w:t>
            </w:r>
            <w:r w:rsidRPr="00AF0404">
              <w:rPr>
                <w:spacing w:val="1"/>
                <w:lang w:val="ru-RU"/>
              </w:rPr>
              <w:t xml:space="preserve"> </w:t>
            </w:r>
            <w:r w:rsidRPr="00AF0404">
              <w:rPr>
                <w:lang w:val="ru-RU"/>
              </w:rPr>
              <w:t>мониторинга по</w:t>
            </w:r>
            <w:r w:rsidRPr="00AF0404">
              <w:rPr>
                <w:spacing w:val="1"/>
                <w:lang w:val="ru-RU"/>
              </w:rPr>
              <w:t xml:space="preserve"> </w:t>
            </w:r>
            <w:r w:rsidRPr="00AF0404">
              <w:rPr>
                <w:lang w:val="ru-RU"/>
              </w:rPr>
              <w:t>выявлению</w:t>
            </w:r>
            <w:r w:rsidRPr="00AF0404">
              <w:rPr>
                <w:spacing w:val="1"/>
                <w:lang w:val="ru-RU"/>
              </w:rPr>
              <w:t xml:space="preserve"> </w:t>
            </w:r>
            <w:r w:rsidRPr="00AF0404">
              <w:rPr>
                <w:lang w:val="ru-RU"/>
              </w:rPr>
              <w:t>предварительных</w:t>
            </w:r>
            <w:r w:rsidRPr="00AF0404">
              <w:rPr>
                <w:spacing w:val="1"/>
                <w:lang w:val="ru-RU"/>
              </w:rPr>
              <w:t xml:space="preserve"> </w:t>
            </w:r>
            <w:r w:rsidRPr="00AF0404">
              <w:rPr>
                <w:lang w:val="ru-RU"/>
              </w:rPr>
              <w:t>запросов</w:t>
            </w:r>
            <w:r w:rsidRPr="00AF0404">
              <w:rPr>
                <w:spacing w:val="5"/>
                <w:lang w:val="ru-RU"/>
              </w:rPr>
              <w:t xml:space="preserve"> </w:t>
            </w:r>
            <w:proofErr w:type="gramStart"/>
            <w:r w:rsidRPr="00AF0404">
              <w:rPr>
                <w:lang w:val="ru-RU"/>
              </w:rPr>
              <w:t>от</w:t>
            </w:r>
            <w:proofErr w:type="gramEnd"/>
            <w:r w:rsidRPr="00AF0404">
              <w:rPr>
                <w:spacing w:val="1"/>
                <w:lang w:val="ru-RU"/>
              </w:rPr>
              <w:t xml:space="preserve"> </w:t>
            </w:r>
            <w:r w:rsidRPr="00AF0404">
              <w:rPr>
                <w:lang w:val="ru-RU"/>
              </w:rPr>
              <w:t>потенциальных</w:t>
            </w:r>
            <w:r w:rsidRPr="00AF0404">
              <w:rPr>
                <w:spacing w:val="1"/>
                <w:lang w:val="ru-RU"/>
              </w:rPr>
              <w:t xml:space="preserve"> </w:t>
            </w:r>
            <w:r w:rsidRPr="00AF0404">
              <w:rPr>
                <w:lang w:val="ru-RU"/>
              </w:rPr>
              <w:t>наставляемых и о</w:t>
            </w:r>
            <w:r w:rsidRPr="00AF0404">
              <w:rPr>
                <w:spacing w:val="1"/>
                <w:lang w:val="ru-RU"/>
              </w:rPr>
              <w:t xml:space="preserve"> </w:t>
            </w:r>
            <w:r w:rsidRPr="00AF0404">
              <w:rPr>
                <w:spacing w:val="-1"/>
                <w:lang w:val="ru-RU"/>
              </w:rPr>
              <w:t>заинтересованных</w:t>
            </w:r>
            <w:r w:rsidRPr="00AF0404">
              <w:rPr>
                <w:spacing w:val="-4"/>
                <w:lang w:val="ru-RU"/>
              </w:rPr>
              <w:t xml:space="preserve"> </w:t>
            </w:r>
            <w:r w:rsidRPr="00AF0404">
              <w:rPr>
                <w:lang w:val="ru-RU"/>
              </w:rPr>
              <w:t>в</w:t>
            </w:r>
          </w:p>
          <w:p w:rsidR="00AF0404" w:rsidRPr="00932204" w:rsidRDefault="00AF0404" w:rsidP="004314B5">
            <w:pPr>
              <w:pStyle w:val="TableParagraph"/>
              <w:spacing w:line="244" w:lineRule="auto"/>
              <w:ind w:right="101"/>
            </w:pPr>
            <w:proofErr w:type="spellStart"/>
            <w:proofErr w:type="gramStart"/>
            <w:r w:rsidRPr="00932204">
              <w:t>наставничестве</w:t>
            </w:r>
            <w:proofErr w:type="spellEnd"/>
            <w:proofErr w:type="gramEnd"/>
            <w:r w:rsidRPr="00932204">
              <w:rPr>
                <w:spacing w:val="-11"/>
              </w:rPr>
              <w:t xml:space="preserve"> </w:t>
            </w:r>
            <w:proofErr w:type="spellStart"/>
            <w:r w:rsidRPr="00932204">
              <w:t>аудитории</w:t>
            </w:r>
            <w:proofErr w:type="spellEnd"/>
            <w:r w:rsidRPr="00932204">
              <w:rPr>
                <w:spacing w:val="-55"/>
              </w:rPr>
              <w:t xml:space="preserve"> </w:t>
            </w:r>
            <w:proofErr w:type="spellStart"/>
            <w:r w:rsidRPr="00932204">
              <w:t>внутри</w:t>
            </w:r>
            <w:proofErr w:type="spellEnd"/>
            <w:r w:rsidRPr="00932204">
              <w:t xml:space="preserve"> </w:t>
            </w:r>
            <w:proofErr w:type="spellStart"/>
            <w:r w:rsidRPr="00932204">
              <w:t>школы</w:t>
            </w:r>
            <w:proofErr w:type="spellEnd"/>
            <w:r w:rsidRPr="00932204">
              <w:t>.</w:t>
            </w:r>
          </w:p>
          <w:p w:rsidR="00AF0404" w:rsidRPr="00932204" w:rsidRDefault="00AF0404" w:rsidP="00AF0404">
            <w:pPr>
              <w:pStyle w:val="TableParagraph"/>
              <w:numPr>
                <w:ilvl w:val="0"/>
                <w:numId w:val="43"/>
              </w:numPr>
              <w:tabs>
                <w:tab w:val="left" w:pos="336"/>
              </w:tabs>
              <w:ind w:right="290" w:firstLine="0"/>
            </w:pPr>
            <w:r w:rsidRPr="00AF0404">
              <w:rPr>
                <w:lang w:val="ru-RU"/>
              </w:rPr>
              <w:t>Проведение</w:t>
            </w:r>
            <w:r w:rsidRPr="00AF0404">
              <w:rPr>
                <w:spacing w:val="1"/>
                <w:lang w:val="ru-RU"/>
              </w:rPr>
              <w:t xml:space="preserve"> </w:t>
            </w:r>
            <w:r w:rsidRPr="00AF0404">
              <w:rPr>
                <w:lang w:val="ru-RU"/>
              </w:rPr>
              <w:t>административного</w:t>
            </w:r>
            <w:r w:rsidRPr="00AF0404">
              <w:rPr>
                <w:spacing w:val="1"/>
                <w:lang w:val="ru-RU"/>
              </w:rPr>
              <w:t xml:space="preserve"> </w:t>
            </w:r>
            <w:r w:rsidRPr="00AF0404">
              <w:rPr>
                <w:lang w:val="ru-RU"/>
              </w:rPr>
              <w:t>совещания по вопросам</w:t>
            </w:r>
            <w:r w:rsidRPr="00AF0404">
              <w:rPr>
                <w:spacing w:val="1"/>
                <w:lang w:val="ru-RU"/>
              </w:rPr>
              <w:t xml:space="preserve"> </w:t>
            </w:r>
            <w:r w:rsidRPr="00AF0404">
              <w:rPr>
                <w:lang w:val="ru-RU"/>
              </w:rPr>
              <w:t>реализации Целевой</w:t>
            </w:r>
            <w:r w:rsidRPr="00AF0404">
              <w:rPr>
                <w:spacing w:val="1"/>
                <w:lang w:val="ru-RU"/>
              </w:rPr>
              <w:t xml:space="preserve"> </w:t>
            </w:r>
            <w:r w:rsidRPr="00AF0404">
              <w:rPr>
                <w:lang w:val="ru-RU"/>
              </w:rPr>
              <w:t>модели наставничества.</w:t>
            </w:r>
            <w:r w:rsidRPr="00AF0404">
              <w:rPr>
                <w:spacing w:val="1"/>
                <w:lang w:val="ru-RU"/>
              </w:rPr>
              <w:t xml:space="preserve"> </w:t>
            </w:r>
            <w:proofErr w:type="spellStart"/>
            <w:r w:rsidRPr="00932204">
              <w:t>Выбор</w:t>
            </w:r>
            <w:proofErr w:type="spellEnd"/>
            <w:r w:rsidRPr="00932204">
              <w:rPr>
                <w:spacing w:val="-7"/>
              </w:rPr>
              <w:t xml:space="preserve"> </w:t>
            </w:r>
            <w:proofErr w:type="spellStart"/>
            <w:r w:rsidRPr="00932204">
              <w:t>форм</w:t>
            </w:r>
            <w:proofErr w:type="spellEnd"/>
            <w:r w:rsidRPr="00932204">
              <w:rPr>
                <w:spacing w:val="-8"/>
              </w:rPr>
              <w:t xml:space="preserve"> </w:t>
            </w:r>
            <w:r w:rsidRPr="00932204">
              <w:t>и</w:t>
            </w:r>
            <w:r w:rsidRPr="00932204">
              <w:rPr>
                <w:spacing w:val="-6"/>
              </w:rPr>
              <w:t xml:space="preserve"> </w:t>
            </w:r>
            <w:proofErr w:type="spellStart"/>
            <w:r w:rsidRPr="00932204">
              <w:t>программ</w:t>
            </w:r>
            <w:proofErr w:type="spellEnd"/>
            <w:r w:rsidRPr="00932204">
              <w:rPr>
                <w:spacing w:val="-54"/>
              </w:rPr>
              <w:t xml:space="preserve"> </w:t>
            </w:r>
            <w:proofErr w:type="spellStart"/>
            <w:r w:rsidRPr="00932204">
              <w:t>наставничества</w:t>
            </w:r>
            <w:proofErr w:type="spellEnd"/>
            <w:r w:rsidRPr="00932204">
              <w:t>.</w:t>
            </w:r>
          </w:p>
          <w:p w:rsidR="00AF0404" w:rsidRPr="00932204" w:rsidRDefault="00AF0404" w:rsidP="00AF0404">
            <w:pPr>
              <w:pStyle w:val="TableParagraph"/>
              <w:numPr>
                <w:ilvl w:val="0"/>
                <w:numId w:val="43"/>
              </w:numPr>
              <w:tabs>
                <w:tab w:val="left" w:pos="336"/>
              </w:tabs>
              <w:ind w:right="530" w:firstLine="0"/>
            </w:pPr>
            <w:proofErr w:type="spellStart"/>
            <w:r w:rsidRPr="00932204">
              <w:rPr>
                <w:spacing w:val="-1"/>
              </w:rPr>
              <w:t>Сформировать</w:t>
            </w:r>
            <w:proofErr w:type="spellEnd"/>
            <w:r w:rsidRPr="00932204">
              <w:rPr>
                <w:spacing w:val="-1"/>
              </w:rPr>
              <w:t xml:space="preserve"> </w:t>
            </w:r>
            <w:proofErr w:type="spellStart"/>
            <w:r w:rsidRPr="00932204">
              <w:t>банк</w:t>
            </w:r>
            <w:proofErr w:type="spellEnd"/>
            <w:r w:rsidRPr="00932204">
              <w:rPr>
                <w:spacing w:val="-55"/>
              </w:rPr>
              <w:t xml:space="preserve">  п      о                                    </w:t>
            </w:r>
            <w:proofErr w:type="spellStart"/>
            <w:r w:rsidRPr="00932204">
              <w:t>программе</w:t>
            </w:r>
            <w:proofErr w:type="spellEnd"/>
            <w:r w:rsidRPr="00932204">
              <w:rPr>
                <w:spacing w:val="-2"/>
              </w:rPr>
              <w:t xml:space="preserve"> </w:t>
            </w:r>
          </w:p>
          <w:p w:rsidR="00AF0404" w:rsidRPr="00932204" w:rsidRDefault="00AF0404" w:rsidP="004314B5">
            <w:pPr>
              <w:pStyle w:val="TableParagraph"/>
            </w:pPr>
            <w:r w:rsidRPr="00932204">
              <w:rPr>
                <w:spacing w:val="-6"/>
              </w:rPr>
              <w:t xml:space="preserve"> </w:t>
            </w:r>
            <w:proofErr w:type="spellStart"/>
            <w:r w:rsidRPr="00932204">
              <w:t>наставничества</w:t>
            </w:r>
            <w:proofErr w:type="spellEnd"/>
          </w:p>
          <w:p w:rsidR="00AF0404" w:rsidRPr="00932204" w:rsidRDefault="00AF0404" w:rsidP="004314B5">
            <w:pPr>
              <w:pStyle w:val="TableParagraph"/>
              <w:spacing w:line="252" w:lineRule="exact"/>
            </w:pPr>
            <w:r w:rsidRPr="00932204">
              <w:t xml:space="preserve"> «</w:t>
            </w:r>
            <w:proofErr w:type="spellStart"/>
            <w:r w:rsidRPr="00932204">
              <w:t>Учитель</w:t>
            </w:r>
            <w:proofErr w:type="spellEnd"/>
            <w:r w:rsidRPr="00932204">
              <w:rPr>
                <w:spacing w:val="-7"/>
              </w:rPr>
              <w:t xml:space="preserve"> </w:t>
            </w:r>
            <w:r w:rsidRPr="00932204">
              <w:t>–</w:t>
            </w:r>
            <w:r w:rsidRPr="00932204">
              <w:rPr>
                <w:spacing w:val="-4"/>
              </w:rPr>
              <w:t xml:space="preserve"> </w:t>
            </w:r>
            <w:proofErr w:type="spellStart"/>
            <w:r w:rsidRPr="00932204">
              <w:t>учитель</w:t>
            </w:r>
            <w:proofErr w:type="spellEnd"/>
            <w:r w:rsidRPr="00932204">
              <w:t>».</w:t>
            </w:r>
          </w:p>
        </w:tc>
        <w:tc>
          <w:tcPr>
            <w:tcW w:w="1359" w:type="dxa"/>
          </w:tcPr>
          <w:p w:rsidR="00AF0404" w:rsidRPr="00932204" w:rsidRDefault="00AF0404" w:rsidP="004314B5">
            <w:pPr>
              <w:pStyle w:val="TableParagraph"/>
              <w:ind w:left="110" w:right="135"/>
            </w:pPr>
            <w:proofErr w:type="spellStart"/>
            <w:r w:rsidRPr="00932204">
              <w:t>Ежегодн</w:t>
            </w:r>
            <w:proofErr w:type="spellEnd"/>
            <w:r w:rsidRPr="00932204">
              <w:rPr>
                <w:spacing w:val="-55"/>
              </w:rPr>
              <w:t xml:space="preserve"> </w:t>
            </w:r>
            <w:r w:rsidRPr="00932204">
              <w:t>о,</w:t>
            </w:r>
            <w:r w:rsidRPr="00932204">
              <w:rPr>
                <w:spacing w:val="1"/>
              </w:rPr>
              <w:t xml:space="preserve"> </w:t>
            </w:r>
            <w:proofErr w:type="spellStart"/>
            <w:r w:rsidRPr="00932204">
              <w:rPr>
                <w:spacing w:val="-1"/>
              </w:rPr>
              <w:t>апрель</w:t>
            </w:r>
            <w:proofErr w:type="spellEnd"/>
          </w:p>
          <w:p w:rsidR="00AF0404" w:rsidRPr="00932204" w:rsidRDefault="00AF0404" w:rsidP="004314B5">
            <w:pPr>
              <w:pStyle w:val="TableParagraph"/>
              <w:ind w:left="0"/>
              <w:rPr>
                <w:b/>
              </w:rPr>
            </w:pPr>
          </w:p>
          <w:p w:rsidR="00AF0404" w:rsidRPr="00932204" w:rsidRDefault="00AF0404" w:rsidP="004314B5">
            <w:pPr>
              <w:pStyle w:val="TableParagraph"/>
              <w:ind w:left="0"/>
              <w:rPr>
                <w:b/>
              </w:rPr>
            </w:pPr>
          </w:p>
          <w:p w:rsidR="00AF0404" w:rsidRPr="00932204" w:rsidRDefault="00AF0404" w:rsidP="004314B5">
            <w:pPr>
              <w:pStyle w:val="TableParagraph"/>
              <w:ind w:left="0"/>
              <w:rPr>
                <w:b/>
              </w:rPr>
            </w:pPr>
          </w:p>
          <w:p w:rsidR="00AF0404" w:rsidRPr="00932204" w:rsidRDefault="00AF0404" w:rsidP="004314B5">
            <w:pPr>
              <w:pStyle w:val="TableParagraph"/>
              <w:ind w:left="0"/>
              <w:rPr>
                <w:b/>
              </w:rPr>
            </w:pPr>
          </w:p>
          <w:p w:rsidR="00AF0404" w:rsidRPr="00932204" w:rsidRDefault="00AF0404" w:rsidP="004314B5">
            <w:pPr>
              <w:pStyle w:val="TableParagraph"/>
              <w:spacing w:before="4"/>
              <w:ind w:left="0"/>
              <w:rPr>
                <w:b/>
              </w:rPr>
            </w:pPr>
          </w:p>
          <w:p w:rsidR="00AF0404" w:rsidRPr="00932204" w:rsidRDefault="00AF0404" w:rsidP="004314B5">
            <w:pPr>
              <w:pStyle w:val="TableParagraph"/>
              <w:ind w:left="167" w:right="339" w:hanging="58"/>
            </w:pPr>
          </w:p>
          <w:p w:rsidR="00AF0404" w:rsidRPr="00932204" w:rsidRDefault="00AF0404" w:rsidP="004314B5">
            <w:pPr>
              <w:pStyle w:val="TableParagraph"/>
              <w:ind w:left="167" w:right="339" w:hanging="58"/>
            </w:pPr>
          </w:p>
          <w:p w:rsidR="00AF0404" w:rsidRPr="00932204" w:rsidRDefault="00AF0404" w:rsidP="004314B5">
            <w:pPr>
              <w:pStyle w:val="TableParagraph"/>
              <w:ind w:left="167" w:right="339" w:hanging="58"/>
            </w:pPr>
          </w:p>
          <w:p w:rsidR="00AF0404" w:rsidRPr="00932204" w:rsidRDefault="00AF0404" w:rsidP="004314B5">
            <w:pPr>
              <w:pStyle w:val="TableParagraph"/>
              <w:ind w:left="167" w:right="339" w:hanging="58"/>
            </w:pPr>
            <w:proofErr w:type="spellStart"/>
            <w:r w:rsidRPr="00932204">
              <w:t>Май</w:t>
            </w:r>
            <w:proofErr w:type="spellEnd"/>
            <w:r w:rsidRPr="00932204">
              <w:t xml:space="preserve"> </w:t>
            </w:r>
            <w:r w:rsidRPr="00932204">
              <w:rPr>
                <w:spacing w:val="-1"/>
              </w:rPr>
              <w:t>2022</w:t>
            </w:r>
            <w:r w:rsidRPr="00932204">
              <w:rPr>
                <w:spacing w:val="-12"/>
              </w:rPr>
              <w:t xml:space="preserve"> </w:t>
            </w:r>
            <w:r w:rsidRPr="00932204">
              <w:t>г</w:t>
            </w:r>
          </w:p>
          <w:p w:rsidR="00AF0404" w:rsidRPr="00932204" w:rsidRDefault="00AF0404" w:rsidP="004314B5">
            <w:pPr>
              <w:pStyle w:val="TableParagraph"/>
              <w:ind w:left="0"/>
              <w:rPr>
                <w:b/>
              </w:rPr>
            </w:pPr>
          </w:p>
          <w:p w:rsidR="00AF0404" w:rsidRPr="00932204" w:rsidRDefault="00AF0404" w:rsidP="004314B5">
            <w:pPr>
              <w:pStyle w:val="TableParagraph"/>
              <w:ind w:left="0"/>
              <w:rPr>
                <w:b/>
              </w:rPr>
            </w:pPr>
          </w:p>
          <w:p w:rsidR="00AF0404" w:rsidRPr="00932204" w:rsidRDefault="00AF0404" w:rsidP="004314B5">
            <w:pPr>
              <w:pStyle w:val="TableParagraph"/>
              <w:ind w:left="0"/>
              <w:rPr>
                <w:b/>
              </w:rPr>
            </w:pPr>
          </w:p>
          <w:p w:rsidR="00AF0404" w:rsidRPr="00932204" w:rsidRDefault="00AF0404" w:rsidP="004314B5">
            <w:pPr>
              <w:pStyle w:val="TableParagraph"/>
              <w:spacing w:before="9"/>
              <w:ind w:left="0"/>
              <w:rPr>
                <w:b/>
              </w:rPr>
            </w:pPr>
          </w:p>
          <w:p w:rsidR="00AF0404" w:rsidRPr="00932204" w:rsidRDefault="00AF0404" w:rsidP="004314B5">
            <w:pPr>
              <w:pStyle w:val="TableParagraph"/>
              <w:ind w:left="110" w:right="132"/>
            </w:pPr>
            <w:proofErr w:type="spellStart"/>
            <w:r w:rsidRPr="00932204">
              <w:t>май</w:t>
            </w:r>
            <w:proofErr w:type="spellEnd"/>
            <w:r w:rsidRPr="00932204">
              <w:rPr>
                <w:spacing w:val="1"/>
              </w:rPr>
              <w:t xml:space="preserve"> </w:t>
            </w:r>
            <w:r w:rsidRPr="00932204">
              <w:rPr>
                <w:spacing w:val="-1"/>
              </w:rPr>
              <w:t>2022</w:t>
            </w:r>
            <w:r w:rsidRPr="00932204">
              <w:rPr>
                <w:spacing w:val="-12"/>
              </w:rPr>
              <w:t xml:space="preserve"> </w:t>
            </w:r>
            <w:r w:rsidRPr="00932204">
              <w:t>г</w:t>
            </w:r>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rsidRPr="00932204">
              <w:t>УР</w:t>
            </w:r>
          </w:p>
        </w:tc>
      </w:tr>
      <w:tr w:rsidR="00AF0404" w:rsidRPr="00932204" w:rsidTr="004314B5">
        <w:trPr>
          <w:trHeight w:val="849"/>
        </w:trPr>
        <w:tc>
          <w:tcPr>
            <w:tcW w:w="538" w:type="dxa"/>
            <w:vMerge/>
            <w:tcBorders>
              <w:top w:val="nil"/>
            </w:tcBorders>
          </w:tcPr>
          <w:p w:rsidR="00AF0404" w:rsidRPr="00932204" w:rsidRDefault="00AF0404" w:rsidP="004314B5"/>
        </w:tc>
        <w:tc>
          <w:tcPr>
            <w:tcW w:w="1763" w:type="dxa"/>
            <w:vMerge/>
            <w:tcBorders>
              <w:top w:val="nil"/>
            </w:tcBorders>
          </w:tcPr>
          <w:p w:rsidR="00AF0404" w:rsidRPr="00932204" w:rsidRDefault="00AF0404" w:rsidP="004314B5"/>
        </w:tc>
        <w:tc>
          <w:tcPr>
            <w:tcW w:w="1985" w:type="dxa"/>
          </w:tcPr>
          <w:p w:rsidR="00AF0404" w:rsidRPr="00932204" w:rsidRDefault="00AF0404" w:rsidP="004314B5">
            <w:pPr>
              <w:pStyle w:val="TableParagraph"/>
              <w:ind w:left="110" w:right="154"/>
            </w:pPr>
            <w:proofErr w:type="spellStart"/>
            <w:r w:rsidRPr="00932204">
              <w:t>Информирован</w:t>
            </w:r>
            <w:proofErr w:type="spellEnd"/>
            <w:r w:rsidRPr="00932204">
              <w:rPr>
                <w:spacing w:val="-57"/>
              </w:rPr>
              <w:t xml:space="preserve"> </w:t>
            </w:r>
            <w:proofErr w:type="spellStart"/>
            <w:r w:rsidRPr="00932204">
              <w:t>ие</w:t>
            </w:r>
            <w:proofErr w:type="spellEnd"/>
            <w:r w:rsidRPr="00932204">
              <w:rPr>
                <w:spacing w:val="1"/>
              </w:rPr>
              <w:t xml:space="preserve"> </w:t>
            </w:r>
            <w:proofErr w:type="spellStart"/>
            <w:r w:rsidRPr="00932204">
              <w:t>педагогов</w:t>
            </w:r>
            <w:proofErr w:type="spellEnd"/>
          </w:p>
        </w:tc>
        <w:tc>
          <w:tcPr>
            <w:tcW w:w="2835" w:type="dxa"/>
          </w:tcPr>
          <w:p w:rsidR="00AF0404" w:rsidRPr="00932204" w:rsidRDefault="00AF0404" w:rsidP="004314B5">
            <w:pPr>
              <w:pStyle w:val="TableParagraph"/>
              <w:ind w:right="339"/>
            </w:pPr>
            <w:r w:rsidRPr="00932204">
              <w:t xml:space="preserve">1. </w:t>
            </w:r>
            <w:proofErr w:type="spellStart"/>
            <w:r w:rsidRPr="00932204">
              <w:t>Проведение</w:t>
            </w:r>
            <w:proofErr w:type="spellEnd"/>
            <w:r w:rsidRPr="00932204">
              <w:rPr>
                <w:spacing w:val="1"/>
              </w:rPr>
              <w:t xml:space="preserve"> </w:t>
            </w:r>
            <w:proofErr w:type="spellStart"/>
            <w:r w:rsidRPr="00932204">
              <w:t>педагогического</w:t>
            </w:r>
            <w:proofErr w:type="spellEnd"/>
            <w:r w:rsidRPr="00932204">
              <w:rPr>
                <w:spacing w:val="-14"/>
              </w:rPr>
              <w:t xml:space="preserve"> </w:t>
            </w:r>
            <w:proofErr w:type="spellStart"/>
            <w:r w:rsidRPr="00932204">
              <w:t>совета</w:t>
            </w:r>
            <w:proofErr w:type="spellEnd"/>
            <w:r w:rsidRPr="00932204">
              <w:t>.</w:t>
            </w:r>
          </w:p>
        </w:tc>
        <w:tc>
          <w:tcPr>
            <w:tcW w:w="1359" w:type="dxa"/>
          </w:tcPr>
          <w:p w:rsidR="00AF0404" w:rsidRPr="00932204" w:rsidRDefault="00AF0404" w:rsidP="004314B5">
            <w:pPr>
              <w:pStyle w:val="TableParagraph"/>
              <w:ind w:left="167" w:right="339" w:hanging="58"/>
            </w:pPr>
            <w:proofErr w:type="spellStart"/>
            <w:r w:rsidRPr="00932204">
              <w:t>Май</w:t>
            </w:r>
            <w:proofErr w:type="spellEnd"/>
            <w:r w:rsidRPr="00932204">
              <w:t xml:space="preserve"> 2022</w:t>
            </w:r>
            <w:r w:rsidRPr="00932204">
              <w:rPr>
                <w:spacing w:val="-12"/>
              </w:rPr>
              <w:t xml:space="preserve"> </w:t>
            </w:r>
            <w:r w:rsidRPr="00932204">
              <w:t>г</w:t>
            </w:r>
          </w:p>
        </w:tc>
        <w:tc>
          <w:tcPr>
            <w:tcW w:w="1417" w:type="dxa"/>
          </w:tcPr>
          <w:p w:rsidR="00AF0404" w:rsidRPr="00932204" w:rsidRDefault="00AF0404" w:rsidP="004314B5">
            <w:pPr>
              <w:pStyle w:val="TableParagraph"/>
              <w:ind w:right="390"/>
            </w:pPr>
            <w:proofErr w:type="spellStart"/>
            <w:r w:rsidRPr="00932204">
              <w:rPr>
                <w:spacing w:val="-1"/>
              </w:rPr>
              <w:t>директор</w:t>
            </w:r>
            <w:proofErr w:type="spellEnd"/>
            <w:r w:rsidRPr="00932204">
              <w:rPr>
                <w:spacing w:val="-55"/>
              </w:rPr>
              <w:t xml:space="preserve"> </w:t>
            </w:r>
            <w:proofErr w:type="spellStart"/>
            <w:r w:rsidRPr="00932204">
              <w:t>школы</w:t>
            </w:r>
            <w:proofErr w:type="spellEnd"/>
          </w:p>
        </w:tc>
      </w:tr>
    </w:tbl>
    <w:p w:rsidR="00AF0404" w:rsidRPr="00932204" w:rsidRDefault="00AF0404" w:rsidP="00AF0404">
      <w:pPr>
        <w:sectPr w:rsidR="00AF0404" w:rsidRPr="00932204" w:rsidSect="00AF0404">
          <w:pgSz w:w="11910" w:h="16840"/>
          <w:pgMar w:top="1040" w:right="30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2127"/>
        <w:gridCol w:w="1844"/>
        <w:gridCol w:w="2833"/>
        <w:gridCol w:w="1138"/>
        <w:gridCol w:w="1417"/>
      </w:tblGrid>
      <w:tr w:rsidR="00AF0404" w:rsidRPr="00932204" w:rsidTr="004314B5">
        <w:trPr>
          <w:trHeight w:val="1920"/>
        </w:trPr>
        <w:tc>
          <w:tcPr>
            <w:tcW w:w="538" w:type="dxa"/>
          </w:tcPr>
          <w:p w:rsidR="00AF0404" w:rsidRPr="00932204" w:rsidRDefault="00AF0404" w:rsidP="004314B5">
            <w:pPr>
              <w:pStyle w:val="TableParagraph"/>
              <w:ind w:left="0"/>
            </w:pPr>
          </w:p>
        </w:tc>
        <w:tc>
          <w:tcPr>
            <w:tcW w:w="2127" w:type="dxa"/>
          </w:tcPr>
          <w:p w:rsidR="00AF0404" w:rsidRPr="00932204" w:rsidRDefault="00AF0404" w:rsidP="004314B5">
            <w:pPr>
              <w:pStyle w:val="TableParagraph"/>
              <w:ind w:left="0"/>
            </w:pPr>
          </w:p>
        </w:tc>
        <w:tc>
          <w:tcPr>
            <w:tcW w:w="1844" w:type="dxa"/>
          </w:tcPr>
          <w:p w:rsidR="00AF0404" w:rsidRPr="00AF0404" w:rsidRDefault="00AF0404" w:rsidP="004314B5">
            <w:pPr>
              <w:pStyle w:val="TableParagraph"/>
              <w:ind w:left="110" w:right="138"/>
              <w:rPr>
                <w:lang w:val="ru-RU"/>
              </w:rPr>
            </w:pPr>
            <w:r w:rsidRPr="00AF0404">
              <w:rPr>
                <w:lang w:val="ru-RU"/>
              </w:rPr>
              <w:t>о</w:t>
            </w:r>
            <w:r w:rsidRPr="00AF0404">
              <w:rPr>
                <w:spacing w:val="-57"/>
                <w:lang w:val="ru-RU"/>
              </w:rPr>
              <w:t xml:space="preserve"> </w:t>
            </w:r>
            <w:r w:rsidRPr="00AF0404">
              <w:rPr>
                <w:lang w:val="ru-RU"/>
              </w:rPr>
              <w:t>возможностях</w:t>
            </w:r>
            <w:r w:rsidRPr="00AF0404">
              <w:rPr>
                <w:spacing w:val="1"/>
                <w:lang w:val="ru-RU"/>
              </w:rPr>
              <w:t xml:space="preserve"> </w:t>
            </w:r>
            <w:r w:rsidRPr="00AF0404">
              <w:rPr>
                <w:lang w:val="ru-RU"/>
              </w:rPr>
              <w:t>и</w:t>
            </w:r>
            <w:r w:rsidRPr="00AF0404">
              <w:rPr>
                <w:spacing w:val="2"/>
                <w:lang w:val="ru-RU"/>
              </w:rPr>
              <w:t xml:space="preserve"> </w:t>
            </w:r>
            <w:r w:rsidRPr="00AF0404">
              <w:rPr>
                <w:lang w:val="ru-RU"/>
              </w:rPr>
              <w:t>целях</w:t>
            </w:r>
            <w:r w:rsidRPr="00AF0404">
              <w:rPr>
                <w:spacing w:val="1"/>
                <w:lang w:val="ru-RU"/>
              </w:rPr>
              <w:t xml:space="preserve"> </w:t>
            </w:r>
            <w:r w:rsidRPr="00AF0404">
              <w:rPr>
                <w:lang w:val="ru-RU"/>
              </w:rPr>
              <w:t>Целевой</w:t>
            </w:r>
            <w:r w:rsidRPr="00AF0404">
              <w:rPr>
                <w:spacing w:val="1"/>
                <w:lang w:val="ru-RU"/>
              </w:rPr>
              <w:t xml:space="preserve"> </w:t>
            </w:r>
            <w:r w:rsidRPr="00AF0404">
              <w:rPr>
                <w:lang w:val="ru-RU"/>
              </w:rPr>
              <w:t>модели</w:t>
            </w:r>
            <w:r w:rsidRPr="00AF0404">
              <w:rPr>
                <w:spacing w:val="1"/>
                <w:lang w:val="ru-RU"/>
              </w:rPr>
              <w:t xml:space="preserve"> </w:t>
            </w:r>
            <w:r w:rsidRPr="00AF0404">
              <w:rPr>
                <w:lang w:val="ru-RU"/>
              </w:rPr>
              <w:t>наставничества</w:t>
            </w:r>
          </w:p>
        </w:tc>
        <w:tc>
          <w:tcPr>
            <w:tcW w:w="2833" w:type="dxa"/>
          </w:tcPr>
          <w:p w:rsidR="00AF0404" w:rsidRPr="00AF0404" w:rsidRDefault="00AF0404" w:rsidP="004314B5">
            <w:pPr>
              <w:pStyle w:val="TableParagraph"/>
              <w:spacing w:line="242" w:lineRule="auto"/>
              <w:ind w:right="121"/>
              <w:rPr>
                <w:lang w:val="ru-RU"/>
              </w:rPr>
            </w:pPr>
            <w:r w:rsidRPr="00AF0404">
              <w:rPr>
                <w:lang w:val="ru-RU"/>
              </w:rPr>
              <w:t>2.</w:t>
            </w:r>
            <w:r w:rsidRPr="00AF0404">
              <w:rPr>
                <w:spacing w:val="-9"/>
                <w:lang w:val="ru-RU"/>
              </w:rPr>
              <w:t xml:space="preserve"> </w:t>
            </w:r>
            <w:r w:rsidRPr="00AF0404">
              <w:rPr>
                <w:lang w:val="ru-RU"/>
              </w:rPr>
              <w:t>Информирование</w:t>
            </w:r>
            <w:r w:rsidRPr="00AF0404">
              <w:rPr>
                <w:spacing w:val="-11"/>
                <w:lang w:val="ru-RU"/>
              </w:rPr>
              <w:t xml:space="preserve"> </w:t>
            </w:r>
            <w:r w:rsidRPr="00AF0404">
              <w:rPr>
                <w:lang w:val="ru-RU"/>
              </w:rPr>
              <w:t>через</w:t>
            </w:r>
            <w:r w:rsidRPr="00AF0404">
              <w:rPr>
                <w:spacing w:val="-54"/>
                <w:lang w:val="ru-RU"/>
              </w:rPr>
              <w:t xml:space="preserve"> </w:t>
            </w:r>
            <w:r w:rsidRPr="00AF0404">
              <w:rPr>
                <w:lang w:val="ru-RU"/>
              </w:rPr>
              <w:t>страницу наставничества</w:t>
            </w:r>
            <w:r w:rsidRPr="00AF0404">
              <w:rPr>
                <w:spacing w:val="1"/>
                <w:lang w:val="ru-RU"/>
              </w:rPr>
              <w:t xml:space="preserve"> </w:t>
            </w:r>
            <w:r w:rsidRPr="00AF0404">
              <w:rPr>
                <w:lang w:val="ru-RU"/>
              </w:rPr>
              <w:t>на</w:t>
            </w:r>
            <w:r w:rsidRPr="00AF0404">
              <w:rPr>
                <w:spacing w:val="-3"/>
                <w:lang w:val="ru-RU"/>
              </w:rPr>
              <w:t xml:space="preserve"> </w:t>
            </w:r>
            <w:r w:rsidRPr="00AF0404">
              <w:rPr>
                <w:lang w:val="ru-RU"/>
              </w:rPr>
              <w:t>сайте</w:t>
            </w:r>
            <w:r w:rsidRPr="00AF0404">
              <w:rPr>
                <w:spacing w:val="-2"/>
                <w:lang w:val="ru-RU"/>
              </w:rPr>
              <w:t xml:space="preserve"> </w:t>
            </w:r>
            <w:r w:rsidRPr="00AF0404">
              <w:rPr>
                <w:lang w:val="ru-RU"/>
              </w:rPr>
              <w:t>школы.</w:t>
            </w:r>
          </w:p>
          <w:p w:rsidR="00AF0404" w:rsidRPr="00932204" w:rsidRDefault="00AF0404" w:rsidP="004314B5">
            <w:pPr>
              <w:pStyle w:val="TableParagraph"/>
              <w:ind w:right="756"/>
            </w:pPr>
            <w:r>
              <w:t>3</w:t>
            </w:r>
            <w:r w:rsidRPr="00932204">
              <w:t>.</w:t>
            </w:r>
            <w:r w:rsidRPr="00932204">
              <w:rPr>
                <w:spacing w:val="-14"/>
              </w:rPr>
              <w:t xml:space="preserve"> </w:t>
            </w:r>
            <w:proofErr w:type="spellStart"/>
            <w:r w:rsidRPr="00932204">
              <w:t>Информирование</w:t>
            </w:r>
            <w:proofErr w:type="spellEnd"/>
            <w:r w:rsidRPr="00932204">
              <w:rPr>
                <w:spacing w:val="-55"/>
              </w:rPr>
              <w:t xml:space="preserve"> </w:t>
            </w:r>
            <w:proofErr w:type="spellStart"/>
            <w:r w:rsidRPr="00932204">
              <w:t>внешней</w:t>
            </w:r>
            <w:proofErr w:type="spellEnd"/>
            <w:r w:rsidRPr="00932204">
              <w:t xml:space="preserve"> </w:t>
            </w:r>
            <w:proofErr w:type="spellStart"/>
            <w:r w:rsidRPr="00932204">
              <w:t>среды</w:t>
            </w:r>
            <w:proofErr w:type="spellEnd"/>
            <w:r w:rsidRPr="00932204">
              <w:t>.</w:t>
            </w:r>
          </w:p>
        </w:tc>
        <w:tc>
          <w:tcPr>
            <w:tcW w:w="1138" w:type="dxa"/>
          </w:tcPr>
          <w:p w:rsidR="00AF0404" w:rsidRPr="00932204" w:rsidRDefault="00AF0404" w:rsidP="004314B5">
            <w:pPr>
              <w:pStyle w:val="TableParagraph"/>
              <w:ind w:left="0"/>
            </w:pPr>
          </w:p>
        </w:tc>
        <w:tc>
          <w:tcPr>
            <w:tcW w:w="1417" w:type="dxa"/>
          </w:tcPr>
          <w:p w:rsidR="00AF0404" w:rsidRPr="00932204" w:rsidRDefault="00AF0404" w:rsidP="004314B5">
            <w:pPr>
              <w:pStyle w:val="TableParagraph"/>
              <w:ind w:left="0"/>
            </w:pPr>
          </w:p>
        </w:tc>
      </w:tr>
    </w:tbl>
    <w:p w:rsidR="00AF0404" w:rsidRPr="00932204" w:rsidRDefault="00AF0404" w:rsidP="00AF0404">
      <w:pPr>
        <w:spacing w:before="7" w:after="1"/>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2127"/>
        <w:gridCol w:w="1844"/>
        <w:gridCol w:w="2833"/>
        <w:gridCol w:w="1138"/>
        <w:gridCol w:w="1417"/>
      </w:tblGrid>
      <w:tr w:rsidR="00AF0404" w:rsidRPr="00932204" w:rsidTr="004314B5">
        <w:trPr>
          <w:trHeight w:val="4762"/>
        </w:trPr>
        <w:tc>
          <w:tcPr>
            <w:tcW w:w="538" w:type="dxa"/>
            <w:vMerge w:val="restart"/>
          </w:tcPr>
          <w:p w:rsidR="00AF0404" w:rsidRPr="00932204" w:rsidRDefault="00AF0404" w:rsidP="004314B5">
            <w:pPr>
              <w:pStyle w:val="TableParagraph"/>
              <w:spacing w:line="315" w:lineRule="exact"/>
              <w:ind w:left="110"/>
            </w:pPr>
            <w:r w:rsidRPr="00932204">
              <w:t>2.</w:t>
            </w:r>
          </w:p>
        </w:tc>
        <w:tc>
          <w:tcPr>
            <w:tcW w:w="2127" w:type="dxa"/>
            <w:vMerge w:val="restart"/>
          </w:tcPr>
          <w:p w:rsidR="00AF0404" w:rsidRPr="00932204" w:rsidRDefault="00AF0404" w:rsidP="004314B5">
            <w:pPr>
              <w:pStyle w:val="TableParagraph"/>
              <w:ind w:left="110" w:right="517"/>
            </w:pPr>
            <w:proofErr w:type="spellStart"/>
            <w:r w:rsidRPr="00932204">
              <w:t>Формирование</w:t>
            </w:r>
            <w:proofErr w:type="spellEnd"/>
            <w:r w:rsidRPr="00932204">
              <w:rPr>
                <w:spacing w:val="-56"/>
              </w:rPr>
              <w:t xml:space="preserve"> </w:t>
            </w:r>
            <w:proofErr w:type="spellStart"/>
            <w:r w:rsidRPr="00932204">
              <w:t>базы</w:t>
            </w:r>
            <w:proofErr w:type="spellEnd"/>
            <w:r w:rsidRPr="00932204">
              <w:rPr>
                <w:spacing w:val="1"/>
              </w:rPr>
              <w:t xml:space="preserve"> </w:t>
            </w:r>
            <w:proofErr w:type="spellStart"/>
            <w:r w:rsidRPr="00932204">
              <w:t>наставляемых</w:t>
            </w:r>
            <w:proofErr w:type="spellEnd"/>
          </w:p>
        </w:tc>
        <w:tc>
          <w:tcPr>
            <w:tcW w:w="1844" w:type="dxa"/>
          </w:tcPr>
          <w:p w:rsidR="00AF0404" w:rsidRPr="00932204" w:rsidRDefault="00AF0404" w:rsidP="004314B5">
            <w:pPr>
              <w:pStyle w:val="TableParagraph"/>
              <w:ind w:left="110" w:right="254"/>
            </w:pPr>
            <w:proofErr w:type="spellStart"/>
            <w:r w:rsidRPr="00932204">
              <w:t>Сбор</w:t>
            </w:r>
            <w:proofErr w:type="spellEnd"/>
            <w:r w:rsidRPr="00932204">
              <w:rPr>
                <w:spacing w:val="-7"/>
              </w:rPr>
              <w:t xml:space="preserve"> </w:t>
            </w:r>
            <w:proofErr w:type="spellStart"/>
            <w:r w:rsidRPr="00932204">
              <w:t>данных</w:t>
            </w:r>
            <w:proofErr w:type="spellEnd"/>
            <w:r w:rsidRPr="00932204">
              <w:rPr>
                <w:spacing w:val="-9"/>
              </w:rPr>
              <w:t xml:space="preserve"> </w:t>
            </w:r>
            <w:r w:rsidRPr="00932204">
              <w:t>о</w:t>
            </w:r>
            <w:r w:rsidRPr="00932204">
              <w:rPr>
                <w:spacing w:val="-55"/>
              </w:rPr>
              <w:t xml:space="preserve"> </w:t>
            </w:r>
            <w:proofErr w:type="spellStart"/>
            <w:r w:rsidRPr="00932204">
              <w:t>наставляемых</w:t>
            </w:r>
            <w:proofErr w:type="spellEnd"/>
          </w:p>
        </w:tc>
        <w:tc>
          <w:tcPr>
            <w:tcW w:w="2833" w:type="dxa"/>
          </w:tcPr>
          <w:p w:rsidR="00AF0404" w:rsidRPr="00AF0404" w:rsidRDefault="00AF0404" w:rsidP="00AF0404">
            <w:pPr>
              <w:pStyle w:val="TableParagraph"/>
              <w:numPr>
                <w:ilvl w:val="0"/>
                <w:numId w:val="42"/>
              </w:numPr>
              <w:tabs>
                <w:tab w:val="left" w:pos="336"/>
              </w:tabs>
              <w:ind w:right="328" w:firstLine="0"/>
              <w:rPr>
                <w:lang w:val="ru-RU"/>
              </w:rPr>
            </w:pPr>
            <w:r w:rsidRPr="00AF0404">
              <w:rPr>
                <w:lang w:val="ru-RU"/>
              </w:rPr>
              <w:t>Проведение</w:t>
            </w:r>
            <w:r w:rsidRPr="00AF0404">
              <w:rPr>
                <w:spacing w:val="1"/>
                <w:lang w:val="ru-RU"/>
              </w:rPr>
              <w:t xml:space="preserve"> </w:t>
            </w:r>
            <w:r w:rsidRPr="00AF0404">
              <w:rPr>
                <w:lang w:val="ru-RU"/>
              </w:rPr>
              <w:t>анкетирования среди</w:t>
            </w:r>
            <w:r w:rsidRPr="00AF0404">
              <w:rPr>
                <w:spacing w:val="1"/>
                <w:lang w:val="ru-RU"/>
              </w:rPr>
              <w:t xml:space="preserve"> </w:t>
            </w:r>
            <w:r w:rsidRPr="00AF0404">
              <w:rPr>
                <w:spacing w:val="-1"/>
                <w:lang w:val="ru-RU"/>
              </w:rPr>
              <w:t>педагогов,</w:t>
            </w:r>
            <w:r w:rsidRPr="00AF0404">
              <w:rPr>
                <w:spacing w:val="-55"/>
                <w:lang w:val="ru-RU"/>
              </w:rPr>
              <w:t xml:space="preserve"> </w:t>
            </w:r>
            <w:r w:rsidRPr="00AF0404">
              <w:rPr>
                <w:lang w:val="ru-RU"/>
              </w:rPr>
              <w:t>желающих принять</w:t>
            </w:r>
            <w:r w:rsidRPr="00AF0404">
              <w:rPr>
                <w:spacing w:val="1"/>
                <w:lang w:val="ru-RU"/>
              </w:rPr>
              <w:t xml:space="preserve"> </w:t>
            </w:r>
            <w:r w:rsidRPr="00AF0404">
              <w:rPr>
                <w:lang w:val="ru-RU"/>
              </w:rPr>
              <w:t>участие в программе</w:t>
            </w:r>
            <w:r w:rsidRPr="00AF0404">
              <w:rPr>
                <w:spacing w:val="1"/>
                <w:lang w:val="ru-RU"/>
              </w:rPr>
              <w:t xml:space="preserve"> </w:t>
            </w:r>
            <w:r w:rsidRPr="00AF0404">
              <w:rPr>
                <w:lang w:val="ru-RU"/>
              </w:rPr>
              <w:t>наставничества.</w:t>
            </w:r>
          </w:p>
          <w:p w:rsidR="00AF0404" w:rsidRPr="00AF0404" w:rsidRDefault="00AF0404" w:rsidP="00AF0404">
            <w:pPr>
              <w:pStyle w:val="TableParagraph"/>
              <w:numPr>
                <w:ilvl w:val="0"/>
                <w:numId w:val="42"/>
              </w:numPr>
              <w:tabs>
                <w:tab w:val="left" w:pos="336"/>
              </w:tabs>
              <w:ind w:right="259" w:firstLine="0"/>
              <w:rPr>
                <w:lang w:val="ru-RU"/>
              </w:rPr>
            </w:pPr>
            <w:r w:rsidRPr="00AF0404">
              <w:rPr>
                <w:lang w:val="ru-RU"/>
              </w:rPr>
              <w:t>Сбор согласий на</w:t>
            </w:r>
            <w:r w:rsidRPr="00AF0404">
              <w:rPr>
                <w:spacing w:val="1"/>
                <w:lang w:val="ru-RU"/>
              </w:rPr>
              <w:t xml:space="preserve"> </w:t>
            </w:r>
            <w:r w:rsidRPr="00AF0404">
              <w:rPr>
                <w:lang w:val="ru-RU"/>
              </w:rPr>
              <w:t>обработку</w:t>
            </w:r>
            <w:r w:rsidRPr="00AF0404">
              <w:rPr>
                <w:spacing w:val="-11"/>
                <w:lang w:val="ru-RU"/>
              </w:rPr>
              <w:t xml:space="preserve"> </w:t>
            </w:r>
            <w:r w:rsidRPr="00AF0404">
              <w:rPr>
                <w:lang w:val="ru-RU"/>
              </w:rPr>
              <w:t>персональных</w:t>
            </w:r>
            <w:r w:rsidRPr="00AF0404">
              <w:rPr>
                <w:spacing w:val="-55"/>
                <w:lang w:val="ru-RU"/>
              </w:rPr>
              <w:t xml:space="preserve"> </w:t>
            </w:r>
            <w:r w:rsidRPr="00AF0404">
              <w:rPr>
                <w:lang w:val="ru-RU"/>
              </w:rPr>
              <w:t>данных.</w:t>
            </w:r>
          </w:p>
          <w:p w:rsidR="00AF0404" w:rsidRPr="00AF0404" w:rsidRDefault="00AF0404" w:rsidP="00AF0404">
            <w:pPr>
              <w:pStyle w:val="TableParagraph"/>
              <w:numPr>
                <w:ilvl w:val="0"/>
                <w:numId w:val="42"/>
              </w:numPr>
              <w:tabs>
                <w:tab w:val="left" w:pos="336"/>
              </w:tabs>
              <w:ind w:right="119" w:firstLine="0"/>
              <w:rPr>
                <w:lang w:val="ru-RU"/>
              </w:rPr>
            </w:pPr>
            <w:r w:rsidRPr="00AF0404">
              <w:rPr>
                <w:lang w:val="ru-RU"/>
              </w:rPr>
              <w:t>Сбор дополнительной</w:t>
            </w:r>
            <w:r w:rsidRPr="00AF0404">
              <w:rPr>
                <w:spacing w:val="1"/>
                <w:lang w:val="ru-RU"/>
              </w:rPr>
              <w:t xml:space="preserve"> </w:t>
            </w:r>
            <w:r w:rsidRPr="00AF0404">
              <w:rPr>
                <w:lang w:val="ru-RU"/>
              </w:rPr>
              <w:t>информации о запросах</w:t>
            </w:r>
            <w:r w:rsidRPr="00AF0404">
              <w:rPr>
                <w:spacing w:val="1"/>
                <w:lang w:val="ru-RU"/>
              </w:rPr>
              <w:t xml:space="preserve"> </w:t>
            </w:r>
            <w:r w:rsidRPr="00AF0404">
              <w:rPr>
                <w:lang w:val="ru-RU"/>
              </w:rPr>
              <w:t>наставляемых педагогов</w:t>
            </w:r>
            <w:r w:rsidRPr="00AF0404">
              <w:rPr>
                <w:spacing w:val="1"/>
                <w:lang w:val="ru-RU"/>
              </w:rPr>
              <w:t xml:space="preserve"> </w:t>
            </w:r>
            <w:r w:rsidRPr="00AF0404">
              <w:rPr>
                <w:lang w:val="ru-RU"/>
              </w:rPr>
              <w:t>из личных дел, анализа</w:t>
            </w:r>
            <w:r w:rsidRPr="00AF0404">
              <w:rPr>
                <w:spacing w:val="1"/>
                <w:lang w:val="ru-RU"/>
              </w:rPr>
              <w:t xml:space="preserve"> </w:t>
            </w:r>
            <w:r w:rsidRPr="00AF0404">
              <w:rPr>
                <w:lang w:val="ru-RU"/>
              </w:rPr>
              <w:t>методической работы,</w:t>
            </w:r>
            <w:r w:rsidRPr="00AF0404">
              <w:rPr>
                <w:spacing w:val="1"/>
                <w:lang w:val="ru-RU"/>
              </w:rPr>
              <w:t xml:space="preserve"> </w:t>
            </w:r>
            <w:r w:rsidRPr="00AF0404">
              <w:rPr>
                <w:lang w:val="ru-RU"/>
              </w:rPr>
              <w:t>рекомендаций</w:t>
            </w:r>
            <w:r w:rsidRPr="00AF0404">
              <w:rPr>
                <w:spacing w:val="-8"/>
                <w:lang w:val="ru-RU"/>
              </w:rPr>
              <w:t xml:space="preserve"> </w:t>
            </w:r>
            <w:r w:rsidRPr="00AF0404">
              <w:rPr>
                <w:lang w:val="ru-RU"/>
              </w:rPr>
              <w:t>аттестаций,</w:t>
            </w:r>
            <w:r w:rsidRPr="00AF0404">
              <w:rPr>
                <w:spacing w:val="-55"/>
                <w:lang w:val="ru-RU"/>
              </w:rPr>
              <w:t xml:space="preserve"> </w:t>
            </w:r>
            <w:r w:rsidRPr="00AF0404">
              <w:rPr>
                <w:lang w:val="ru-RU"/>
              </w:rPr>
              <w:t>анализа</w:t>
            </w:r>
            <w:r w:rsidRPr="00AF0404">
              <w:rPr>
                <w:spacing w:val="-3"/>
                <w:lang w:val="ru-RU"/>
              </w:rPr>
              <w:t xml:space="preserve"> </w:t>
            </w:r>
            <w:r w:rsidRPr="00AF0404">
              <w:rPr>
                <w:lang w:val="ru-RU"/>
              </w:rPr>
              <w:t>анкет</w:t>
            </w:r>
          </w:p>
          <w:p w:rsidR="00AF0404" w:rsidRPr="00932204" w:rsidRDefault="00AF0404" w:rsidP="004314B5">
            <w:pPr>
              <w:pStyle w:val="TableParagraph"/>
            </w:pPr>
            <w:proofErr w:type="spellStart"/>
            <w:proofErr w:type="gramStart"/>
            <w:r w:rsidRPr="00932204">
              <w:t>профстандарта</w:t>
            </w:r>
            <w:proofErr w:type="spellEnd"/>
            <w:proofErr w:type="gramEnd"/>
            <w:r w:rsidRPr="00932204">
              <w:t>.</w:t>
            </w:r>
          </w:p>
        </w:tc>
        <w:tc>
          <w:tcPr>
            <w:tcW w:w="1138" w:type="dxa"/>
          </w:tcPr>
          <w:p w:rsidR="00AF0404" w:rsidRPr="00932204" w:rsidRDefault="00AF0404" w:rsidP="004314B5">
            <w:pPr>
              <w:pStyle w:val="TableParagraph"/>
              <w:ind w:left="110" w:right="135"/>
            </w:pPr>
            <w:proofErr w:type="spellStart"/>
            <w:r w:rsidRPr="00932204">
              <w:t>Ежегодн</w:t>
            </w:r>
            <w:proofErr w:type="spellEnd"/>
            <w:r w:rsidRPr="00932204">
              <w:rPr>
                <w:spacing w:val="-55"/>
              </w:rPr>
              <w:t xml:space="preserve"> </w:t>
            </w:r>
            <w:r w:rsidRPr="00932204">
              <w:t>о,</w:t>
            </w:r>
            <w:r w:rsidRPr="00932204">
              <w:rPr>
                <w:spacing w:val="1"/>
              </w:rPr>
              <w:t xml:space="preserve"> </w:t>
            </w:r>
            <w:proofErr w:type="spellStart"/>
            <w:r>
              <w:rPr>
                <w:spacing w:val="-1"/>
              </w:rPr>
              <w:t>май</w:t>
            </w:r>
            <w:proofErr w:type="spellEnd"/>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r w:rsidR="00AF0404" w:rsidRPr="00932204" w:rsidTr="004314B5">
        <w:trPr>
          <w:trHeight w:val="1588"/>
        </w:trPr>
        <w:tc>
          <w:tcPr>
            <w:tcW w:w="538" w:type="dxa"/>
            <w:vMerge/>
            <w:tcBorders>
              <w:top w:val="nil"/>
            </w:tcBorders>
          </w:tcPr>
          <w:p w:rsidR="00AF0404" w:rsidRPr="00932204" w:rsidRDefault="00AF0404" w:rsidP="004314B5"/>
        </w:tc>
        <w:tc>
          <w:tcPr>
            <w:tcW w:w="2127" w:type="dxa"/>
            <w:vMerge/>
            <w:tcBorders>
              <w:top w:val="nil"/>
            </w:tcBorders>
          </w:tcPr>
          <w:p w:rsidR="00AF0404" w:rsidRPr="00932204" w:rsidRDefault="00AF0404" w:rsidP="004314B5"/>
        </w:tc>
        <w:tc>
          <w:tcPr>
            <w:tcW w:w="1844" w:type="dxa"/>
          </w:tcPr>
          <w:p w:rsidR="00AF0404" w:rsidRPr="00932204" w:rsidRDefault="00AF0404" w:rsidP="004314B5">
            <w:pPr>
              <w:pStyle w:val="TableParagraph"/>
              <w:ind w:left="110" w:right="234"/>
            </w:pPr>
            <w:proofErr w:type="spellStart"/>
            <w:r w:rsidRPr="00932204">
              <w:t>Формирование</w:t>
            </w:r>
            <w:proofErr w:type="spellEnd"/>
            <w:r w:rsidRPr="00932204">
              <w:rPr>
                <w:spacing w:val="-56"/>
              </w:rPr>
              <w:t xml:space="preserve"> </w:t>
            </w:r>
            <w:proofErr w:type="spellStart"/>
            <w:r w:rsidRPr="00932204">
              <w:t>базы</w:t>
            </w:r>
            <w:proofErr w:type="spellEnd"/>
            <w:r w:rsidRPr="00932204">
              <w:rPr>
                <w:spacing w:val="1"/>
              </w:rPr>
              <w:t xml:space="preserve"> </w:t>
            </w:r>
            <w:proofErr w:type="spellStart"/>
            <w:r w:rsidRPr="00932204">
              <w:t>наставляемых</w:t>
            </w:r>
            <w:proofErr w:type="spellEnd"/>
          </w:p>
        </w:tc>
        <w:tc>
          <w:tcPr>
            <w:tcW w:w="2833" w:type="dxa"/>
          </w:tcPr>
          <w:p w:rsidR="00AF0404" w:rsidRPr="00AF0404" w:rsidRDefault="00AF0404" w:rsidP="00AF0404">
            <w:pPr>
              <w:pStyle w:val="TableParagraph"/>
              <w:numPr>
                <w:ilvl w:val="0"/>
                <w:numId w:val="41"/>
              </w:numPr>
              <w:tabs>
                <w:tab w:val="left" w:pos="336"/>
              </w:tabs>
              <w:ind w:right="277" w:firstLine="0"/>
              <w:rPr>
                <w:lang w:val="ru-RU"/>
              </w:rPr>
            </w:pPr>
            <w:r w:rsidRPr="00AF0404">
              <w:rPr>
                <w:lang w:val="ru-RU"/>
              </w:rPr>
              <w:t>Формирование базы</w:t>
            </w:r>
            <w:r w:rsidRPr="00AF0404">
              <w:rPr>
                <w:spacing w:val="1"/>
                <w:lang w:val="ru-RU"/>
              </w:rPr>
              <w:t xml:space="preserve"> </w:t>
            </w:r>
            <w:r w:rsidRPr="00AF0404">
              <w:rPr>
                <w:lang w:val="ru-RU"/>
              </w:rPr>
              <w:t>данных</w:t>
            </w:r>
            <w:r w:rsidRPr="00AF0404">
              <w:rPr>
                <w:spacing w:val="-5"/>
                <w:lang w:val="ru-RU"/>
              </w:rPr>
              <w:t xml:space="preserve"> </w:t>
            </w:r>
            <w:r w:rsidRPr="00AF0404">
              <w:rPr>
                <w:lang w:val="ru-RU"/>
              </w:rPr>
              <w:t>наставляемых</w:t>
            </w:r>
            <w:r w:rsidRPr="00AF0404">
              <w:rPr>
                <w:spacing w:val="-5"/>
                <w:lang w:val="ru-RU"/>
              </w:rPr>
              <w:t xml:space="preserve"> </w:t>
            </w:r>
            <w:r w:rsidRPr="00AF0404">
              <w:rPr>
                <w:lang w:val="ru-RU"/>
              </w:rPr>
              <w:t>из</w:t>
            </w:r>
            <w:r w:rsidRPr="00AF0404">
              <w:rPr>
                <w:spacing w:val="-54"/>
                <w:lang w:val="ru-RU"/>
              </w:rPr>
              <w:t xml:space="preserve"> </w:t>
            </w:r>
            <w:r w:rsidRPr="00AF0404">
              <w:rPr>
                <w:lang w:val="ru-RU"/>
              </w:rPr>
              <w:t>числа</w:t>
            </w:r>
            <w:r w:rsidRPr="00AF0404">
              <w:rPr>
                <w:spacing w:val="-3"/>
                <w:lang w:val="ru-RU"/>
              </w:rPr>
              <w:t xml:space="preserve"> </w:t>
            </w:r>
            <w:r w:rsidRPr="00AF0404">
              <w:rPr>
                <w:lang w:val="ru-RU"/>
              </w:rPr>
              <w:t>педагогов.</w:t>
            </w:r>
          </w:p>
          <w:p w:rsidR="00AF0404" w:rsidRPr="00AF0404" w:rsidRDefault="00AF0404" w:rsidP="004314B5">
            <w:pPr>
              <w:pStyle w:val="TableParagraph"/>
              <w:spacing w:line="264" w:lineRule="exact"/>
              <w:ind w:right="267"/>
              <w:rPr>
                <w:lang w:val="ru-RU"/>
              </w:rPr>
            </w:pPr>
          </w:p>
        </w:tc>
        <w:tc>
          <w:tcPr>
            <w:tcW w:w="1138" w:type="dxa"/>
          </w:tcPr>
          <w:p w:rsidR="00AF0404" w:rsidRPr="00932204" w:rsidRDefault="00AF0404" w:rsidP="004314B5">
            <w:pPr>
              <w:pStyle w:val="TableParagraph"/>
              <w:ind w:left="110" w:right="135"/>
            </w:pPr>
            <w:proofErr w:type="spellStart"/>
            <w:r w:rsidRPr="00932204">
              <w:t>Ежегодн</w:t>
            </w:r>
            <w:proofErr w:type="spellEnd"/>
            <w:r w:rsidRPr="00932204">
              <w:rPr>
                <w:spacing w:val="-55"/>
              </w:rPr>
              <w:t xml:space="preserve"> </w:t>
            </w:r>
            <w:r w:rsidRPr="00932204">
              <w:t>о,</w:t>
            </w:r>
            <w:r w:rsidRPr="00932204">
              <w:rPr>
                <w:spacing w:val="1"/>
              </w:rPr>
              <w:t xml:space="preserve"> </w:t>
            </w:r>
            <w:proofErr w:type="spellStart"/>
            <w:r>
              <w:rPr>
                <w:spacing w:val="-1"/>
              </w:rPr>
              <w:t>май</w:t>
            </w:r>
            <w:proofErr w:type="spellEnd"/>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r w:rsidR="00AF0404" w:rsidRPr="00932204" w:rsidTr="004314B5">
        <w:trPr>
          <w:trHeight w:val="3965"/>
        </w:trPr>
        <w:tc>
          <w:tcPr>
            <w:tcW w:w="538" w:type="dxa"/>
          </w:tcPr>
          <w:p w:rsidR="00AF0404" w:rsidRPr="00932204" w:rsidRDefault="00AF0404" w:rsidP="004314B5">
            <w:pPr>
              <w:pStyle w:val="TableParagraph"/>
              <w:spacing w:line="315" w:lineRule="exact"/>
              <w:ind w:left="110"/>
            </w:pPr>
            <w:r w:rsidRPr="00932204">
              <w:t>3.</w:t>
            </w:r>
          </w:p>
        </w:tc>
        <w:tc>
          <w:tcPr>
            <w:tcW w:w="2127" w:type="dxa"/>
          </w:tcPr>
          <w:p w:rsidR="00AF0404" w:rsidRPr="00932204" w:rsidRDefault="00AF0404" w:rsidP="004314B5">
            <w:pPr>
              <w:pStyle w:val="TableParagraph"/>
              <w:ind w:left="110" w:right="517"/>
            </w:pPr>
            <w:proofErr w:type="spellStart"/>
            <w:r w:rsidRPr="00932204">
              <w:t>Формирование</w:t>
            </w:r>
            <w:proofErr w:type="spellEnd"/>
            <w:r w:rsidRPr="00932204">
              <w:rPr>
                <w:spacing w:val="-56"/>
              </w:rPr>
              <w:t xml:space="preserve"> </w:t>
            </w:r>
            <w:proofErr w:type="spellStart"/>
            <w:r w:rsidRPr="00932204">
              <w:t>базы</w:t>
            </w:r>
            <w:proofErr w:type="spellEnd"/>
            <w:r w:rsidRPr="00932204">
              <w:rPr>
                <w:spacing w:val="1"/>
              </w:rPr>
              <w:t xml:space="preserve"> </w:t>
            </w:r>
            <w:proofErr w:type="spellStart"/>
            <w:r w:rsidRPr="00932204">
              <w:t>наставников</w:t>
            </w:r>
            <w:proofErr w:type="spellEnd"/>
          </w:p>
        </w:tc>
        <w:tc>
          <w:tcPr>
            <w:tcW w:w="1844" w:type="dxa"/>
          </w:tcPr>
          <w:p w:rsidR="00AF0404" w:rsidRPr="00932204" w:rsidRDefault="00AF0404" w:rsidP="004314B5">
            <w:pPr>
              <w:pStyle w:val="TableParagraph"/>
              <w:ind w:left="110" w:right="254"/>
            </w:pPr>
            <w:proofErr w:type="spellStart"/>
            <w:r w:rsidRPr="00932204">
              <w:t>Сбор</w:t>
            </w:r>
            <w:proofErr w:type="spellEnd"/>
            <w:r w:rsidRPr="00932204">
              <w:rPr>
                <w:spacing w:val="-7"/>
              </w:rPr>
              <w:t xml:space="preserve"> </w:t>
            </w:r>
            <w:proofErr w:type="spellStart"/>
            <w:r w:rsidRPr="00932204">
              <w:t>данных</w:t>
            </w:r>
            <w:proofErr w:type="spellEnd"/>
            <w:r w:rsidRPr="00932204">
              <w:rPr>
                <w:spacing w:val="-9"/>
              </w:rPr>
              <w:t xml:space="preserve"> </w:t>
            </w:r>
            <w:r w:rsidRPr="00932204">
              <w:t>о</w:t>
            </w:r>
            <w:r w:rsidRPr="00932204">
              <w:rPr>
                <w:spacing w:val="-55"/>
              </w:rPr>
              <w:t xml:space="preserve"> </w:t>
            </w:r>
            <w:proofErr w:type="spellStart"/>
            <w:r w:rsidRPr="00932204">
              <w:t>наставниках</w:t>
            </w:r>
            <w:proofErr w:type="spellEnd"/>
          </w:p>
        </w:tc>
        <w:tc>
          <w:tcPr>
            <w:tcW w:w="2833" w:type="dxa"/>
          </w:tcPr>
          <w:p w:rsidR="00AF0404" w:rsidRPr="00AF0404" w:rsidRDefault="00AF0404" w:rsidP="00AF0404">
            <w:pPr>
              <w:pStyle w:val="TableParagraph"/>
              <w:numPr>
                <w:ilvl w:val="0"/>
                <w:numId w:val="40"/>
              </w:numPr>
              <w:tabs>
                <w:tab w:val="left" w:pos="280"/>
                <w:tab w:val="left" w:pos="1381"/>
                <w:tab w:val="left" w:pos="1659"/>
                <w:tab w:val="left" w:pos="2164"/>
                <w:tab w:val="left" w:pos="2610"/>
              </w:tabs>
              <w:ind w:right="96" w:firstLine="0"/>
              <w:rPr>
                <w:lang w:val="ru-RU"/>
              </w:rPr>
            </w:pPr>
            <w:r w:rsidRPr="00AF0404">
              <w:rPr>
                <w:lang w:val="ru-RU"/>
              </w:rPr>
              <w:t>Проведение</w:t>
            </w:r>
            <w:r w:rsidRPr="00AF0404">
              <w:rPr>
                <w:spacing w:val="1"/>
                <w:lang w:val="ru-RU"/>
              </w:rPr>
              <w:t xml:space="preserve"> </w:t>
            </w:r>
            <w:r w:rsidRPr="00AF0404">
              <w:rPr>
                <w:lang w:val="ru-RU"/>
              </w:rPr>
              <w:t>анкетирования</w:t>
            </w:r>
            <w:r w:rsidRPr="00AF0404">
              <w:rPr>
                <w:lang w:val="ru-RU"/>
              </w:rPr>
              <w:tab/>
            </w:r>
            <w:r w:rsidRPr="00AF0404">
              <w:rPr>
                <w:lang w:val="ru-RU"/>
              </w:rPr>
              <w:tab/>
            </w:r>
            <w:r w:rsidRPr="00AF0404">
              <w:rPr>
                <w:spacing w:val="-1"/>
                <w:lang w:val="ru-RU"/>
              </w:rPr>
              <w:t>среди</w:t>
            </w:r>
            <w:r w:rsidRPr="00AF0404">
              <w:rPr>
                <w:spacing w:val="-55"/>
                <w:lang w:val="ru-RU"/>
              </w:rPr>
              <w:t xml:space="preserve"> </w:t>
            </w:r>
            <w:r w:rsidRPr="00AF0404">
              <w:rPr>
                <w:lang w:val="ru-RU"/>
              </w:rPr>
              <w:t>потенциальных</w:t>
            </w:r>
            <w:r w:rsidRPr="00AF0404">
              <w:rPr>
                <w:spacing w:val="1"/>
                <w:lang w:val="ru-RU"/>
              </w:rPr>
              <w:t xml:space="preserve"> </w:t>
            </w:r>
            <w:r w:rsidRPr="00AF0404">
              <w:rPr>
                <w:spacing w:val="-1"/>
                <w:lang w:val="ru-RU"/>
              </w:rPr>
              <w:t>наставников,</w:t>
            </w:r>
            <w:r w:rsidRPr="00AF0404">
              <w:rPr>
                <w:spacing w:val="-1"/>
                <w:lang w:val="ru-RU"/>
              </w:rPr>
              <w:tab/>
            </w:r>
            <w:r w:rsidRPr="00AF0404">
              <w:rPr>
                <w:lang w:val="ru-RU"/>
              </w:rPr>
              <w:t>желающих</w:t>
            </w:r>
            <w:r w:rsidRPr="00AF0404">
              <w:rPr>
                <w:spacing w:val="1"/>
                <w:lang w:val="ru-RU"/>
              </w:rPr>
              <w:t xml:space="preserve"> </w:t>
            </w:r>
            <w:r w:rsidRPr="00AF0404">
              <w:rPr>
                <w:lang w:val="ru-RU"/>
              </w:rPr>
              <w:t>принять</w:t>
            </w:r>
            <w:r w:rsidRPr="00AF0404">
              <w:rPr>
                <w:lang w:val="ru-RU"/>
              </w:rPr>
              <w:tab/>
              <w:t>участие</w:t>
            </w:r>
            <w:r w:rsidRPr="00AF0404">
              <w:rPr>
                <w:lang w:val="ru-RU"/>
              </w:rPr>
              <w:tab/>
            </w:r>
            <w:r w:rsidRPr="00AF0404">
              <w:rPr>
                <w:lang w:val="ru-RU"/>
              </w:rPr>
              <w:tab/>
              <w:t>в</w:t>
            </w:r>
            <w:r w:rsidRPr="00AF0404">
              <w:rPr>
                <w:spacing w:val="-55"/>
                <w:lang w:val="ru-RU"/>
              </w:rPr>
              <w:t xml:space="preserve"> </w:t>
            </w:r>
            <w:r w:rsidRPr="00AF0404">
              <w:rPr>
                <w:lang w:val="ru-RU"/>
              </w:rPr>
              <w:t>программе</w:t>
            </w:r>
            <w:r w:rsidRPr="00AF0404">
              <w:rPr>
                <w:spacing w:val="1"/>
                <w:lang w:val="ru-RU"/>
              </w:rPr>
              <w:t xml:space="preserve"> </w:t>
            </w:r>
            <w:r w:rsidRPr="00AF0404">
              <w:rPr>
                <w:lang w:val="ru-RU"/>
              </w:rPr>
              <w:t>наставничества.</w:t>
            </w:r>
          </w:p>
          <w:p w:rsidR="00AF0404" w:rsidRPr="00AF0404" w:rsidRDefault="00AF0404" w:rsidP="00AF0404">
            <w:pPr>
              <w:pStyle w:val="TableParagraph"/>
              <w:numPr>
                <w:ilvl w:val="0"/>
                <w:numId w:val="40"/>
              </w:numPr>
              <w:tabs>
                <w:tab w:val="left" w:pos="379"/>
                <w:tab w:val="left" w:pos="1718"/>
              </w:tabs>
              <w:ind w:right="95" w:firstLine="0"/>
              <w:rPr>
                <w:lang w:val="ru-RU"/>
              </w:rPr>
            </w:pPr>
            <w:r w:rsidRPr="00AF0404">
              <w:rPr>
                <w:lang w:val="ru-RU"/>
              </w:rPr>
              <w:t>Сбор</w:t>
            </w:r>
            <w:r w:rsidRPr="00AF0404">
              <w:rPr>
                <w:spacing w:val="36"/>
                <w:lang w:val="ru-RU"/>
              </w:rPr>
              <w:t xml:space="preserve"> </w:t>
            </w:r>
            <w:r w:rsidRPr="00AF0404">
              <w:rPr>
                <w:lang w:val="ru-RU"/>
              </w:rPr>
              <w:t>согласий</w:t>
            </w:r>
            <w:r w:rsidRPr="00AF0404">
              <w:rPr>
                <w:spacing w:val="39"/>
                <w:lang w:val="ru-RU"/>
              </w:rPr>
              <w:t xml:space="preserve"> </w:t>
            </w:r>
            <w:r w:rsidRPr="00AF0404">
              <w:rPr>
                <w:lang w:val="ru-RU"/>
              </w:rPr>
              <w:t>на</w:t>
            </w:r>
            <w:r w:rsidRPr="00AF0404">
              <w:rPr>
                <w:spacing w:val="36"/>
                <w:lang w:val="ru-RU"/>
              </w:rPr>
              <w:t xml:space="preserve"> </w:t>
            </w:r>
            <w:r w:rsidRPr="00AF0404">
              <w:rPr>
                <w:lang w:val="ru-RU"/>
              </w:rPr>
              <w:t>сбор</w:t>
            </w:r>
            <w:r w:rsidRPr="00AF0404">
              <w:rPr>
                <w:spacing w:val="-54"/>
                <w:lang w:val="ru-RU"/>
              </w:rPr>
              <w:t xml:space="preserve"> </w:t>
            </w:r>
            <w:r w:rsidRPr="00AF0404">
              <w:rPr>
                <w:lang w:val="ru-RU"/>
              </w:rPr>
              <w:t>и</w:t>
            </w:r>
            <w:r w:rsidRPr="00AF0404">
              <w:rPr>
                <w:lang w:val="ru-RU"/>
              </w:rPr>
              <w:tab/>
              <w:t>обработку</w:t>
            </w:r>
          </w:p>
          <w:p w:rsidR="00AF0404" w:rsidRPr="00932204" w:rsidRDefault="00AF0404" w:rsidP="004314B5">
            <w:pPr>
              <w:pStyle w:val="TableParagraph"/>
              <w:spacing w:line="263" w:lineRule="exact"/>
            </w:pPr>
            <w:proofErr w:type="spellStart"/>
            <w:proofErr w:type="gramStart"/>
            <w:r w:rsidRPr="00932204">
              <w:t>персональных</w:t>
            </w:r>
            <w:proofErr w:type="spellEnd"/>
            <w:proofErr w:type="gramEnd"/>
            <w:r w:rsidRPr="00932204">
              <w:rPr>
                <w:spacing w:val="-5"/>
              </w:rPr>
              <w:t xml:space="preserve"> </w:t>
            </w:r>
            <w:proofErr w:type="spellStart"/>
            <w:r w:rsidRPr="00932204">
              <w:t>данных</w:t>
            </w:r>
            <w:proofErr w:type="spellEnd"/>
            <w:r w:rsidRPr="00932204">
              <w:t>.</w:t>
            </w:r>
          </w:p>
          <w:p w:rsidR="00AF0404" w:rsidRPr="00AF0404" w:rsidRDefault="00AF0404" w:rsidP="00AF0404">
            <w:pPr>
              <w:pStyle w:val="TableParagraph"/>
              <w:numPr>
                <w:ilvl w:val="0"/>
                <w:numId w:val="40"/>
              </w:numPr>
              <w:tabs>
                <w:tab w:val="left" w:pos="432"/>
                <w:tab w:val="left" w:pos="1607"/>
              </w:tabs>
              <w:ind w:right="95" w:firstLine="0"/>
              <w:jc w:val="both"/>
              <w:rPr>
                <w:lang w:val="ru-RU"/>
              </w:rPr>
            </w:pPr>
            <w:r w:rsidRPr="00AF0404">
              <w:rPr>
                <w:lang w:val="ru-RU"/>
              </w:rPr>
              <w:t>Проведение</w:t>
            </w:r>
            <w:r w:rsidRPr="00AF0404">
              <w:rPr>
                <w:spacing w:val="1"/>
                <w:lang w:val="ru-RU"/>
              </w:rPr>
              <w:t xml:space="preserve"> </w:t>
            </w:r>
            <w:r w:rsidRPr="00AF0404">
              <w:rPr>
                <w:lang w:val="ru-RU"/>
              </w:rPr>
              <w:t>заседания</w:t>
            </w:r>
            <w:r w:rsidRPr="00AF0404">
              <w:rPr>
                <w:spacing w:val="-55"/>
                <w:lang w:val="ru-RU"/>
              </w:rPr>
              <w:t xml:space="preserve"> </w:t>
            </w:r>
            <w:r w:rsidRPr="00AF0404">
              <w:rPr>
                <w:lang w:val="ru-RU"/>
              </w:rPr>
              <w:t>МС</w:t>
            </w:r>
            <w:r w:rsidRPr="00AF0404">
              <w:rPr>
                <w:spacing w:val="1"/>
                <w:lang w:val="ru-RU"/>
              </w:rPr>
              <w:t xml:space="preserve"> </w:t>
            </w:r>
            <w:r w:rsidRPr="00AF0404">
              <w:rPr>
                <w:lang w:val="ru-RU"/>
              </w:rPr>
              <w:t>для</w:t>
            </w:r>
            <w:r w:rsidRPr="00AF0404">
              <w:rPr>
                <w:spacing w:val="57"/>
                <w:lang w:val="ru-RU"/>
              </w:rPr>
              <w:t xml:space="preserve"> </w:t>
            </w:r>
            <w:r w:rsidRPr="00AF0404">
              <w:rPr>
                <w:lang w:val="ru-RU"/>
              </w:rPr>
              <w:t>информирования</w:t>
            </w:r>
            <w:r w:rsidRPr="00AF0404">
              <w:rPr>
                <w:spacing w:val="-55"/>
                <w:lang w:val="ru-RU"/>
              </w:rPr>
              <w:t xml:space="preserve"> </w:t>
            </w:r>
            <w:r w:rsidRPr="00AF0404">
              <w:rPr>
                <w:lang w:val="ru-RU"/>
              </w:rPr>
              <w:t>и</w:t>
            </w:r>
            <w:r w:rsidRPr="00AF0404">
              <w:rPr>
                <w:lang w:val="ru-RU"/>
              </w:rPr>
              <w:tab/>
              <w:t>вовлечения</w:t>
            </w:r>
          </w:p>
          <w:p w:rsidR="00AF0404" w:rsidRPr="00932204" w:rsidRDefault="00AF0404" w:rsidP="004314B5">
            <w:pPr>
              <w:pStyle w:val="TableParagraph"/>
              <w:spacing w:line="264" w:lineRule="exact"/>
              <w:ind w:right="1173"/>
            </w:pPr>
            <w:proofErr w:type="spellStart"/>
            <w:proofErr w:type="gramStart"/>
            <w:r w:rsidRPr="00932204">
              <w:t>потенциальных</w:t>
            </w:r>
            <w:proofErr w:type="spellEnd"/>
            <w:proofErr w:type="gramEnd"/>
            <w:r w:rsidRPr="00932204">
              <w:rPr>
                <w:spacing w:val="-55"/>
              </w:rPr>
              <w:t xml:space="preserve"> </w:t>
            </w:r>
            <w:proofErr w:type="spellStart"/>
            <w:r w:rsidRPr="00932204">
              <w:t>наставников</w:t>
            </w:r>
            <w:proofErr w:type="spellEnd"/>
            <w:r w:rsidRPr="00932204">
              <w:t>.</w:t>
            </w:r>
          </w:p>
        </w:tc>
        <w:tc>
          <w:tcPr>
            <w:tcW w:w="1138" w:type="dxa"/>
          </w:tcPr>
          <w:p w:rsidR="00AF0404" w:rsidRPr="00932204" w:rsidRDefault="00AF0404" w:rsidP="004314B5">
            <w:pPr>
              <w:pStyle w:val="TableParagraph"/>
              <w:ind w:left="110" w:right="135"/>
            </w:pPr>
            <w:proofErr w:type="spellStart"/>
            <w:r w:rsidRPr="00932204">
              <w:t>Ежегодн</w:t>
            </w:r>
            <w:proofErr w:type="spellEnd"/>
            <w:r w:rsidRPr="00932204">
              <w:rPr>
                <w:spacing w:val="-55"/>
              </w:rPr>
              <w:t xml:space="preserve"> </w:t>
            </w:r>
            <w:r w:rsidRPr="00932204">
              <w:t>о,</w:t>
            </w:r>
            <w:r w:rsidRPr="00932204">
              <w:rPr>
                <w:spacing w:val="1"/>
              </w:rPr>
              <w:t xml:space="preserve"> </w:t>
            </w:r>
            <w:proofErr w:type="spellStart"/>
            <w:r>
              <w:rPr>
                <w:spacing w:val="-1"/>
              </w:rPr>
              <w:t>май</w:t>
            </w:r>
            <w:proofErr w:type="spellEnd"/>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r w:rsidR="00AF0404" w:rsidRPr="00932204" w:rsidTr="004314B5">
        <w:trPr>
          <w:trHeight w:val="1060"/>
        </w:trPr>
        <w:tc>
          <w:tcPr>
            <w:tcW w:w="538" w:type="dxa"/>
          </w:tcPr>
          <w:p w:rsidR="00AF0404" w:rsidRPr="00932204" w:rsidRDefault="00AF0404" w:rsidP="004314B5">
            <w:pPr>
              <w:pStyle w:val="TableParagraph"/>
              <w:ind w:left="0"/>
            </w:pPr>
          </w:p>
        </w:tc>
        <w:tc>
          <w:tcPr>
            <w:tcW w:w="2127" w:type="dxa"/>
          </w:tcPr>
          <w:p w:rsidR="00AF0404" w:rsidRPr="00932204" w:rsidRDefault="00AF0404" w:rsidP="004314B5">
            <w:pPr>
              <w:pStyle w:val="TableParagraph"/>
              <w:ind w:left="0"/>
            </w:pPr>
          </w:p>
        </w:tc>
        <w:tc>
          <w:tcPr>
            <w:tcW w:w="1844" w:type="dxa"/>
          </w:tcPr>
          <w:p w:rsidR="00AF0404" w:rsidRPr="00932204" w:rsidRDefault="00AF0404" w:rsidP="004314B5">
            <w:pPr>
              <w:pStyle w:val="TableParagraph"/>
              <w:spacing w:line="242" w:lineRule="auto"/>
              <w:ind w:left="110" w:right="234"/>
            </w:pPr>
            <w:proofErr w:type="spellStart"/>
            <w:r w:rsidRPr="00932204">
              <w:t>Формирование</w:t>
            </w:r>
            <w:proofErr w:type="spellEnd"/>
            <w:r w:rsidRPr="00932204">
              <w:rPr>
                <w:spacing w:val="-56"/>
              </w:rPr>
              <w:t xml:space="preserve"> </w:t>
            </w:r>
            <w:proofErr w:type="spellStart"/>
            <w:r w:rsidRPr="00932204">
              <w:t>базы</w:t>
            </w:r>
            <w:proofErr w:type="spellEnd"/>
            <w:r w:rsidRPr="00932204">
              <w:rPr>
                <w:spacing w:val="1"/>
              </w:rPr>
              <w:t xml:space="preserve"> </w:t>
            </w:r>
            <w:proofErr w:type="spellStart"/>
            <w:r w:rsidRPr="00932204">
              <w:t>наставников</w:t>
            </w:r>
            <w:proofErr w:type="spellEnd"/>
          </w:p>
        </w:tc>
        <w:tc>
          <w:tcPr>
            <w:tcW w:w="2833" w:type="dxa"/>
          </w:tcPr>
          <w:p w:rsidR="00AF0404" w:rsidRPr="00AF0404" w:rsidRDefault="00AF0404" w:rsidP="004314B5">
            <w:pPr>
              <w:pStyle w:val="TableParagraph"/>
              <w:spacing w:line="242" w:lineRule="auto"/>
              <w:ind w:right="432"/>
              <w:jc w:val="both"/>
              <w:rPr>
                <w:lang w:val="ru-RU"/>
              </w:rPr>
            </w:pPr>
            <w:r w:rsidRPr="00AF0404">
              <w:rPr>
                <w:lang w:val="ru-RU"/>
              </w:rPr>
              <w:t>1. Формирование базы</w:t>
            </w:r>
            <w:r w:rsidRPr="00AF0404">
              <w:rPr>
                <w:spacing w:val="1"/>
                <w:lang w:val="ru-RU"/>
              </w:rPr>
              <w:t xml:space="preserve"> </w:t>
            </w:r>
            <w:r w:rsidRPr="00AF0404">
              <w:rPr>
                <w:lang w:val="ru-RU"/>
              </w:rPr>
              <w:t>данных наставников из</w:t>
            </w:r>
            <w:r w:rsidRPr="00AF0404">
              <w:rPr>
                <w:spacing w:val="-56"/>
                <w:lang w:val="ru-RU"/>
              </w:rPr>
              <w:t xml:space="preserve"> </w:t>
            </w:r>
            <w:r w:rsidRPr="00AF0404">
              <w:rPr>
                <w:lang w:val="ru-RU"/>
              </w:rPr>
              <w:t>числа</w:t>
            </w:r>
            <w:r w:rsidRPr="00AF0404">
              <w:rPr>
                <w:spacing w:val="-3"/>
                <w:lang w:val="ru-RU"/>
              </w:rPr>
              <w:t xml:space="preserve"> </w:t>
            </w:r>
            <w:r w:rsidRPr="00AF0404">
              <w:rPr>
                <w:lang w:val="ru-RU"/>
              </w:rPr>
              <w:t>педагогов.</w:t>
            </w:r>
          </w:p>
        </w:tc>
        <w:tc>
          <w:tcPr>
            <w:tcW w:w="1138" w:type="dxa"/>
          </w:tcPr>
          <w:p w:rsidR="00AF0404" w:rsidRPr="00932204" w:rsidRDefault="00AF0404" w:rsidP="004314B5">
            <w:pPr>
              <w:pStyle w:val="TableParagraph"/>
              <w:spacing w:line="242" w:lineRule="auto"/>
              <w:ind w:left="110" w:right="135"/>
            </w:pPr>
            <w:proofErr w:type="spellStart"/>
            <w:r w:rsidRPr="00932204">
              <w:t>Ежегодн</w:t>
            </w:r>
            <w:proofErr w:type="spellEnd"/>
            <w:r w:rsidRPr="00932204">
              <w:rPr>
                <w:spacing w:val="-55"/>
              </w:rPr>
              <w:t xml:space="preserve"> </w:t>
            </w:r>
            <w:r w:rsidRPr="00932204">
              <w:t>о,</w:t>
            </w:r>
            <w:r w:rsidRPr="00932204">
              <w:rPr>
                <w:spacing w:val="1"/>
              </w:rPr>
              <w:t xml:space="preserve"> </w:t>
            </w:r>
            <w:proofErr w:type="spellStart"/>
            <w:r w:rsidRPr="00932204">
              <w:rPr>
                <w:spacing w:val="-1"/>
              </w:rPr>
              <w:t>сентябрь</w:t>
            </w:r>
            <w:proofErr w:type="spellEnd"/>
          </w:p>
        </w:tc>
        <w:tc>
          <w:tcPr>
            <w:tcW w:w="1417" w:type="dxa"/>
          </w:tcPr>
          <w:p w:rsidR="00AF0404" w:rsidRPr="00932204" w:rsidRDefault="00AF0404" w:rsidP="004314B5">
            <w:pPr>
              <w:pStyle w:val="TableParagraph"/>
              <w:spacing w:line="242" w:lineRule="auto"/>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r w:rsidR="00AF0404" w:rsidRPr="00932204" w:rsidTr="004314B5">
        <w:trPr>
          <w:trHeight w:val="791"/>
        </w:trPr>
        <w:tc>
          <w:tcPr>
            <w:tcW w:w="538" w:type="dxa"/>
          </w:tcPr>
          <w:p w:rsidR="00AF0404" w:rsidRPr="00932204" w:rsidRDefault="00AF0404" w:rsidP="004314B5">
            <w:pPr>
              <w:pStyle w:val="TableParagraph"/>
              <w:spacing w:line="315" w:lineRule="exact"/>
              <w:ind w:left="110"/>
            </w:pPr>
            <w:r w:rsidRPr="00932204">
              <w:t>4.</w:t>
            </w:r>
          </w:p>
        </w:tc>
        <w:tc>
          <w:tcPr>
            <w:tcW w:w="2127" w:type="dxa"/>
          </w:tcPr>
          <w:p w:rsidR="00AF0404" w:rsidRPr="00932204" w:rsidRDefault="00AF0404" w:rsidP="004314B5">
            <w:pPr>
              <w:pStyle w:val="TableParagraph"/>
              <w:ind w:left="110" w:right="239"/>
            </w:pPr>
            <w:proofErr w:type="spellStart"/>
            <w:r w:rsidRPr="00932204">
              <w:t>Отбор</w:t>
            </w:r>
            <w:proofErr w:type="spellEnd"/>
            <w:r w:rsidRPr="00932204">
              <w:rPr>
                <w:spacing w:val="-9"/>
              </w:rPr>
              <w:t xml:space="preserve"> </w:t>
            </w:r>
            <w:r w:rsidRPr="00932204">
              <w:t>и</w:t>
            </w:r>
            <w:r w:rsidRPr="00932204">
              <w:rPr>
                <w:spacing w:val="-8"/>
              </w:rPr>
              <w:t xml:space="preserve"> </w:t>
            </w:r>
            <w:proofErr w:type="spellStart"/>
            <w:r w:rsidRPr="00932204">
              <w:t>обучение</w:t>
            </w:r>
            <w:proofErr w:type="spellEnd"/>
            <w:r w:rsidRPr="00932204">
              <w:rPr>
                <w:spacing w:val="-55"/>
              </w:rPr>
              <w:t xml:space="preserve"> </w:t>
            </w:r>
            <w:proofErr w:type="spellStart"/>
            <w:r w:rsidRPr="00932204">
              <w:t>наставников</w:t>
            </w:r>
            <w:proofErr w:type="spellEnd"/>
          </w:p>
        </w:tc>
        <w:tc>
          <w:tcPr>
            <w:tcW w:w="1844" w:type="dxa"/>
          </w:tcPr>
          <w:p w:rsidR="00AF0404" w:rsidRPr="00AF0404" w:rsidRDefault="00AF0404" w:rsidP="004314B5">
            <w:pPr>
              <w:pStyle w:val="TableParagraph"/>
              <w:ind w:left="110" w:right="438"/>
              <w:rPr>
                <w:lang w:val="ru-RU"/>
              </w:rPr>
            </w:pPr>
            <w:r w:rsidRPr="00AF0404">
              <w:rPr>
                <w:lang w:val="ru-RU"/>
              </w:rPr>
              <w:t>Выявление</w:t>
            </w:r>
            <w:r w:rsidRPr="00AF0404">
              <w:rPr>
                <w:spacing w:val="1"/>
                <w:lang w:val="ru-RU"/>
              </w:rPr>
              <w:t xml:space="preserve"> </w:t>
            </w:r>
            <w:r w:rsidRPr="00AF0404">
              <w:rPr>
                <w:spacing w:val="-1"/>
                <w:lang w:val="ru-RU"/>
              </w:rPr>
              <w:t>наставников,</w:t>
            </w:r>
          </w:p>
          <w:p w:rsidR="00AF0404" w:rsidRPr="00AF0404" w:rsidRDefault="00AF0404" w:rsidP="004314B5">
            <w:pPr>
              <w:pStyle w:val="TableParagraph"/>
              <w:spacing w:line="251" w:lineRule="exact"/>
              <w:ind w:left="110"/>
              <w:rPr>
                <w:lang w:val="ru-RU"/>
              </w:rPr>
            </w:pPr>
            <w:r w:rsidRPr="00AF0404">
              <w:rPr>
                <w:lang w:val="ru-RU"/>
              </w:rPr>
              <w:t>входящих</w:t>
            </w:r>
            <w:r w:rsidRPr="00AF0404">
              <w:rPr>
                <w:spacing w:val="-2"/>
                <w:lang w:val="ru-RU"/>
              </w:rPr>
              <w:t xml:space="preserve"> </w:t>
            </w:r>
            <w:r w:rsidRPr="00AF0404">
              <w:rPr>
                <w:lang w:val="ru-RU"/>
              </w:rPr>
              <w:t>в базу</w:t>
            </w:r>
          </w:p>
        </w:tc>
        <w:tc>
          <w:tcPr>
            <w:tcW w:w="2833" w:type="dxa"/>
          </w:tcPr>
          <w:p w:rsidR="00AF0404" w:rsidRPr="00932204" w:rsidRDefault="00AF0404" w:rsidP="004314B5">
            <w:pPr>
              <w:pStyle w:val="TableParagraph"/>
              <w:ind w:right="1282"/>
            </w:pPr>
            <w:r w:rsidRPr="00932204">
              <w:t xml:space="preserve">1. </w:t>
            </w:r>
            <w:proofErr w:type="spellStart"/>
            <w:r w:rsidRPr="00932204">
              <w:t>Повышение</w:t>
            </w:r>
            <w:proofErr w:type="spellEnd"/>
            <w:r w:rsidRPr="00932204">
              <w:rPr>
                <w:spacing w:val="-55"/>
              </w:rPr>
              <w:t xml:space="preserve"> </w:t>
            </w:r>
            <w:proofErr w:type="spellStart"/>
            <w:r w:rsidRPr="00932204">
              <w:t>квалификации</w:t>
            </w:r>
            <w:proofErr w:type="spellEnd"/>
          </w:p>
          <w:p w:rsidR="00AF0404" w:rsidRPr="00932204" w:rsidRDefault="00AF0404" w:rsidP="004314B5">
            <w:pPr>
              <w:pStyle w:val="TableParagraph"/>
              <w:spacing w:line="251" w:lineRule="exact"/>
            </w:pPr>
            <w:proofErr w:type="spellStart"/>
            <w:proofErr w:type="gramStart"/>
            <w:r w:rsidRPr="00932204">
              <w:t>наставников</w:t>
            </w:r>
            <w:proofErr w:type="spellEnd"/>
            <w:proofErr w:type="gramEnd"/>
            <w:r w:rsidRPr="00932204">
              <w:t>.</w:t>
            </w:r>
          </w:p>
        </w:tc>
        <w:tc>
          <w:tcPr>
            <w:tcW w:w="1138" w:type="dxa"/>
          </w:tcPr>
          <w:p w:rsidR="00AF0404" w:rsidRPr="00932204" w:rsidRDefault="00AF0404" w:rsidP="004314B5">
            <w:pPr>
              <w:pStyle w:val="TableParagraph"/>
              <w:ind w:left="110" w:right="192"/>
            </w:pPr>
            <w:proofErr w:type="spellStart"/>
            <w:r w:rsidRPr="00932204">
              <w:rPr>
                <w:spacing w:val="-1"/>
              </w:rPr>
              <w:t>ежегодн</w:t>
            </w:r>
            <w:proofErr w:type="spellEnd"/>
            <w:r w:rsidRPr="00932204">
              <w:rPr>
                <w:spacing w:val="-55"/>
              </w:rPr>
              <w:t xml:space="preserve"> </w:t>
            </w:r>
            <w:r w:rsidRPr="00932204">
              <w:t>о</w:t>
            </w:r>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p>
          <w:p w:rsidR="00AF0404" w:rsidRPr="00932204" w:rsidRDefault="00AF0404" w:rsidP="004314B5">
            <w:pPr>
              <w:pStyle w:val="TableParagraph"/>
              <w:spacing w:line="251" w:lineRule="exact"/>
            </w:pPr>
            <w:proofErr w:type="spellStart"/>
            <w:r w:rsidRPr="00932204">
              <w:t>по</w:t>
            </w:r>
            <w:proofErr w:type="spellEnd"/>
            <w:r w:rsidRPr="00932204">
              <w:rPr>
                <w:spacing w:val="-5"/>
              </w:rPr>
              <w:t xml:space="preserve"> </w:t>
            </w:r>
            <w:r>
              <w:t>У</w:t>
            </w:r>
            <w:r w:rsidRPr="00932204">
              <w:t>Р</w:t>
            </w:r>
          </w:p>
        </w:tc>
      </w:tr>
    </w:tbl>
    <w:p w:rsidR="00AF0404" w:rsidRPr="00932204" w:rsidRDefault="00AF0404" w:rsidP="00AF0404">
      <w:pPr>
        <w:spacing w:line="251" w:lineRule="exact"/>
        <w:sectPr w:rsidR="00AF0404" w:rsidRPr="00932204">
          <w:pgSz w:w="11910" w:h="16840"/>
          <w:pgMar w:top="1120" w:right="30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2127"/>
        <w:gridCol w:w="1844"/>
        <w:gridCol w:w="2753"/>
        <w:gridCol w:w="1218"/>
        <w:gridCol w:w="1417"/>
      </w:tblGrid>
      <w:tr w:rsidR="00AF0404" w:rsidRPr="00932204" w:rsidTr="004314B5">
        <w:trPr>
          <w:trHeight w:val="532"/>
        </w:trPr>
        <w:tc>
          <w:tcPr>
            <w:tcW w:w="538" w:type="dxa"/>
            <w:vMerge w:val="restart"/>
          </w:tcPr>
          <w:p w:rsidR="00AF0404" w:rsidRPr="00932204" w:rsidRDefault="00AF0404" w:rsidP="004314B5">
            <w:pPr>
              <w:pStyle w:val="TableParagraph"/>
              <w:ind w:left="0"/>
            </w:pPr>
          </w:p>
        </w:tc>
        <w:tc>
          <w:tcPr>
            <w:tcW w:w="2127" w:type="dxa"/>
            <w:vMerge w:val="restart"/>
          </w:tcPr>
          <w:p w:rsidR="00AF0404" w:rsidRPr="00932204" w:rsidRDefault="00AF0404" w:rsidP="004314B5">
            <w:pPr>
              <w:pStyle w:val="TableParagraph"/>
              <w:ind w:left="0"/>
            </w:pPr>
          </w:p>
        </w:tc>
        <w:tc>
          <w:tcPr>
            <w:tcW w:w="1844" w:type="dxa"/>
          </w:tcPr>
          <w:p w:rsidR="00AF0404" w:rsidRPr="00932204" w:rsidRDefault="00AF0404" w:rsidP="004314B5">
            <w:pPr>
              <w:pStyle w:val="TableParagraph"/>
              <w:spacing w:line="251" w:lineRule="exact"/>
              <w:ind w:left="110"/>
            </w:pPr>
            <w:proofErr w:type="spellStart"/>
            <w:r w:rsidRPr="00932204">
              <w:t>потенциальных</w:t>
            </w:r>
            <w:proofErr w:type="spellEnd"/>
          </w:p>
          <w:p w:rsidR="00AF0404" w:rsidRPr="00932204" w:rsidRDefault="00AF0404" w:rsidP="004314B5">
            <w:pPr>
              <w:pStyle w:val="TableParagraph"/>
              <w:spacing w:line="262" w:lineRule="exact"/>
              <w:ind w:left="110"/>
            </w:pPr>
            <w:proofErr w:type="spellStart"/>
            <w:r w:rsidRPr="00932204">
              <w:t>наставников</w:t>
            </w:r>
            <w:proofErr w:type="spellEnd"/>
          </w:p>
        </w:tc>
        <w:tc>
          <w:tcPr>
            <w:tcW w:w="2753" w:type="dxa"/>
          </w:tcPr>
          <w:p w:rsidR="00AF0404" w:rsidRPr="00932204" w:rsidRDefault="00AF0404" w:rsidP="004314B5">
            <w:pPr>
              <w:pStyle w:val="TableParagraph"/>
              <w:ind w:left="0"/>
            </w:pPr>
          </w:p>
        </w:tc>
        <w:tc>
          <w:tcPr>
            <w:tcW w:w="1218" w:type="dxa"/>
          </w:tcPr>
          <w:p w:rsidR="00AF0404" w:rsidRPr="00932204" w:rsidRDefault="00AF0404" w:rsidP="004314B5">
            <w:pPr>
              <w:pStyle w:val="TableParagraph"/>
              <w:ind w:left="0"/>
            </w:pPr>
          </w:p>
        </w:tc>
        <w:tc>
          <w:tcPr>
            <w:tcW w:w="1417" w:type="dxa"/>
          </w:tcPr>
          <w:p w:rsidR="00AF0404" w:rsidRPr="00932204" w:rsidRDefault="00AF0404" w:rsidP="004314B5">
            <w:pPr>
              <w:pStyle w:val="TableParagraph"/>
              <w:ind w:left="0"/>
            </w:pPr>
          </w:p>
        </w:tc>
      </w:tr>
      <w:tr w:rsidR="00AF0404" w:rsidRPr="00932204" w:rsidTr="004314B5">
        <w:trPr>
          <w:trHeight w:val="1848"/>
        </w:trPr>
        <w:tc>
          <w:tcPr>
            <w:tcW w:w="538" w:type="dxa"/>
            <w:vMerge/>
            <w:tcBorders>
              <w:top w:val="nil"/>
            </w:tcBorders>
          </w:tcPr>
          <w:p w:rsidR="00AF0404" w:rsidRPr="00932204" w:rsidRDefault="00AF0404" w:rsidP="004314B5"/>
        </w:tc>
        <w:tc>
          <w:tcPr>
            <w:tcW w:w="2127" w:type="dxa"/>
            <w:vMerge/>
            <w:tcBorders>
              <w:top w:val="nil"/>
            </w:tcBorders>
          </w:tcPr>
          <w:p w:rsidR="00AF0404" w:rsidRPr="00932204" w:rsidRDefault="00AF0404" w:rsidP="004314B5"/>
        </w:tc>
        <w:tc>
          <w:tcPr>
            <w:tcW w:w="1844" w:type="dxa"/>
          </w:tcPr>
          <w:p w:rsidR="00AF0404" w:rsidRPr="00AF0404" w:rsidRDefault="00AF0404" w:rsidP="004314B5">
            <w:pPr>
              <w:pStyle w:val="TableParagraph"/>
              <w:ind w:left="110" w:right="97"/>
              <w:rPr>
                <w:lang w:val="ru-RU"/>
              </w:rPr>
            </w:pPr>
            <w:r w:rsidRPr="00AF0404">
              <w:rPr>
                <w:lang w:val="ru-RU"/>
              </w:rPr>
              <w:t>Обучение</w:t>
            </w:r>
            <w:r w:rsidRPr="00AF0404">
              <w:rPr>
                <w:spacing w:val="1"/>
                <w:lang w:val="ru-RU"/>
              </w:rPr>
              <w:t xml:space="preserve"> </w:t>
            </w:r>
            <w:r w:rsidRPr="00AF0404">
              <w:rPr>
                <w:lang w:val="ru-RU"/>
              </w:rPr>
              <w:t>наставников</w:t>
            </w:r>
            <w:r w:rsidRPr="00AF0404">
              <w:rPr>
                <w:spacing w:val="-9"/>
                <w:lang w:val="ru-RU"/>
              </w:rPr>
              <w:t xml:space="preserve"> </w:t>
            </w:r>
            <w:r w:rsidRPr="00AF0404">
              <w:rPr>
                <w:lang w:val="ru-RU"/>
              </w:rPr>
              <w:t>для</w:t>
            </w:r>
            <w:r w:rsidRPr="00AF0404">
              <w:rPr>
                <w:spacing w:val="-55"/>
                <w:lang w:val="ru-RU"/>
              </w:rPr>
              <w:t xml:space="preserve"> </w:t>
            </w:r>
            <w:r w:rsidRPr="00AF0404">
              <w:rPr>
                <w:lang w:val="ru-RU"/>
              </w:rPr>
              <w:t>работы с</w:t>
            </w:r>
            <w:r w:rsidRPr="00AF0404">
              <w:rPr>
                <w:spacing w:val="1"/>
                <w:lang w:val="ru-RU"/>
              </w:rPr>
              <w:t xml:space="preserve"> </w:t>
            </w:r>
            <w:proofErr w:type="gramStart"/>
            <w:r w:rsidRPr="00AF0404">
              <w:rPr>
                <w:lang w:val="ru-RU"/>
              </w:rPr>
              <w:t>наставляемыми</w:t>
            </w:r>
            <w:proofErr w:type="gramEnd"/>
          </w:p>
        </w:tc>
        <w:tc>
          <w:tcPr>
            <w:tcW w:w="2753" w:type="dxa"/>
          </w:tcPr>
          <w:p w:rsidR="00AF0404" w:rsidRPr="00AF0404" w:rsidRDefault="00AF0404" w:rsidP="00AF0404">
            <w:pPr>
              <w:pStyle w:val="TableParagraph"/>
              <w:numPr>
                <w:ilvl w:val="0"/>
                <w:numId w:val="39"/>
              </w:numPr>
              <w:tabs>
                <w:tab w:val="left" w:pos="336"/>
              </w:tabs>
              <w:ind w:right="242" w:firstLine="0"/>
              <w:rPr>
                <w:lang w:val="ru-RU"/>
              </w:rPr>
            </w:pPr>
            <w:r w:rsidRPr="00AF0404">
              <w:rPr>
                <w:lang w:val="ru-RU"/>
              </w:rPr>
              <w:t>Подготовить</w:t>
            </w:r>
            <w:r w:rsidRPr="00AF0404">
              <w:rPr>
                <w:spacing w:val="1"/>
                <w:lang w:val="ru-RU"/>
              </w:rPr>
              <w:t xml:space="preserve"> </w:t>
            </w:r>
            <w:r w:rsidRPr="00AF0404">
              <w:rPr>
                <w:lang w:val="ru-RU"/>
              </w:rPr>
              <w:t>методические</w:t>
            </w:r>
            <w:r w:rsidRPr="00AF0404">
              <w:rPr>
                <w:spacing w:val="-10"/>
                <w:lang w:val="ru-RU"/>
              </w:rPr>
              <w:t xml:space="preserve"> </w:t>
            </w:r>
            <w:r w:rsidRPr="00AF0404">
              <w:rPr>
                <w:lang w:val="ru-RU"/>
              </w:rPr>
              <w:t>материалы</w:t>
            </w:r>
            <w:r w:rsidRPr="00AF0404">
              <w:rPr>
                <w:spacing w:val="-55"/>
                <w:lang w:val="ru-RU"/>
              </w:rPr>
              <w:t xml:space="preserve"> </w:t>
            </w:r>
            <w:r w:rsidRPr="00AF0404">
              <w:rPr>
                <w:lang w:val="ru-RU"/>
              </w:rPr>
              <w:t>для сопровождения</w:t>
            </w:r>
            <w:r w:rsidRPr="00AF0404">
              <w:rPr>
                <w:spacing w:val="1"/>
                <w:lang w:val="ru-RU"/>
              </w:rPr>
              <w:t xml:space="preserve"> </w:t>
            </w:r>
            <w:proofErr w:type="gramStart"/>
            <w:r w:rsidRPr="00AF0404">
              <w:rPr>
                <w:lang w:val="ru-RU"/>
              </w:rPr>
              <w:t>наставнической</w:t>
            </w:r>
            <w:proofErr w:type="gramEnd"/>
          </w:p>
          <w:p w:rsidR="00AF0404" w:rsidRPr="00932204" w:rsidRDefault="00AF0404" w:rsidP="004314B5">
            <w:pPr>
              <w:pStyle w:val="TableParagraph"/>
              <w:spacing w:line="263" w:lineRule="exact"/>
            </w:pPr>
            <w:proofErr w:type="spellStart"/>
            <w:proofErr w:type="gramStart"/>
            <w:r w:rsidRPr="00932204">
              <w:t>деятельности</w:t>
            </w:r>
            <w:proofErr w:type="spellEnd"/>
            <w:proofErr w:type="gramEnd"/>
            <w:r w:rsidRPr="00932204">
              <w:t>.</w:t>
            </w:r>
          </w:p>
          <w:p w:rsidR="00AF0404" w:rsidRPr="00932204" w:rsidRDefault="00AF0404" w:rsidP="00AF0404">
            <w:pPr>
              <w:pStyle w:val="TableParagraph"/>
              <w:numPr>
                <w:ilvl w:val="0"/>
                <w:numId w:val="39"/>
              </w:numPr>
              <w:tabs>
                <w:tab w:val="left" w:pos="336"/>
              </w:tabs>
              <w:spacing w:line="264" w:lineRule="exact"/>
              <w:ind w:left="335"/>
            </w:pPr>
            <w:proofErr w:type="spellStart"/>
            <w:r>
              <w:t>П</w:t>
            </w:r>
            <w:r w:rsidRPr="00932204">
              <w:t>ровести</w:t>
            </w:r>
            <w:proofErr w:type="spellEnd"/>
          </w:p>
          <w:p w:rsidR="00AF0404" w:rsidRPr="00932204" w:rsidRDefault="00AF0404" w:rsidP="004314B5">
            <w:pPr>
              <w:pStyle w:val="TableParagraph"/>
              <w:spacing w:line="257" w:lineRule="exact"/>
            </w:pPr>
            <w:proofErr w:type="spellStart"/>
            <w:r>
              <w:t>о</w:t>
            </w:r>
            <w:r w:rsidRPr="00932204">
              <w:t>бучение</w:t>
            </w:r>
            <w:proofErr w:type="spellEnd"/>
            <w:r w:rsidRPr="00932204">
              <w:rPr>
                <w:spacing w:val="-8"/>
              </w:rPr>
              <w:t xml:space="preserve"> </w:t>
            </w:r>
            <w:proofErr w:type="spellStart"/>
            <w:r w:rsidRPr="00932204">
              <w:t>наставников</w:t>
            </w:r>
            <w:proofErr w:type="spellEnd"/>
          </w:p>
        </w:tc>
        <w:tc>
          <w:tcPr>
            <w:tcW w:w="1218" w:type="dxa"/>
          </w:tcPr>
          <w:p w:rsidR="00AF0404" w:rsidRPr="00932204" w:rsidRDefault="00AF0404" w:rsidP="004314B5">
            <w:pPr>
              <w:pStyle w:val="TableParagraph"/>
              <w:ind w:left="110" w:right="278"/>
            </w:pPr>
            <w:proofErr w:type="spellStart"/>
            <w:r>
              <w:rPr>
                <w:spacing w:val="-1"/>
              </w:rPr>
              <w:t>Сентябрь</w:t>
            </w:r>
            <w:proofErr w:type="spellEnd"/>
            <w:r>
              <w:rPr>
                <w:spacing w:val="-1"/>
              </w:rPr>
              <w:t xml:space="preserve"> </w:t>
            </w:r>
            <w:r w:rsidRPr="00932204">
              <w:rPr>
                <w:spacing w:val="-55"/>
              </w:rPr>
              <w:t xml:space="preserve"> </w:t>
            </w:r>
            <w:r w:rsidRPr="00932204">
              <w:t>202</w:t>
            </w:r>
            <w:r>
              <w:t>2</w:t>
            </w:r>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rsidRPr="00932204">
              <w:t>УВР</w:t>
            </w:r>
          </w:p>
        </w:tc>
      </w:tr>
      <w:tr w:rsidR="00AF0404" w:rsidRPr="00932204" w:rsidTr="004314B5">
        <w:trPr>
          <w:trHeight w:val="5026"/>
        </w:trPr>
        <w:tc>
          <w:tcPr>
            <w:tcW w:w="538" w:type="dxa"/>
            <w:vMerge w:val="restart"/>
          </w:tcPr>
          <w:p w:rsidR="00AF0404" w:rsidRPr="00932204" w:rsidRDefault="00AF0404" w:rsidP="004314B5">
            <w:pPr>
              <w:pStyle w:val="TableParagraph"/>
              <w:spacing w:line="310" w:lineRule="exact"/>
              <w:ind w:left="110"/>
            </w:pPr>
            <w:r w:rsidRPr="00932204">
              <w:t>5.</w:t>
            </w:r>
          </w:p>
        </w:tc>
        <w:tc>
          <w:tcPr>
            <w:tcW w:w="2127" w:type="dxa"/>
            <w:vMerge w:val="restart"/>
          </w:tcPr>
          <w:p w:rsidR="00AF0404" w:rsidRPr="00932204" w:rsidRDefault="00AF0404" w:rsidP="004314B5">
            <w:pPr>
              <w:pStyle w:val="TableParagraph"/>
              <w:spacing w:line="242" w:lineRule="auto"/>
              <w:ind w:left="110" w:right="432"/>
            </w:pPr>
            <w:proofErr w:type="spellStart"/>
            <w:r w:rsidRPr="00932204">
              <w:t>Формирование</w:t>
            </w:r>
            <w:proofErr w:type="spellEnd"/>
            <w:r w:rsidRPr="00932204">
              <w:rPr>
                <w:spacing w:val="1"/>
              </w:rPr>
              <w:t xml:space="preserve"> </w:t>
            </w:r>
            <w:proofErr w:type="spellStart"/>
            <w:r w:rsidRPr="00932204">
              <w:t>наставнических</w:t>
            </w:r>
            <w:proofErr w:type="spellEnd"/>
            <w:r w:rsidRPr="00932204">
              <w:rPr>
                <w:spacing w:val="-55"/>
              </w:rPr>
              <w:t xml:space="preserve"> </w:t>
            </w:r>
            <w:proofErr w:type="spellStart"/>
            <w:r w:rsidRPr="00932204">
              <w:t>пар</w:t>
            </w:r>
            <w:proofErr w:type="spellEnd"/>
            <w:r w:rsidRPr="00932204">
              <w:rPr>
                <w:spacing w:val="-1"/>
              </w:rPr>
              <w:t xml:space="preserve"> </w:t>
            </w:r>
            <w:r w:rsidRPr="00932204">
              <w:t>/</w:t>
            </w:r>
            <w:r w:rsidRPr="00932204">
              <w:rPr>
                <w:spacing w:val="-2"/>
              </w:rPr>
              <w:t xml:space="preserve"> </w:t>
            </w:r>
            <w:proofErr w:type="spellStart"/>
            <w:r w:rsidRPr="00932204">
              <w:t>групп</w:t>
            </w:r>
            <w:proofErr w:type="spellEnd"/>
          </w:p>
        </w:tc>
        <w:tc>
          <w:tcPr>
            <w:tcW w:w="1844" w:type="dxa"/>
          </w:tcPr>
          <w:p w:rsidR="00AF0404" w:rsidRPr="00932204" w:rsidRDefault="00AF0404" w:rsidP="004314B5">
            <w:pPr>
              <w:pStyle w:val="TableParagraph"/>
              <w:spacing w:line="242" w:lineRule="auto"/>
              <w:ind w:left="110" w:right="317"/>
            </w:pPr>
            <w:proofErr w:type="spellStart"/>
            <w:r w:rsidRPr="00932204">
              <w:t>Отбор</w:t>
            </w:r>
            <w:proofErr w:type="spellEnd"/>
            <w:r w:rsidRPr="00932204">
              <w:rPr>
                <w:spacing w:val="1"/>
              </w:rPr>
              <w:t xml:space="preserve"> </w:t>
            </w:r>
            <w:proofErr w:type="spellStart"/>
            <w:r w:rsidRPr="00932204">
              <w:t>наставников</w:t>
            </w:r>
            <w:proofErr w:type="spellEnd"/>
            <w:r w:rsidRPr="00932204">
              <w:rPr>
                <w:spacing w:val="-14"/>
              </w:rPr>
              <w:t xml:space="preserve"> </w:t>
            </w:r>
            <w:r w:rsidRPr="00932204">
              <w:t>и</w:t>
            </w:r>
            <w:r w:rsidRPr="00932204">
              <w:rPr>
                <w:spacing w:val="-55"/>
              </w:rPr>
              <w:t xml:space="preserve"> </w:t>
            </w:r>
            <w:proofErr w:type="spellStart"/>
            <w:r w:rsidRPr="00932204">
              <w:t>наставляемых</w:t>
            </w:r>
            <w:proofErr w:type="spellEnd"/>
          </w:p>
        </w:tc>
        <w:tc>
          <w:tcPr>
            <w:tcW w:w="2753" w:type="dxa"/>
          </w:tcPr>
          <w:p w:rsidR="00AF0404" w:rsidRPr="00AF0404" w:rsidRDefault="00AF0404" w:rsidP="00AF0404">
            <w:pPr>
              <w:pStyle w:val="TableParagraph"/>
              <w:numPr>
                <w:ilvl w:val="0"/>
                <w:numId w:val="38"/>
              </w:numPr>
              <w:tabs>
                <w:tab w:val="left" w:pos="336"/>
              </w:tabs>
              <w:ind w:right="320" w:firstLine="0"/>
              <w:rPr>
                <w:lang w:val="ru-RU"/>
              </w:rPr>
            </w:pPr>
            <w:r w:rsidRPr="00AF0404">
              <w:rPr>
                <w:lang w:val="ru-RU"/>
              </w:rPr>
              <w:t>Анализ заполненных</w:t>
            </w:r>
            <w:r w:rsidRPr="00AF0404">
              <w:rPr>
                <w:spacing w:val="1"/>
                <w:lang w:val="ru-RU"/>
              </w:rPr>
              <w:t xml:space="preserve"> </w:t>
            </w:r>
            <w:r w:rsidRPr="00AF0404">
              <w:rPr>
                <w:lang w:val="ru-RU"/>
              </w:rPr>
              <w:t>анкет потенциальных</w:t>
            </w:r>
            <w:r w:rsidRPr="00AF0404">
              <w:rPr>
                <w:spacing w:val="1"/>
                <w:lang w:val="ru-RU"/>
              </w:rPr>
              <w:t xml:space="preserve"> </w:t>
            </w:r>
            <w:r w:rsidRPr="00AF0404">
              <w:rPr>
                <w:lang w:val="ru-RU"/>
              </w:rPr>
              <w:t>наставников и</w:t>
            </w:r>
            <w:r w:rsidRPr="00AF0404">
              <w:rPr>
                <w:spacing w:val="1"/>
                <w:lang w:val="ru-RU"/>
              </w:rPr>
              <w:t xml:space="preserve"> </w:t>
            </w:r>
            <w:r w:rsidRPr="00AF0404">
              <w:rPr>
                <w:lang w:val="ru-RU"/>
              </w:rPr>
              <w:t>сопоставление данных с</w:t>
            </w:r>
            <w:r w:rsidRPr="00AF0404">
              <w:rPr>
                <w:spacing w:val="-55"/>
                <w:lang w:val="ru-RU"/>
              </w:rPr>
              <w:t xml:space="preserve"> </w:t>
            </w:r>
            <w:r w:rsidRPr="00AF0404">
              <w:rPr>
                <w:lang w:val="ru-RU"/>
              </w:rPr>
              <w:t>анкетами</w:t>
            </w:r>
            <w:r w:rsidRPr="00AF0404">
              <w:rPr>
                <w:spacing w:val="-12"/>
                <w:lang w:val="ru-RU"/>
              </w:rPr>
              <w:t xml:space="preserve"> </w:t>
            </w:r>
            <w:r w:rsidRPr="00AF0404">
              <w:rPr>
                <w:lang w:val="ru-RU"/>
              </w:rPr>
              <w:t>наставляемых.</w:t>
            </w:r>
          </w:p>
          <w:p w:rsidR="00AF0404" w:rsidRPr="00AF0404" w:rsidRDefault="00AF0404" w:rsidP="00AF0404">
            <w:pPr>
              <w:pStyle w:val="TableParagraph"/>
              <w:numPr>
                <w:ilvl w:val="0"/>
                <w:numId w:val="38"/>
              </w:numPr>
              <w:tabs>
                <w:tab w:val="left" w:pos="336"/>
              </w:tabs>
              <w:ind w:right="131" w:firstLine="0"/>
              <w:rPr>
                <w:lang w:val="ru-RU"/>
              </w:rPr>
            </w:pPr>
            <w:r w:rsidRPr="00AF0404">
              <w:rPr>
                <w:spacing w:val="-1"/>
                <w:lang w:val="ru-RU"/>
              </w:rPr>
              <w:t xml:space="preserve">Организация </w:t>
            </w:r>
            <w:r w:rsidRPr="00AF0404">
              <w:rPr>
                <w:lang w:val="ru-RU"/>
              </w:rPr>
              <w:t>групповой</w:t>
            </w:r>
            <w:r w:rsidRPr="00AF0404">
              <w:rPr>
                <w:spacing w:val="-55"/>
                <w:lang w:val="ru-RU"/>
              </w:rPr>
              <w:t xml:space="preserve"> </w:t>
            </w:r>
            <w:r w:rsidRPr="00AF0404">
              <w:rPr>
                <w:lang w:val="ru-RU"/>
              </w:rPr>
              <w:t>встречи наставников и</w:t>
            </w:r>
            <w:r w:rsidRPr="00AF0404">
              <w:rPr>
                <w:spacing w:val="1"/>
                <w:lang w:val="ru-RU"/>
              </w:rPr>
              <w:t xml:space="preserve"> </w:t>
            </w:r>
            <w:r w:rsidRPr="00AF0404">
              <w:rPr>
                <w:lang w:val="ru-RU"/>
              </w:rPr>
              <w:t>наставляемых.</w:t>
            </w:r>
          </w:p>
          <w:p w:rsidR="00AF0404" w:rsidRPr="00AF0404" w:rsidRDefault="00AF0404" w:rsidP="00AF0404">
            <w:pPr>
              <w:pStyle w:val="TableParagraph"/>
              <w:numPr>
                <w:ilvl w:val="0"/>
                <w:numId w:val="38"/>
              </w:numPr>
              <w:tabs>
                <w:tab w:val="left" w:pos="336"/>
              </w:tabs>
              <w:ind w:right="119" w:firstLine="0"/>
              <w:rPr>
                <w:lang w:val="ru-RU"/>
              </w:rPr>
            </w:pPr>
            <w:r w:rsidRPr="00AF0404">
              <w:rPr>
                <w:lang w:val="ru-RU"/>
              </w:rPr>
              <w:t>Проведение</w:t>
            </w:r>
            <w:r w:rsidRPr="00AF0404">
              <w:rPr>
                <w:spacing w:val="1"/>
                <w:lang w:val="ru-RU"/>
              </w:rPr>
              <w:t xml:space="preserve"> </w:t>
            </w:r>
            <w:r w:rsidRPr="00AF0404">
              <w:rPr>
                <w:lang w:val="ru-RU"/>
              </w:rPr>
              <w:t>анкетирования</w:t>
            </w:r>
            <w:r w:rsidRPr="00AF0404">
              <w:rPr>
                <w:spacing w:val="-6"/>
                <w:lang w:val="ru-RU"/>
              </w:rPr>
              <w:t xml:space="preserve"> </w:t>
            </w:r>
            <w:r w:rsidRPr="00AF0404">
              <w:rPr>
                <w:lang w:val="ru-RU"/>
              </w:rPr>
              <w:t>на</w:t>
            </w:r>
            <w:r w:rsidRPr="00AF0404">
              <w:rPr>
                <w:spacing w:val="-7"/>
                <w:lang w:val="ru-RU"/>
              </w:rPr>
              <w:t xml:space="preserve"> </w:t>
            </w:r>
            <w:r w:rsidRPr="00AF0404">
              <w:rPr>
                <w:lang w:val="ru-RU"/>
              </w:rPr>
              <w:t>предмет</w:t>
            </w:r>
            <w:r w:rsidRPr="00AF0404">
              <w:rPr>
                <w:spacing w:val="-55"/>
                <w:lang w:val="ru-RU"/>
              </w:rPr>
              <w:t xml:space="preserve"> </w:t>
            </w:r>
            <w:r w:rsidRPr="00AF0404">
              <w:rPr>
                <w:lang w:val="ru-RU"/>
              </w:rPr>
              <w:t>предпочитаемого</w:t>
            </w:r>
            <w:r w:rsidRPr="00AF0404">
              <w:rPr>
                <w:spacing w:val="1"/>
                <w:lang w:val="ru-RU"/>
              </w:rPr>
              <w:t xml:space="preserve"> </w:t>
            </w:r>
            <w:r w:rsidRPr="00AF0404">
              <w:rPr>
                <w:spacing w:val="-1"/>
                <w:lang w:val="ru-RU"/>
              </w:rPr>
              <w:t>наставника/наставляемого</w:t>
            </w:r>
            <w:r w:rsidRPr="00AF0404">
              <w:rPr>
                <w:spacing w:val="-55"/>
                <w:lang w:val="ru-RU"/>
              </w:rPr>
              <w:t xml:space="preserve"> </w:t>
            </w:r>
            <w:r w:rsidRPr="00AF0404">
              <w:rPr>
                <w:lang w:val="ru-RU"/>
              </w:rPr>
              <w:t>после завершения</w:t>
            </w:r>
            <w:r w:rsidRPr="00AF0404">
              <w:rPr>
                <w:spacing w:val="1"/>
                <w:lang w:val="ru-RU"/>
              </w:rPr>
              <w:t xml:space="preserve"> </w:t>
            </w:r>
            <w:r w:rsidRPr="00AF0404">
              <w:rPr>
                <w:lang w:val="ru-RU"/>
              </w:rPr>
              <w:t>групповой встречи.</w:t>
            </w:r>
          </w:p>
          <w:p w:rsidR="00AF0404" w:rsidRPr="00AF0404" w:rsidRDefault="00AF0404" w:rsidP="00AF0404">
            <w:pPr>
              <w:pStyle w:val="TableParagraph"/>
              <w:numPr>
                <w:ilvl w:val="0"/>
                <w:numId w:val="38"/>
              </w:numPr>
              <w:tabs>
                <w:tab w:val="left" w:pos="336"/>
              </w:tabs>
              <w:ind w:right="126" w:firstLine="0"/>
              <w:rPr>
                <w:lang w:val="ru-RU"/>
              </w:rPr>
            </w:pPr>
            <w:r w:rsidRPr="00AF0404">
              <w:rPr>
                <w:lang w:val="ru-RU"/>
              </w:rPr>
              <w:t>Анализ</w:t>
            </w:r>
            <w:r w:rsidRPr="00AF0404">
              <w:rPr>
                <w:spacing w:val="12"/>
                <w:lang w:val="ru-RU"/>
              </w:rPr>
              <w:t xml:space="preserve"> </w:t>
            </w:r>
            <w:r w:rsidRPr="00AF0404">
              <w:rPr>
                <w:lang w:val="ru-RU"/>
              </w:rPr>
              <w:t>анкет</w:t>
            </w:r>
            <w:r w:rsidRPr="00AF0404">
              <w:rPr>
                <w:spacing w:val="1"/>
                <w:lang w:val="ru-RU"/>
              </w:rPr>
              <w:t xml:space="preserve"> </w:t>
            </w:r>
            <w:r w:rsidRPr="00AF0404">
              <w:rPr>
                <w:lang w:val="ru-RU"/>
              </w:rPr>
              <w:t>групповой встречи и</w:t>
            </w:r>
            <w:r w:rsidRPr="00AF0404">
              <w:rPr>
                <w:spacing w:val="1"/>
                <w:lang w:val="ru-RU"/>
              </w:rPr>
              <w:t xml:space="preserve"> </w:t>
            </w:r>
            <w:r w:rsidRPr="00AF0404">
              <w:rPr>
                <w:lang w:val="ru-RU"/>
              </w:rPr>
              <w:t>соединение</w:t>
            </w:r>
            <w:r w:rsidRPr="00AF0404">
              <w:rPr>
                <w:spacing w:val="-7"/>
                <w:lang w:val="ru-RU"/>
              </w:rPr>
              <w:t xml:space="preserve"> </w:t>
            </w:r>
            <w:r w:rsidRPr="00AF0404">
              <w:rPr>
                <w:lang w:val="ru-RU"/>
              </w:rPr>
              <w:t>наставников</w:t>
            </w:r>
            <w:r w:rsidRPr="00AF0404">
              <w:rPr>
                <w:spacing w:val="-3"/>
                <w:lang w:val="ru-RU"/>
              </w:rPr>
              <w:t xml:space="preserve"> </w:t>
            </w:r>
            <w:r w:rsidRPr="00AF0404">
              <w:rPr>
                <w:lang w:val="ru-RU"/>
              </w:rPr>
              <w:t>и</w:t>
            </w:r>
          </w:p>
          <w:p w:rsidR="00AF0404" w:rsidRPr="00932204" w:rsidRDefault="00AF0404" w:rsidP="004314B5">
            <w:pPr>
              <w:pStyle w:val="TableParagraph"/>
              <w:spacing w:line="264" w:lineRule="exact"/>
              <w:ind w:right="556"/>
            </w:pPr>
            <w:proofErr w:type="spellStart"/>
            <w:proofErr w:type="gramStart"/>
            <w:r w:rsidRPr="00932204">
              <w:t>наставляемых</w:t>
            </w:r>
            <w:proofErr w:type="spellEnd"/>
            <w:proofErr w:type="gramEnd"/>
            <w:r w:rsidRPr="00932204">
              <w:rPr>
                <w:spacing w:val="-9"/>
              </w:rPr>
              <w:t xml:space="preserve"> </w:t>
            </w:r>
            <w:r w:rsidRPr="00932204">
              <w:t>в</w:t>
            </w:r>
            <w:r w:rsidRPr="00932204">
              <w:rPr>
                <w:spacing w:val="-8"/>
              </w:rPr>
              <w:t xml:space="preserve"> </w:t>
            </w:r>
            <w:proofErr w:type="spellStart"/>
            <w:r w:rsidRPr="00932204">
              <w:t>пары</w:t>
            </w:r>
            <w:proofErr w:type="spellEnd"/>
            <w:r w:rsidRPr="00932204">
              <w:t>/</w:t>
            </w:r>
            <w:r w:rsidRPr="00932204">
              <w:rPr>
                <w:spacing w:val="-54"/>
              </w:rPr>
              <w:t xml:space="preserve"> </w:t>
            </w:r>
            <w:proofErr w:type="spellStart"/>
            <w:r w:rsidRPr="00932204">
              <w:t>группы</w:t>
            </w:r>
            <w:proofErr w:type="spellEnd"/>
            <w:r w:rsidRPr="00932204">
              <w:t>.</w:t>
            </w:r>
          </w:p>
        </w:tc>
        <w:tc>
          <w:tcPr>
            <w:tcW w:w="1218" w:type="dxa"/>
          </w:tcPr>
          <w:p w:rsidR="00AF0404" w:rsidRPr="00932204" w:rsidRDefault="00AF0404" w:rsidP="004314B5">
            <w:pPr>
              <w:pStyle w:val="TableParagraph"/>
              <w:ind w:left="110" w:right="336"/>
            </w:pPr>
            <w:proofErr w:type="spellStart"/>
            <w:r>
              <w:t>Май</w:t>
            </w:r>
            <w:proofErr w:type="spellEnd"/>
            <w:r>
              <w:t xml:space="preserve"> </w:t>
            </w:r>
            <w:r w:rsidRPr="00932204">
              <w:rPr>
                <w:spacing w:val="-56"/>
              </w:rPr>
              <w:t xml:space="preserve"> </w:t>
            </w:r>
            <w:r>
              <w:t>2022</w:t>
            </w:r>
          </w:p>
          <w:p w:rsidR="00AF0404" w:rsidRPr="00932204" w:rsidRDefault="00AF0404" w:rsidP="004314B5">
            <w:pPr>
              <w:pStyle w:val="TableParagraph"/>
              <w:ind w:left="110"/>
            </w:pPr>
            <w:proofErr w:type="spellStart"/>
            <w:r w:rsidRPr="00932204">
              <w:t>года</w:t>
            </w:r>
            <w:proofErr w:type="spellEnd"/>
          </w:p>
        </w:tc>
        <w:tc>
          <w:tcPr>
            <w:tcW w:w="1417" w:type="dxa"/>
          </w:tcPr>
          <w:p w:rsidR="00AF0404" w:rsidRPr="00932204" w:rsidRDefault="00AF0404" w:rsidP="004314B5">
            <w:pPr>
              <w:pStyle w:val="TableParagraph"/>
              <w:spacing w:line="242" w:lineRule="auto"/>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rsidRPr="00932204">
              <w:t>УВР</w:t>
            </w:r>
          </w:p>
        </w:tc>
      </w:tr>
      <w:tr w:rsidR="00AF0404" w:rsidRPr="00932204" w:rsidTr="004314B5">
        <w:trPr>
          <w:trHeight w:val="3442"/>
        </w:trPr>
        <w:tc>
          <w:tcPr>
            <w:tcW w:w="538" w:type="dxa"/>
            <w:vMerge/>
            <w:tcBorders>
              <w:top w:val="nil"/>
            </w:tcBorders>
          </w:tcPr>
          <w:p w:rsidR="00AF0404" w:rsidRPr="00932204" w:rsidRDefault="00AF0404" w:rsidP="004314B5"/>
        </w:tc>
        <w:tc>
          <w:tcPr>
            <w:tcW w:w="2127" w:type="dxa"/>
            <w:vMerge/>
            <w:tcBorders>
              <w:top w:val="nil"/>
            </w:tcBorders>
          </w:tcPr>
          <w:p w:rsidR="00AF0404" w:rsidRPr="00932204" w:rsidRDefault="00AF0404" w:rsidP="004314B5"/>
        </w:tc>
        <w:tc>
          <w:tcPr>
            <w:tcW w:w="1844" w:type="dxa"/>
          </w:tcPr>
          <w:p w:rsidR="00AF0404" w:rsidRPr="00932204" w:rsidRDefault="00AF0404" w:rsidP="004314B5">
            <w:pPr>
              <w:pStyle w:val="TableParagraph"/>
              <w:spacing w:line="242" w:lineRule="auto"/>
              <w:ind w:left="110" w:right="149"/>
            </w:pPr>
            <w:proofErr w:type="spellStart"/>
            <w:r w:rsidRPr="00932204">
              <w:t>Закрепление</w:t>
            </w:r>
            <w:proofErr w:type="spellEnd"/>
            <w:r w:rsidRPr="00932204">
              <w:rPr>
                <w:spacing w:val="1"/>
              </w:rPr>
              <w:t xml:space="preserve"> </w:t>
            </w:r>
            <w:proofErr w:type="spellStart"/>
            <w:r w:rsidRPr="00932204">
              <w:t>наставнических</w:t>
            </w:r>
            <w:proofErr w:type="spellEnd"/>
            <w:r w:rsidRPr="00932204">
              <w:rPr>
                <w:spacing w:val="-56"/>
              </w:rPr>
              <w:t xml:space="preserve"> </w:t>
            </w:r>
            <w:proofErr w:type="spellStart"/>
            <w:r w:rsidRPr="00932204">
              <w:t>пар</w:t>
            </w:r>
            <w:proofErr w:type="spellEnd"/>
            <w:r w:rsidRPr="00932204">
              <w:rPr>
                <w:spacing w:val="-1"/>
              </w:rPr>
              <w:t xml:space="preserve"> </w:t>
            </w:r>
            <w:r w:rsidRPr="00932204">
              <w:t>/</w:t>
            </w:r>
          </w:p>
          <w:p w:rsidR="00AF0404" w:rsidRPr="00932204" w:rsidRDefault="00AF0404" w:rsidP="004314B5">
            <w:pPr>
              <w:pStyle w:val="TableParagraph"/>
              <w:spacing w:line="260" w:lineRule="exact"/>
              <w:ind w:left="110"/>
            </w:pPr>
            <w:proofErr w:type="spellStart"/>
            <w:r w:rsidRPr="00932204">
              <w:t>групп</w:t>
            </w:r>
            <w:proofErr w:type="spellEnd"/>
          </w:p>
        </w:tc>
        <w:tc>
          <w:tcPr>
            <w:tcW w:w="2753" w:type="dxa"/>
          </w:tcPr>
          <w:p w:rsidR="00AF0404" w:rsidRPr="00AF0404" w:rsidRDefault="00AF0404" w:rsidP="00AF0404">
            <w:pPr>
              <w:pStyle w:val="TableParagraph"/>
              <w:numPr>
                <w:ilvl w:val="0"/>
                <w:numId w:val="37"/>
              </w:numPr>
              <w:tabs>
                <w:tab w:val="left" w:pos="336"/>
              </w:tabs>
              <w:ind w:right="381" w:firstLine="0"/>
              <w:rPr>
                <w:lang w:val="ru-RU"/>
              </w:rPr>
            </w:pPr>
            <w:r w:rsidRPr="00AF0404">
              <w:rPr>
                <w:lang w:val="ru-RU"/>
              </w:rPr>
              <w:t>Издание</w:t>
            </w:r>
            <w:r w:rsidRPr="00AF0404">
              <w:rPr>
                <w:spacing w:val="-9"/>
                <w:lang w:val="ru-RU"/>
              </w:rPr>
              <w:t xml:space="preserve"> </w:t>
            </w:r>
            <w:r w:rsidRPr="00AF0404">
              <w:rPr>
                <w:lang w:val="ru-RU"/>
              </w:rPr>
              <w:t>приказа</w:t>
            </w:r>
            <w:r w:rsidRPr="00AF0404">
              <w:rPr>
                <w:spacing w:val="-8"/>
                <w:lang w:val="ru-RU"/>
              </w:rPr>
              <w:t xml:space="preserve"> </w:t>
            </w:r>
            <w:r w:rsidRPr="00AF0404">
              <w:rPr>
                <w:lang w:val="ru-RU"/>
              </w:rPr>
              <w:t>«Об</w:t>
            </w:r>
            <w:r w:rsidRPr="00AF0404">
              <w:rPr>
                <w:spacing w:val="-54"/>
                <w:lang w:val="ru-RU"/>
              </w:rPr>
              <w:t xml:space="preserve"> </w:t>
            </w:r>
            <w:r w:rsidRPr="00AF0404">
              <w:rPr>
                <w:lang w:val="ru-RU"/>
              </w:rPr>
              <w:t>утверждении</w:t>
            </w:r>
            <w:r w:rsidRPr="00AF0404">
              <w:rPr>
                <w:spacing w:val="1"/>
                <w:lang w:val="ru-RU"/>
              </w:rPr>
              <w:t xml:space="preserve"> </w:t>
            </w:r>
            <w:r w:rsidRPr="00AF0404">
              <w:rPr>
                <w:lang w:val="ru-RU"/>
              </w:rPr>
              <w:t>наставнических</w:t>
            </w:r>
            <w:r w:rsidRPr="00AF0404">
              <w:rPr>
                <w:spacing w:val="1"/>
                <w:lang w:val="ru-RU"/>
              </w:rPr>
              <w:t xml:space="preserve"> </w:t>
            </w:r>
            <w:r w:rsidRPr="00AF0404">
              <w:rPr>
                <w:lang w:val="ru-RU"/>
              </w:rPr>
              <w:t>пар/групп».</w:t>
            </w:r>
          </w:p>
          <w:p w:rsidR="00AF0404" w:rsidRPr="00AF0404" w:rsidRDefault="00AF0404" w:rsidP="00AF0404">
            <w:pPr>
              <w:pStyle w:val="TableParagraph"/>
              <w:numPr>
                <w:ilvl w:val="0"/>
                <w:numId w:val="37"/>
              </w:numPr>
              <w:tabs>
                <w:tab w:val="left" w:pos="336"/>
              </w:tabs>
              <w:ind w:right="354" w:firstLine="0"/>
              <w:rPr>
                <w:lang w:val="ru-RU"/>
              </w:rPr>
            </w:pPr>
            <w:r w:rsidRPr="00AF0404">
              <w:rPr>
                <w:lang w:val="ru-RU"/>
              </w:rPr>
              <w:t>Составление планов</w:t>
            </w:r>
            <w:r w:rsidRPr="00AF0404">
              <w:rPr>
                <w:spacing w:val="1"/>
                <w:lang w:val="ru-RU"/>
              </w:rPr>
              <w:t xml:space="preserve"> </w:t>
            </w:r>
            <w:r w:rsidRPr="00AF0404">
              <w:rPr>
                <w:lang w:val="ru-RU"/>
              </w:rPr>
              <w:t>индивидуального</w:t>
            </w:r>
            <w:r w:rsidRPr="00AF0404">
              <w:rPr>
                <w:spacing w:val="1"/>
                <w:lang w:val="ru-RU"/>
              </w:rPr>
              <w:t xml:space="preserve"> </w:t>
            </w:r>
            <w:r w:rsidRPr="00AF0404">
              <w:rPr>
                <w:lang w:val="ru-RU"/>
              </w:rPr>
              <w:t>развития наставляемых,</w:t>
            </w:r>
            <w:r w:rsidRPr="00AF0404">
              <w:rPr>
                <w:spacing w:val="-55"/>
                <w:lang w:val="ru-RU"/>
              </w:rPr>
              <w:t xml:space="preserve"> </w:t>
            </w:r>
            <w:r w:rsidRPr="00AF0404">
              <w:rPr>
                <w:lang w:val="ru-RU"/>
              </w:rPr>
              <w:t>индивидуальные</w:t>
            </w:r>
            <w:r w:rsidRPr="00AF0404">
              <w:rPr>
                <w:spacing w:val="1"/>
                <w:lang w:val="ru-RU"/>
              </w:rPr>
              <w:t xml:space="preserve"> </w:t>
            </w:r>
            <w:r w:rsidRPr="00AF0404">
              <w:rPr>
                <w:lang w:val="ru-RU"/>
              </w:rPr>
              <w:t>траектории</w:t>
            </w:r>
            <w:r w:rsidRPr="00AF0404">
              <w:rPr>
                <w:spacing w:val="-2"/>
                <w:lang w:val="ru-RU"/>
              </w:rPr>
              <w:t xml:space="preserve"> </w:t>
            </w:r>
            <w:r w:rsidRPr="00AF0404">
              <w:rPr>
                <w:lang w:val="ru-RU"/>
              </w:rPr>
              <w:t>обучения.</w:t>
            </w:r>
          </w:p>
          <w:p w:rsidR="00AF0404" w:rsidRPr="00932204" w:rsidRDefault="00AF0404" w:rsidP="00AF0404">
            <w:pPr>
              <w:pStyle w:val="TableParagraph"/>
              <w:numPr>
                <w:ilvl w:val="0"/>
                <w:numId w:val="37"/>
              </w:numPr>
              <w:tabs>
                <w:tab w:val="left" w:pos="336"/>
              </w:tabs>
              <w:ind w:right="935" w:firstLine="0"/>
            </w:pPr>
            <w:proofErr w:type="spellStart"/>
            <w:r w:rsidRPr="00932204">
              <w:t>Организация</w:t>
            </w:r>
            <w:proofErr w:type="spellEnd"/>
            <w:r w:rsidRPr="00932204">
              <w:rPr>
                <w:spacing w:val="1"/>
              </w:rPr>
              <w:t xml:space="preserve"> </w:t>
            </w:r>
            <w:proofErr w:type="spellStart"/>
            <w:r w:rsidRPr="00932204">
              <w:rPr>
                <w:spacing w:val="-1"/>
              </w:rPr>
              <w:t>психологического</w:t>
            </w:r>
            <w:proofErr w:type="spellEnd"/>
            <w:r w:rsidRPr="00932204">
              <w:rPr>
                <w:spacing w:val="-55"/>
              </w:rPr>
              <w:t xml:space="preserve"> </w:t>
            </w:r>
            <w:proofErr w:type="spellStart"/>
            <w:r w:rsidRPr="00932204">
              <w:t>сопровождения</w:t>
            </w:r>
            <w:proofErr w:type="spellEnd"/>
          </w:p>
          <w:p w:rsidR="00AF0404" w:rsidRPr="00932204" w:rsidRDefault="00AF0404" w:rsidP="004314B5">
            <w:pPr>
              <w:pStyle w:val="TableParagraph"/>
              <w:spacing w:line="257" w:lineRule="exact"/>
            </w:pPr>
            <w:proofErr w:type="spellStart"/>
            <w:r w:rsidRPr="00932204">
              <w:t>наставляемым</w:t>
            </w:r>
            <w:proofErr w:type="spellEnd"/>
          </w:p>
        </w:tc>
        <w:tc>
          <w:tcPr>
            <w:tcW w:w="1218" w:type="dxa"/>
          </w:tcPr>
          <w:p w:rsidR="00AF0404" w:rsidRPr="00932204" w:rsidRDefault="00AF0404" w:rsidP="004314B5">
            <w:pPr>
              <w:pStyle w:val="TableParagraph"/>
              <w:spacing w:line="242" w:lineRule="auto"/>
              <w:ind w:left="110" w:right="135"/>
            </w:pPr>
            <w:proofErr w:type="spellStart"/>
            <w:r w:rsidRPr="00932204">
              <w:t>Ежегодн</w:t>
            </w:r>
            <w:proofErr w:type="spellEnd"/>
            <w:r w:rsidRPr="00932204">
              <w:rPr>
                <w:spacing w:val="-55"/>
              </w:rPr>
              <w:t xml:space="preserve"> </w:t>
            </w:r>
            <w:r w:rsidRPr="00932204">
              <w:t>о,</w:t>
            </w:r>
            <w:r w:rsidRPr="00932204">
              <w:rPr>
                <w:spacing w:val="1"/>
              </w:rPr>
              <w:t xml:space="preserve"> </w:t>
            </w:r>
            <w:proofErr w:type="spellStart"/>
            <w:r>
              <w:rPr>
                <w:spacing w:val="-1"/>
              </w:rPr>
              <w:t>апрель</w:t>
            </w:r>
            <w:proofErr w:type="spellEnd"/>
          </w:p>
        </w:tc>
        <w:tc>
          <w:tcPr>
            <w:tcW w:w="1417" w:type="dxa"/>
          </w:tcPr>
          <w:p w:rsidR="00AF0404" w:rsidRPr="00932204" w:rsidRDefault="00AF0404" w:rsidP="004314B5">
            <w:pPr>
              <w:pStyle w:val="TableParagraph"/>
              <w:spacing w:line="242" w:lineRule="auto"/>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r w:rsidR="00AF0404" w:rsidRPr="00932204" w:rsidTr="004314B5">
        <w:trPr>
          <w:trHeight w:val="2645"/>
        </w:trPr>
        <w:tc>
          <w:tcPr>
            <w:tcW w:w="538" w:type="dxa"/>
          </w:tcPr>
          <w:p w:rsidR="00AF0404" w:rsidRPr="00932204" w:rsidRDefault="00AF0404" w:rsidP="004314B5">
            <w:pPr>
              <w:pStyle w:val="TableParagraph"/>
              <w:spacing w:line="310" w:lineRule="exact"/>
              <w:ind w:left="110"/>
            </w:pPr>
            <w:r w:rsidRPr="00932204">
              <w:t>6.</w:t>
            </w:r>
          </w:p>
        </w:tc>
        <w:tc>
          <w:tcPr>
            <w:tcW w:w="2127" w:type="dxa"/>
          </w:tcPr>
          <w:p w:rsidR="00AF0404" w:rsidRPr="00AF0404" w:rsidRDefault="00AF0404" w:rsidP="004314B5">
            <w:pPr>
              <w:pStyle w:val="TableParagraph"/>
              <w:ind w:left="110" w:right="432"/>
              <w:rPr>
                <w:lang w:val="ru-RU"/>
              </w:rPr>
            </w:pPr>
            <w:r w:rsidRPr="00AF0404">
              <w:rPr>
                <w:lang w:val="ru-RU"/>
              </w:rPr>
              <w:t>Организация и</w:t>
            </w:r>
            <w:r w:rsidRPr="00AF0404">
              <w:rPr>
                <w:spacing w:val="1"/>
                <w:lang w:val="ru-RU"/>
              </w:rPr>
              <w:t xml:space="preserve"> </w:t>
            </w:r>
            <w:r w:rsidRPr="00AF0404">
              <w:rPr>
                <w:lang w:val="ru-RU"/>
              </w:rPr>
              <w:t>осуществление</w:t>
            </w:r>
            <w:r w:rsidRPr="00AF0404">
              <w:rPr>
                <w:spacing w:val="1"/>
                <w:lang w:val="ru-RU"/>
              </w:rPr>
              <w:t xml:space="preserve"> </w:t>
            </w:r>
            <w:r w:rsidRPr="00AF0404">
              <w:rPr>
                <w:lang w:val="ru-RU"/>
              </w:rPr>
              <w:t>работы</w:t>
            </w:r>
            <w:r w:rsidRPr="00AF0404">
              <w:rPr>
                <w:spacing w:val="1"/>
                <w:lang w:val="ru-RU"/>
              </w:rPr>
              <w:t xml:space="preserve"> </w:t>
            </w:r>
            <w:r w:rsidRPr="00AF0404">
              <w:rPr>
                <w:lang w:val="ru-RU"/>
              </w:rPr>
              <w:t>наставнических</w:t>
            </w:r>
            <w:r w:rsidRPr="00AF0404">
              <w:rPr>
                <w:spacing w:val="-55"/>
                <w:lang w:val="ru-RU"/>
              </w:rPr>
              <w:t xml:space="preserve"> </w:t>
            </w:r>
            <w:r w:rsidRPr="00AF0404">
              <w:rPr>
                <w:lang w:val="ru-RU"/>
              </w:rPr>
              <w:t>пар</w:t>
            </w:r>
            <w:r w:rsidRPr="00AF0404">
              <w:rPr>
                <w:spacing w:val="-1"/>
                <w:lang w:val="ru-RU"/>
              </w:rPr>
              <w:t xml:space="preserve"> </w:t>
            </w:r>
            <w:r w:rsidRPr="00AF0404">
              <w:rPr>
                <w:lang w:val="ru-RU"/>
              </w:rPr>
              <w:t>/</w:t>
            </w:r>
          </w:p>
          <w:p w:rsidR="00AF0404" w:rsidRPr="00932204" w:rsidRDefault="00AF0404" w:rsidP="004314B5">
            <w:pPr>
              <w:pStyle w:val="TableParagraph"/>
              <w:spacing w:line="262" w:lineRule="exact"/>
              <w:ind w:left="110"/>
            </w:pPr>
            <w:proofErr w:type="spellStart"/>
            <w:r w:rsidRPr="00932204">
              <w:t>групп</w:t>
            </w:r>
            <w:proofErr w:type="spellEnd"/>
          </w:p>
        </w:tc>
        <w:tc>
          <w:tcPr>
            <w:tcW w:w="1844" w:type="dxa"/>
          </w:tcPr>
          <w:p w:rsidR="00AF0404" w:rsidRPr="00AF0404" w:rsidRDefault="00AF0404" w:rsidP="004314B5">
            <w:pPr>
              <w:pStyle w:val="TableParagraph"/>
              <w:ind w:left="110" w:right="172"/>
              <w:rPr>
                <w:lang w:val="ru-RU"/>
              </w:rPr>
            </w:pPr>
            <w:r w:rsidRPr="00AF0404">
              <w:rPr>
                <w:lang w:val="ru-RU"/>
              </w:rPr>
              <w:t>Организация</w:t>
            </w:r>
            <w:r w:rsidRPr="00AF0404">
              <w:rPr>
                <w:spacing w:val="1"/>
                <w:lang w:val="ru-RU"/>
              </w:rPr>
              <w:t xml:space="preserve"> </w:t>
            </w:r>
            <w:r w:rsidRPr="00AF0404">
              <w:rPr>
                <w:lang w:val="ru-RU"/>
              </w:rPr>
              <w:t>комплекса</w:t>
            </w:r>
            <w:r w:rsidRPr="00AF0404">
              <w:rPr>
                <w:spacing w:val="1"/>
                <w:lang w:val="ru-RU"/>
              </w:rPr>
              <w:t xml:space="preserve"> </w:t>
            </w:r>
            <w:proofErr w:type="spellStart"/>
            <w:proofErr w:type="gramStart"/>
            <w:r w:rsidRPr="00AF0404">
              <w:rPr>
                <w:spacing w:val="-1"/>
                <w:lang w:val="ru-RU"/>
              </w:rPr>
              <w:t>последовательн</w:t>
            </w:r>
            <w:proofErr w:type="spellEnd"/>
            <w:r w:rsidRPr="00AF0404">
              <w:rPr>
                <w:spacing w:val="-55"/>
                <w:lang w:val="ru-RU"/>
              </w:rPr>
              <w:t xml:space="preserve"> </w:t>
            </w:r>
            <w:proofErr w:type="spellStart"/>
            <w:r w:rsidRPr="00AF0404">
              <w:rPr>
                <w:lang w:val="ru-RU"/>
              </w:rPr>
              <w:t>ых</w:t>
            </w:r>
            <w:proofErr w:type="spellEnd"/>
            <w:proofErr w:type="gramEnd"/>
            <w:r w:rsidRPr="00AF0404">
              <w:rPr>
                <w:lang w:val="ru-RU"/>
              </w:rPr>
              <w:t xml:space="preserve"> встреч</w:t>
            </w:r>
            <w:r w:rsidRPr="00AF0404">
              <w:rPr>
                <w:spacing w:val="1"/>
                <w:lang w:val="ru-RU"/>
              </w:rPr>
              <w:t xml:space="preserve"> </w:t>
            </w:r>
            <w:r w:rsidRPr="00AF0404">
              <w:rPr>
                <w:lang w:val="ru-RU"/>
              </w:rPr>
              <w:t>наставников и</w:t>
            </w:r>
            <w:r w:rsidRPr="00AF0404">
              <w:rPr>
                <w:spacing w:val="1"/>
                <w:lang w:val="ru-RU"/>
              </w:rPr>
              <w:t xml:space="preserve"> </w:t>
            </w:r>
            <w:r w:rsidRPr="00AF0404">
              <w:rPr>
                <w:lang w:val="ru-RU"/>
              </w:rPr>
              <w:t>наставляемых</w:t>
            </w:r>
          </w:p>
        </w:tc>
        <w:tc>
          <w:tcPr>
            <w:tcW w:w="2753" w:type="dxa"/>
          </w:tcPr>
          <w:p w:rsidR="00AF0404" w:rsidRPr="00AF0404" w:rsidRDefault="00AF0404" w:rsidP="00AF0404">
            <w:pPr>
              <w:pStyle w:val="TableParagraph"/>
              <w:numPr>
                <w:ilvl w:val="0"/>
                <w:numId w:val="36"/>
              </w:numPr>
              <w:tabs>
                <w:tab w:val="left" w:pos="280"/>
                <w:tab w:val="left" w:pos="1453"/>
                <w:tab w:val="left" w:pos="1851"/>
                <w:tab w:val="left" w:pos="2029"/>
                <w:tab w:val="left" w:pos="2625"/>
              </w:tabs>
              <w:ind w:right="93" w:firstLine="0"/>
              <w:rPr>
                <w:lang w:val="ru-RU"/>
              </w:rPr>
            </w:pPr>
            <w:r w:rsidRPr="00AF0404">
              <w:rPr>
                <w:spacing w:val="-1"/>
                <w:lang w:val="ru-RU"/>
              </w:rPr>
              <w:t>Проведение</w:t>
            </w:r>
            <w:r w:rsidRPr="00AF0404">
              <w:rPr>
                <w:spacing w:val="-1"/>
                <w:lang w:val="ru-RU"/>
              </w:rPr>
              <w:tab/>
            </w:r>
            <w:r w:rsidRPr="00AF0404">
              <w:rPr>
                <w:lang w:val="ru-RU"/>
              </w:rPr>
              <w:t>встречи-</w:t>
            </w:r>
            <w:r w:rsidRPr="00AF0404">
              <w:rPr>
                <w:spacing w:val="-55"/>
                <w:lang w:val="ru-RU"/>
              </w:rPr>
              <w:t xml:space="preserve"> </w:t>
            </w:r>
            <w:r w:rsidRPr="00AF0404">
              <w:rPr>
                <w:lang w:val="ru-RU"/>
              </w:rPr>
              <w:t xml:space="preserve">планирования </w:t>
            </w:r>
            <w:r w:rsidRPr="00AF0404">
              <w:rPr>
                <w:spacing w:val="-1"/>
                <w:lang w:val="ru-RU"/>
              </w:rPr>
              <w:t>рабочего</w:t>
            </w:r>
            <w:r w:rsidRPr="00AF0404">
              <w:rPr>
                <w:spacing w:val="-55"/>
                <w:lang w:val="ru-RU"/>
              </w:rPr>
              <w:t xml:space="preserve"> </w:t>
            </w:r>
            <w:r w:rsidRPr="00AF0404">
              <w:rPr>
                <w:lang w:val="ru-RU"/>
              </w:rPr>
              <w:t>процесса</w:t>
            </w:r>
            <w:r w:rsidRPr="00AF0404">
              <w:rPr>
                <w:lang w:val="ru-RU"/>
              </w:rPr>
              <w:tab/>
              <w:t>в</w:t>
            </w:r>
            <w:r w:rsidRPr="00AF0404">
              <w:rPr>
                <w:lang w:val="ru-RU"/>
              </w:rPr>
              <w:tab/>
              <w:t>рамках</w:t>
            </w:r>
            <w:r w:rsidRPr="00AF0404">
              <w:rPr>
                <w:spacing w:val="-55"/>
                <w:lang w:val="ru-RU"/>
              </w:rPr>
              <w:t xml:space="preserve"> </w:t>
            </w:r>
            <w:r w:rsidRPr="00AF0404">
              <w:rPr>
                <w:lang w:val="ru-RU"/>
              </w:rPr>
              <w:t>программы</w:t>
            </w:r>
            <w:r w:rsidRPr="00AF0404">
              <w:rPr>
                <w:spacing w:val="1"/>
                <w:lang w:val="ru-RU"/>
              </w:rPr>
              <w:t xml:space="preserve"> </w:t>
            </w:r>
            <w:r w:rsidRPr="00AF0404">
              <w:rPr>
                <w:lang w:val="ru-RU"/>
              </w:rPr>
              <w:t>наставничества</w:t>
            </w:r>
            <w:r w:rsidRPr="00AF0404">
              <w:rPr>
                <w:lang w:val="ru-RU"/>
              </w:rPr>
              <w:tab/>
            </w:r>
            <w:proofErr w:type="gramStart"/>
            <w:r w:rsidRPr="00AF0404">
              <w:rPr>
                <w:spacing w:val="-4"/>
                <w:lang w:val="ru-RU"/>
              </w:rPr>
              <w:t>с</w:t>
            </w:r>
            <w:proofErr w:type="gramEnd"/>
          </w:p>
          <w:p w:rsidR="00AF0404" w:rsidRPr="00AF0404" w:rsidRDefault="00AF0404" w:rsidP="004314B5">
            <w:pPr>
              <w:pStyle w:val="TableParagraph"/>
              <w:tabs>
                <w:tab w:val="left" w:pos="2596"/>
              </w:tabs>
              <w:ind w:right="101"/>
              <w:rPr>
                <w:lang w:val="ru-RU"/>
              </w:rPr>
            </w:pPr>
            <w:r w:rsidRPr="00AF0404">
              <w:rPr>
                <w:lang w:val="ru-RU"/>
              </w:rPr>
              <w:t>наставником</w:t>
            </w:r>
            <w:r w:rsidRPr="00AF0404">
              <w:rPr>
                <w:lang w:val="ru-RU"/>
              </w:rPr>
              <w:tab/>
            </w:r>
            <w:r w:rsidRPr="00AF0404">
              <w:rPr>
                <w:spacing w:val="-4"/>
                <w:lang w:val="ru-RU"/>
              </w:rPr>
              <w:t>и</w:t>
            </w:r>
            <w:r w:rsidRPr="00AF0404">
              <w:rPr>
                <w:spacing w:val="-55"/>
                <w:lang w:val="ru-RU"/>
              </w:rPr>
              <w:t xml:space="preserve"> </w:t>
            </w:r>
            <w:r w:rsidRPr="00AF0404">
              <w:rPr>
                <w:lang w:val="ru-RU"/>
              </w:rPr>
              <w:t>наставляемым.</w:t>
            </w:r>
          </w:p>
          <w:p w:rsidR="00AF0404" w:rsidRPr="00AF0404" w:rsidRDefault="00AF0404" w:rsidP="004314B5">
            <w:pPr>
              <w:pStyle w:val="TableParagraph"/>
              <w:tabs>
                <w:tab w:val="left" w:pos="542"/>
                <w:tab w:val="left" w:pos="543"/>
                <w:tab w:val="left" w:pos="1952"/>
                <w:tab w:val="left" w:pos="2601"/>
              </w:tabs>
              <w:spacing w:line="244" w:lineRule="auto"/>
              <w:ind w:right="96"/>
              <w:rPr>
                <w:lang w:val="ru-RU"/>
              </w:rPr>
            </w:pPr>
            <w:r w:rsidRPr="00AF0404">
              <w:rPr>
                <w:lang w:val="ru-RU"/>
              </w:rPr>
              <w:t>2.Регулярные встречи</w:t>
            </w:r>
            <w:r w:rsidRPr="00AF0404">
              <w:rPr>
                <w:spacing w:val="-55"/>
                <w:lang w:val="ru-RU"/>
              </w:rPr>
              <w:t xml:space="preserve"> </w:t>
            </w:r>
            <w:r w:rsidRPr="00AF0404">
              <w:rPr>
                <w:lang w:val="ru-RU"/>
              </w:rPr>
              <w:t xml:space="preserve">наставника </w:t>
            </w:r>
            <w:r w:rsidRPr="00AF0404">
              <w:rPr>
                <w:spacing w:val="-4"/>
                <w:lang w:val="ru-RU"/>
              </w:rPr>
              <w:t>и</w:t>
            </w:r>
          </w:p>
          <w:p w:rsidR="00AF0404" w:rsidRPr="00932204" w:rsidRDefault="00AF0404" w:rsidP="004314B5">
            <w:pPr>
              <w:pStyle w:val="TableParagraph"/>
              <w:spacing w:line="251" w:lineRule="exact"/>
            </w:pPr>
            <w:proofErr w:type="spellStart"/>
            <w:proofErr w:type="gramStart"/>
            <w:r w:rsidRPr="00932204">
              <w:t>наставляемого</w:t>
            </w:r>
            <w:proofErr w:type="spellEnd"/>
            <w:proofErr w:type="gramEnd"/>
            <w:r w:rsidRPr="00932204">
              <w:t>.</w:t>
            </w:r>
          </w:p>
        </w:tc>
        <w:tc>
          <w:tcPr>
            <w:tcW w:w="1218" w:type="dxa"/>
          </w:tcPr>
          <w:p w:rsidR="00AF0404" w:rsidRPr="00932204" w:rsidRDefault="00AF0404" w:rsidP="004314B5">
            <w:pPr>
              <w:pStyle w:val="TableParagraph"/>
              <w:spacing w:line="261" w:lineRule="exact"/>
              <w:ind w:left="235"/>
            </w:pPr>
            <w:r w:rsidRPr="00932204">
              <w:t>В</w:t>
            </w:r>
          </w:p>
          <w:p w:rsidR="00AF0404" w:rsidRPr="00932204" w:rsidRDefault="00AF0404" w:rsidP="004314B5">
            <w:pPr>
              <w:pStyle w:val="TableParagraph"/>
              <w:ind w:left="110" w:right="197"/>
              <w:jc w:val="both"/>
            </w:pPr>
            <w:proofErr w:type="spellStart"/>
            <w:proofErr w:type="gramStart"/>
            <w:r w:rsidRPr="00932204">
              <w:t>течение</w:t>
            </w:r>
            <w:proofErr w:type="spellEnd"/>
            <w:proofErr w:type="gramEnd"/>
            <w:r w:rsidRPr="00932204">
              <w:rPr>
                <w:spacing w:val="-58"/>
              </w:rPr>
              <w:t xml:space="preserve"> </w:t>
            </w:r>
            <w:proofErr w:type="spellStart"/>
            <w:r w:rsidRPr="00932204">
              <w:t>учебного</w:t>
            </w:r>
            <w:proofErr w:type="spellEnd"/>
            <w:r w:rsidRPr="00932204">
              <w:rPr>
                <w:spacing w:val="1"/>
              </w:rPr>
              <w:t xml:space="preserve"> </w:t>
            </w:r>
            <w:proofErr w:type="spellStart"/>
            <w:r w:rsidRPr="00932204">
              <w:t>года</w:t>
            </w:r>
            <w:proofErr w:type="spellEnd"/>
            <w:r w:rsidRPr="00932204">
              <w:t>.</w:t>
            </w:r>
          </w:p>
        </w:tc>
        <w:tc>
          <w:tcPr>
            <w:tcW w:w="1417" w:type="dxa"/>
          </w:tcPr>
          <w:p w:rsidR="00AF0404" w:rsidRPr="00932204" w:rsidRDefault="00AF0404" w:rsidP="004314B5">
            <w:pPr>
              <w:pStyle w:val="TableParagraph"/>
              <w:spacing w:line="251" w:lineRule="exact"/>
            </w:pPr>
            <w:proofErr w:type="spellStart"/>
            <w:r w:rsidRPr="00932204">
              <w:t>Наставники</w:t>
            </w:r>
            <w:proofErr w:type="spellEnd"/>
          </w:p>
        </w:tc>
      </w:tr>
      <w:tr w:rsidR="00AF0404" w:rsidRPr="00932204" w:rsidTr="004314B5">
        <w:trPr>
          <w:trHeight w:val="791"/>
        </w:trPr>
        <w:tc>
          <w:tcPr>
            <w:tcW w:w="538" w:type="dxa"/>
          </w:tcPr>
          <w:p w:rsidR="00AF0404" w:rsidRPr="00932204" w:rsidRDefault="00AF0404" w:rsidP="004314B5">
            <w:pPr>
              <w:pStyle w:val="TableParagraph"/>
              <w:ind w:left="0"/>
            </w:pPr>
          </w:p>
        </w:tc>
        <w:tc>
          <w:tcPr>
            <w:tcW w:w="2127" w:type="dxa"/>
          </w:tcPr>
          <w:p w:rsidR="00AF0404" w:rsidRPr="00932204" w:rsidRDefault="00AF0404" w:rsidP="004314B5">
            <w:pPr>
              <w:pStyle w:val="TableParagraph"/>
              <w:ind w:left="0"/>
            </w:pPr>
          </w:p>
        </w:tc>
        <w:tc>
          <w:tcPr>
            <w:tcW w:w="1844" w:type="dxa"/>
          </w:tcPr>
          <w:p w:rsidR="00AF0404" w:rsidRPr="00932204" w:rsidRDefault="00AF0404" w:rsidP="004314B5">
            <w:pPr>
              <w:pStyle w:val="TableParagraph"/>
              <w:ind w:left="110" w:right="435"/>
            </w:pPr>
            <w:proofErr w:type="spellStart"/>
            <w:r w:rsidRPr="00932204">
              <w:t>Организация</w:t>
            </w:r>
            <w:proofErr w:type="spellEnd"/>
            <w:r w:rsidRPr="00932204">
              <w:rPr>
                <w:spacing w:val="-55"/>
              </w:rPr>
              <w:t xml:space="preserve"> </w:t>
            </w:r>
            <w:proofErr w:type="spellStart"/>
            <w:r w:rsidRPr="00932204">
              <w:t>текущего</w:t>
            </w:r>
            <w:proofErr w:type="spellEnd"/>
          </w:p>
          <w:p w:rsidR="00AF0404" w:rsidRPr="00932204" w:rsidRDefault="00AF0404" w:rsidP="004314B5">
            <w:pPr>
              <w:pStyle w:val="TableParagraph"/>
              <w:spacing w:line="256" w:lineRule="exact"/>
              <w:ind w:left="110"/>
            </w:pPr>
            <w:proofErr w:type="spellStart"/>
            <w:r w:rsidRPr="00932204">
              <w:t>контроля</w:t>
            </w:r>
            <w:proofErr w:type="spellEnd"/>
          </w:p>
        </w:tc>
        <w:tc>
          <w:tcPr>
            <w:tcW w:w="2753" w:type="dxa"/>
          </w:tcPr>
          <w:p w:rsidR="00AF0404" w:rsidRPr="00AF0404" w:rsidRDefault="00AF0404" w:rsidP="004314B5">
            <w:pPr>
              <w:pStyle w:val="TableParagraph"/>
              <w:ind w:right="168"/>
              <w:rPr>
                <w:lang w:val="ru-RU"/>
              </w:rPr>
            </w:pPr>
            <w:r w:rsidRPr="00AF0404">
              <w:rPr>
                <w:spacing w:val="-1"/>
                <w:lang w:val="ru-RU"/>
              </w:rPr>
              <w:t xml:space="preserve">Анкетирование. </w:t>
            </w:r>
            <w:r w:rsidRPr="00AF0404">
              <w:rPr>
                <w:lang w:val="ru-RU"/>
              </w:rPr>
              <w:t>Форматы</w:t>
            </w:r>
            <w:r w:rsidRPr="00AF0404">
              <w:rPr>
                <w:spacing w:val="-55"/>
                <w:lang w:val="ru-RU"/>
              </w:rPr>
              <w:t xml:space="preserve"> </w:t>
            </w:r>
            <w:r w:rsidRPr="00AF0404">
              <w:rPr>
                <w:lang w:val="ru-RU"/>
              </w:rPr>
              <w:t>анкет</w:t>
            </w:r>
            <w:r w:rsidRPr="00AF0404">
              <w:rPr>
                <w:spacing w:val="-4"/>
                <w:lang w:val="ru-RU"/>
              </w:rPr>
              <w:t xml:space="preserve"> </w:t>
            </w:r>
            <w:r w:rsidRPr="00AF0404">
              <w:rPr>
                <w:lang w:val="ru-RU"/>
              </w:rPr>
              <w:t>обратной</w:t>
            </w:r>
            <w:r w:rsidRPr="00AF0404">
              <w:rPr>
                <w:spacing w:val="-3"/>
                <w:lang w:val="ru-RU"/>
              </w:rPr>
              <w:t xml:space="preserve"> </w:t>
            </w:r>
            <w:r w:rsidRPr="00AF0404">
              <w:rPr>
                <w:lang w:val="ru-RU"/>
              </w:rPr>
              <w:t>связи</w:t>
            </w:r>
            <w:r w:rsidRPr="00AF0404">
              <w:rPr>
                <w:spacing w:val="-3"/>
                <w:lang w:val="ru-RU"/>
              </w:rPr>
              <w:t>.</w:t>
            </w:r>
          </w:p>
        </w:tc>
        <w:tc>
          <w:tcPr>
            <w:tcW w:w="1218" w:type="dxa"/>
          </w:tcPr>
          <w:p w:rsidR="00AF0404" w:rsidRPr="00932204" w:rsidRDefault="00AF0404" w:rsidP="004314B5">
            <w:pPr>
              <w:pStyle w:val="TableParagraph"/>
              <w:ind w:left="110" w:right="266"/>
            </w:pPr>
            <w:r w:rsidRPr="00932204">
              <w:t>2</w:t>
            </w:r>
            <w:r w:rsidRPr="00932204">
              <w:rPr>
                <w:spacing w:val="-8"/>
              </w:rPr>
              <w:t xml:space="preserve"> </w:t>
            </w:r>
            <w:proofErr w:type="spellStart"/>
            <w:r w:rsidRPr="00932204">
              <w:t>раза</w:t>
            </w:r>
            <w:proofErr w:type="spellEnd"/>
            <w:r w:rsidRPr="00932204">
              <w:rPr>
                <w:spacing w:val="-9"/>
              </w:rPr>
              <w:t xml:space="preserve"> </w:t>
            </w:r>
            <w:r w:rsidRPr="00932204">
              <w:t>в</w:t>
            </w:r>
            <w:r w:rsidRPr="00932204">
              <w:rPr>
                <w:spacing w:val="-54"/>
              </w:rPr>
              <w:t xml:space="preserve"> </w:t>
            </w:r>
            <w:proofErr w:type="spellStart"/>
            <w:r w:rsidRPr="00932204">
              <w:t>год</w:t>
            </w:r>
            <w:proofErr w:type="spellEnd"/>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p>
          <w:p w:rsidR="00AF0404" w:rsidRPr="00932204" w:rsidRDefault="00AF0404" w:rsidP="004314B5">
            <w:pPr>
              <w:pStyle w:val="TableParagraph"/>
              <w:spacing w:line="256" w:lineRule="exact"/>
            </w:pPr>
            <w:proofErr w:type="spellStart"/>
            <w:r w:rsidRPr="00932204">
              <w:t>по</w:t>
            </w:r>
            <w:proofErr w:type="spellEnd"/>
            <w:r w:rsidRPr="00932204">
              <w:rPr>
                <w:spacing w:val="-5"/>
              </w:rPr>
              <w:t xml:space="preserve"> </w:t>
            </w:r>
            <w:r>
              <w:t>У</w:t>
            </w:r>
            <w:r w:rsidRPr="00932204">
              <w:t>Р</w:t>
            </w:r>
          </w:p>
        </w:tc>
      </w:tr>
    </w:tbl>
    <w:p w:rsidR="00AF0404" w:rsidRPr="00932204" w:rsidRDefault="00AF0404" w:rsidP="00AF0404">
      <w:pPr>
        <w:spacing w:line="256" w:lineRule="exact"/>
        <w:sectPr w:rsidR="00AF0404" w:rsidRPr="00932204">
          <w:pgSz w:w="11910" w:h="16840"/>
          <w:pgMar w:top="1120" w:right="30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2127"/>
        <w:gridCol w:w="1844"/>
        <w:gridCol w:w="2833"/>
        <w:gridCol w:w="1138"/>
        <w:gridCol w:w="1417"/>
      </w:tblGrid>
      <w:tr w:rsidR="00AF0404" w:rsidRPr="00932204" w:rsidTr="004314B5">
        <w:trPr>
          <w:trHeight w:val="1060"/>
        </w:trPr>
        <w:tc>
          <w:tcPr>
            <w:tcW w:w="538" w:type="dxa"/>
          </w:tcPr>
          <w:p w:rsidR="00AF0404" w:rsidRPr="00932204" w:rsidRDefault="00AF0404" w:rsidP="004314B5">
            <w:pPr>
              <w:pStyle w:val="TableParagraph"/>
              <w:ind w:left="0"/>
            </w:pPr>
          </w:p>
        </w:tc>
        <w:tc>
          <w:tcPr>
            <w:tcW w:w="2127" w:type="dxa"/>
          </w:tcPr>
          <w:p w:rsidR="00AF0404" w:rsidRPr="00932204" w:rsidRDefault="00AF0404" w:rsidP="004314B5">
            <w:pPr>
              <w:pStyle w:val="TableParagraph"/>
              <w:ind w:left="0"/>
            </w:pPr>
          </w:p>
        </w:tc>
        <w:tc>
          <w:tcPr>
            <w:tcW w:w="1844" w:type="dxa"/>
          </w:tcPr>
          <w:p w:rsidR="00AF0404" w:rsidRPr="00932204" w:rsidRDefault="00AF0404" w:rsidP="004314B5">
            <w:pPr>
              <w:pStyle w:val="TableParagraph"/>
              <w:spacing w:line="242" w:lineRule="auto"/>
              <w:ind w:left="110" w:right="381"/>
            </w:pPr>
            <w:proofErr w:type="spellStart"/>
            <w:r w:rsidRPr="00932204">
              <w:t>достижения</w:t>
            </w:r>
            <w:proofErr w:type="spellEnd"/>
            <w:r w:rsidRPr="00932204">
              <w:rPr>
                <w:spacing w:val="1"/>
              </w:rPr>
              <w:t xml:space="preserve"> </w:t>
            </w:r>
            <w:proofErr w:type="spellStart"/>
            <w:r w:rsidRPr="00932204">
              <w:rPr>
                <w:spacing w:val="-1"/>
              </w:rPr>
              <w:t>планируемых</w:t>
            </w:r>
            <w:proofErr w:type="spellEnd"/>
            <w:r w:rsidRPr="00932204">
              <w:rPr>
                <w:spacing w:val="-55"/>
              </w:rPr>
              <w:t xml:space="preserve"> </w:t>
            </w:r>
            <w:proofErr w:type="spellStart"/>
            <w:r w:rsidRPr="00932204">
              <w:t>результатов</w:t>
            </w:r>
            <w:proofErr w:type="spellEnd"/>
          </w:p>
          <w:p w:rsidR="00AF0404" w:rsidRPr="00932204" w:rsidRDefault="00AF0404" w:rsidP="004314B5">
            <w:pPr>
              <w:pStyle w:val="TableParagraph"/>
              <w:spacing w:line="253" w:lineRule="exact"/>
              <w:ind w:left="110"/>
            </w:pPr>
            <w:proofErr w:type="spellStart"/>
            <w:r w:rsidRPr="00932204">
              <w:t>наставниками</w:t>
            </w:r>
            <w:proofErr w:type="spellEnd"/>
          </w:p>
        </w:tc>
        <w:tc>
          <w:tcPr>
            <w:tcW w:w="2833" w:type="dxa"/>
          </w:tcPr>
          <w:p w:rsidR="00AF0404" w:rsidRPr="00932204" w:rsidRDefault="00AF0404" w:rsidP="004314B5">
            <w:pPr>
              <w:pStyle w:val="TableParagraph"/>
              <w:ind w:left="0"/>
            </w:pPr>
          </w:p>
        </w:tc>
        <w:tc>
          <w:tcPr>
            <w:tcW w:w="1138" w:type="dxa"/>
          </w:tcPr>
          <w:p w:rsidR="00AF0404" w:rsidRPr="00932204" w:rsidRDefault="00AF0404" w:rsidP="004314B5">
            <w:pPr>
              <w:pStyle w:val="TableParagraph"/>
              <w:ind w:left="0"/>
            </w:pPr>
          </w:p>
        </w:tc>
        <w:tc>
          <w:tcPr>
            <w:tcW w:w="1417" w:type="dxa"/>
          </w:tcPr>
          <w:p w:rsidR="00AF0404" w:rsidRPr="00932204" w:rsidRDefault="00AF0404" w:rsidP="004314B5">
            <w:pPr>
              <w:pStyle w:val="TableParagraph"/>
              <w:ind w:left="0"/>
            </w:pPr>
          </w:p>
        </w:tc>
      </w:tr>
      <w:tr w:rsidR="00AF0404" w:rsidRPr="00932204" w:rsidTr="004314B5">
        <w:trPr>
          <w:trHeight w:val="3173"/>
        </w:trPr>
        <w:tc>
          <w:tcPr>
            <w:tcW w:w="538" w:type="dxa"/>
            <w:vMerge w:val="restart"/>
          </w:tcPr>
          <w:p w:rsidR="00AF0404" w:rsidRPr="00932204" w:rsidRDefault="00AF0404" w:rsidP="004314B5">
            <w:pPr>
              <w:pStyle w:val="TableParagraph"/>
              <w:spacing w:line="310" w:lineRule="exact"/>
              <w:ind w:left="110"/>
            </w:pPr>
            <w:r w:rsidRPr="00932204">
              <w:t>7.</w:t>
            </w:r>
          </w:p>
        </w:tc>
        <w:tc>
          <w:tcPr>
            <w:tcW w:w="2127" w:type="dxa"/>
            <w:vMerge w:val="restart"/>
          </w:tcPr>
          <w:p w:rsidR="00AF0404" w:rsidRPr="00932204" w:rsidRDefault="00AF0404" w:rsidP="004314B5">
            <w:pPr>
              <w:pStyle w:val="TableParagraph"/>
              <w:ind w:left="110" w:right="471"/>
            </w:pPr>
            <w:proofErr w:type="spellStart"/>
            <w:r w:rsidRPr="00932204">
              <w:t>Мониторинг</w:t>
            </w:r>
            <w:proofErr w:type="spellEnd"/>
            <w:r w:rsidRPr="00932204">
              <w:rPr>
                <w:spacing w:val="1"/>
              </w:rPr>
              <w:t xml:space="preserve"> </w:t>
            </w:r>
            <w:proofErr w:type="spellStart"/>
            <w:r w:rsidRPr="00932204">
              <w:t>реализации</w:t>
            </w:r>
            <w:proofErr w:type="spellEnd"/>
            <w:r w:rsidRPr="00932204">
              <w:rPr>
                <w:spacing w:val="1"/>
              </w:rPr>
              <w:t xml:space="preserve"> </w:t>
            </w:r>
            <w:proofErr w:type="spellStart"/>
            <w:r w:rsidRPr="00932204">
              <w:t>программы</w:t>
            </w:r>
            <w:proofErr w:type="spellEnd"/>
            <w:r w:rsidRPr="00932204">
              <w:rPr>
                <w:spacing w:val="1"/>
              </w:rPr>
              <w:t xml:space="preserve"> </w:t>
            </w:r>
            <w:proofErr w:type="spellStart"/>
            <w:r w:rsidRPr="00932204">
              <w:t>наставничества</w:t>
            </w:r>
            <w:proofErr w:type="spellEnd"/>
          </w:p>
        </w:tc>
        <w:tc>
          <w:tcPr>
            <w:tcW w:w="1844" w:type="dxa"/>
          </w:tcPr>
          <w:p w:rsidR="00AF0404" w:rsidRPr="00AF0404" w:rsidRDefault="00AF0404" w:rsidP="004314B5">
            <w:pPr>
              <w:pStyle w:val="TableParagraph"/>
              <w:ind w:left="110" w:right="163"/>
              <w:rPr>
                <w:lang w:val="ru-RU"/>
              </w:rPr>
            </w:pPr>
            <w:r w:rsidRPr="00AF0404">
              <w:rPr>
                <w:lang w:val="ru-RU"/>
              </w:rPr>
              <w:t>Отчеты по</w:t>
            </w:r>
            <w:r w:rsidRPr="00AF0404">
              <w:rPr>
                <w:spacing w:val="1"/>
                <w:lang w:val="ru-RU"/>
              </w:rPr>
              <w:t xml:space="preserve"> </w:t>
            </w:r>
            <w:r w:rsidRPr="00AF0404">
              <w:rPr>
                <w:lang w:val="ru-RU"/>
              </w:rPr>
              <w:t>итогам</w:t>
            </w:r>
            <w:r w:rsidRPr="00AF0404">
              <w:rPr>
                <w:spacing w:val="1"/>
                <w:lang w:val="ru-RU"/>
              </w:rPr>
              <w:t xml:space="preserve"> </w:t>
            </w:r>
            <w:r w:rsidRPr="00AF0404">
              <w:rPr>
                <w:spacing w:val="-1"/>
                <w:lang w:val="ru-RU"/>
              </w:rPr>
              <w:t>наставнической</w:t>
            </w:r>
            <w:r w:rsidRPr="00AF0404">
              <w:rPr>
                <w:spacing w:val="-55"/>
                <w:lang w:val="ru-RU"/>
              </w:rPr>
              <w:t xml:space="preserve"> </w:t>
            </w:r>
            <w:r w:rsidRPr="00AF0404">
              <w:rPr>
                <w:lang w:val="ru-RU"/>
              </w:rPr>
              <w:t>программы</w:t>
            </w:r>
          </w:p>
        </w:tc>
        <w:tc>
          <w:tcPr>
            <w:tcW w:w="2833" w:type="dxa"/>
          </w:tcPr>
          <w:p w:rsidR="00AF0404" w:rsidRPr="00AF0404" w:rsidRDefault="00AF0404" w:rsidP="00AF0404">
            <w:pPr>
              <w:pStyle w:val="TableParagraph"/>
              <w:numPr>
                <w:ilvl w:val="0"/>
                <w:numId w:val="35"/>
              </w:numPr>
              <w:tabs>
                <w:tab w:val="left" w:pos="336"/>
              </w:tabs>
              <w:ind w:right="531" w:firstLine="0"/>
              <w:rPr>
                <w:lang w:val="ru-RU"/>
              </w:rPr>
            </w:pPr>
            <w:r w:rsidRPr="00AF0404">
              <w:rPr>
                <w:lang w:val="ru-RU"/>
              </w:rPr>
              <w:t>Проведение</w:t>
            </w:r>
            <w:r w:rsidRPr="00AF0404">
              <w:rPr>
                <w:spacing w:val="1"/>
                <w:lang w:val="ru-RU"/>
              </w:rPr>
              <w:t xml:space="preserve"> </w:t>
            </w:r>
            <w:r w:rsidRPr="00AF0404">
              <w:rPr>
                <w:lang w:val="ru-RU"/>
              </w:rPr>
              <w:t>мониторинга личной</w:t>
            </w:r>
            <w:r w:rsidRPr="00AF0404">
              <w:rPr>
                <w:spacing w:val="1"/>
                <w:lang w:val="ru-RU"/>
              </w:rPr>
              <w:t xml:space="preserve"> </w:t>
            </w:r>
            <w:r w:rsidRPr="00AF0404">
              <w:rPr>
                <w:lang w:val="ru-RU"/>
              </w:rPr>
              <w:t>удовлетворенности</w:t>
            </w:r>
            <w:r w:rsidRPr="00AF0404">
              <w:rPr>
                <w:spacing w:val="1"/>
                <w:lang w:val="ru-RU"/>
              </w:rPr>
              <w:t xml:space="preserve"> </w:t>
            </w:r>
            <w:r w:rsidRPr="00AF0404">
              <w:rPr>
                <w:lang w:val="ru-RU"/>
              </w:rPr>
              <w:t>участием</w:t>
            </w:r>
            <w:r w:rsidRPr="00AF0404">
              <w:rPr>
                <w:spacing w:val="-10"/>
                <w:lang w:val="ru-RU"/>
              </w:rPr>
              <w:t xml:space="preserve"> </w:t>
            </w:r>
            <w:r w:rsidRPr="00AF0404">
              <w:rPr>
                <w:lang w:val="ru-RU"/>
              </w:rPr>
              <w:t>в</w:t>
            </w:r>
            <w:r w:rsidRPr="00AF0404">
              <w:rPr>
                <w:spacing w:val="-8"/>
                <w:lang w:val="ru-RU"/>
              </w:rPr>
              <w:t xml:space="preserve"> </w:t>
            </w:r>
            <w:r w:rsidRPr="00AF0404">
              <w:rPr>
                <w:lang w:val="ru-RU"/>
              </w:rPr>
              <w:t>программе</w:t>
            </w:r>
            <w:r w:rsidRPr="00AF0404">
              <w:rPr>
                <w:spacing w:val="-54"/>
                <w:lang w:val="ru-RU"/>
              </w:rPr>
              <w:t xml:space="preserve"> </w:t>
            </w:r>
            <w:r w:rsidRPr="00AF0404">
              <w:rPr>
                <w:lang w:val="ru-RU"/>
              </w:rPr>
              <w:t>наставничества.</w:t>
            </w:r>
          </w:p>
          <w:p w:rsidR="00AF0404" w:rsidRPr="00AF0404" w:rsidRDefault="00AF0404" w:rsidP="00AF0404">
            <w:pPr>
              <w:pStyle w:val="TableParagraph"/>
              <w:numPr>
                <w:ilvl w:val="0"/>
                <w:numId w:val="35"/>
              </w:numPr>
              <w:tabs>
                <w:tab w:val="left" w:pos="336"/>
              </w:tabs>
              <w:ind w:right="430" w:firstLine="0"/>
              <w:rPr>
                <w:lang w:val="ru-RU"/>
              </w:rPr>
            </w:pPr>
            <w:r w:rsidRPr="00AF0404">
              <w:rPr>
                <w:lang w:val="ru-RU"/>
              </w:rPr>
              <w:t>Проведение</w:t>
            </w:r>
            <w:r w:rsidRPr="00AF0404">
              <w:rPr>
                <w:spacing w:val="1"/>
                <w:lang w:val="ru-RU"/>
              </w:rPr>
              <w:t xml:space="preserve"> </w:t>
            </w:r>
            <w:proofErr w:type="gramStart"/>
            <w:r w:rsidRPr="00AF0404">
              <w:rPr>
                <w:lang w:val="ru-RU"/>
              </w:rPr>
              <w:t>мониторинга качества</w:t>
            </w:r>
            <w:r w:rsidRPr="00AF0404">
              <w:rPr>
                <w:spacing w:val="1"/>
                <w:lang w:val="ru-RU"/>
              </w:rPr>
              <w:t xml:space="preserve"> </w:t>
            </w:r>
            <w:r w:rsidRPr="00AF0404">
              <w:rPr>
                <w:lang w:val="ru-RU"/>
              </w:rPr>
              <w:t>реализации</w:t>
            </w:r>
            <w:r w:rsidRPr="00AF0404">
              <w:rPr>
                <w:spacing w:val="-14"/>
                <w:lang w:val="ru-RU"/>
              </w:rPr>
              <w:t xml:space="preserve"> </w:t>
            </w:r>
            <w:r w:rsidRPr="00AF0404">
              <w:rPr>
                <w:lang w:val="ru-RU"/>
              </w:rPr>
              <w:t>программы</w:t>
            </w:r>
            <w:r w:rsidRPr="00AF0404">
              <w:rPr>
                <w:spacing w:val="-55"/>
                <w:lang w:val="ru-RU"/>
              </w:rPr>
              <w:t xml:space="preserve"> </w:t>
            </w:r>
            <w:r w:rsidRPr="00AF0404">
              <w:rPr>
                <w:lang w:val="ru-RU"/>
              </w:rPr>
              <w:t>наставничества</w:t>
            </w:r>
            <w:proofErr w:type="gramEnd"/>
            <w:r w:rsidRPr="00AF0404">
              <w:rPr>
                <w:lang w:val="ru-RU"/>
              </w:rPr>
              <w:t>.</w:t>
            </w:r>
          </w:p>
          <w:p w:rsidR="00AF0404" w:rsidRPr="00AF0404" w:rsidRDefault="00AF0404" w:rsidP="00AF0404">
            <w:pPr>
              <w:pStyle w:val="TableParagraph"/>
              <w:numPr>
                <w:ilvl w:val="0"/>
                <w:numId w:val="35"/>
              </w:numPr>
              <w:tabs>
                <w:tab w:val="left" w:pos="336"/>
              </w:tabs>
              <w:spacing w:line="264" w:lineRule="exact"/>
              <w:ind w:right="134" w:firstLine="0"/>
              <w:rPr>
                <w:lang w:val="ru-RU"/>
              </w:rPr>
            </w:pPr>
            <w:r w:rsidRPr="00AF0404">
              <w:rPr>
                <w:lang w:val="ru-RU"/>
              </w:rPr>
              <w:t>Мониторинг и оценка</w:t>
            </w:r>
            <w:r w:rsidRPr="00AF0404">
              <w:rPr>
                <w:spacing w:val="1"/>
                <w:lang w:val="ru-RU"/>
              </w:rPr>
              <w:t xml:space="preserve"> </w:t>
            </w:r>
            <w:r w:rsidRPr="00AF0404">
              <w:rPr>
                <w:lang w:val="ru-RU"/>
              </w:rPr>
              <w:t>влияния</w:t>
            </w:r>
            <w:r w:rsidRPr="00AF0404">
              <w:rPr>
                <w:spacing w:val="-6"/>
                <w:lang w:val="ru-RU"/>
              </w:rPr>
              <w:t xml:space="preserve"> </w:t>
            </w:r>
            <w:r w:rsidRPr="00AF0404">
              <w:rPr>
                <w:lang w:val="ru-RU"/>
              </w:rPr>
              <w:t>программ</w:t>
            </w:r>
            <w:r w:rsidRPr="00AF0404">
              <w:rPr>
                <w:spacing w:val="-7"/>
                <w:lang w:val="ru-RU"/>
              </w:rPr>
              <w:t xml:space="preserve"> </w:t>
            </w:r>
            <w:r w:rsidRPr="00AF0404">
              <w:rPr>
                <w:lang w:val="ru-RU"/>
              </w:rPr>
              <w:t>на</w:t>
            </w:r>
            <w:r w:rsidRPr="00AF0404">
              <w:rPr>
                <w:spacing w:val="-7"/>
                <w:lang w:val="ru-RU"/>
              </w:rPr>
              <w:t xml:space="preserve"> </w:t>
            </w:r>
            <w:r w:rsidRPr="00AF0404">
              <w:rPr>
                <w:lang w:val="ru-RU"/>
              </w:rPr>
              <w:t>всех</w:t>
            </w:r>
            <w:r w:rsidRPr="00AF0404">
              <w:rPr>
                <w:spacing w:val="-54"/>
                <w:lang w:val="ru-RU"/>
              </w:rPr>
              <w:t xml:space="preserve"> </w:t>
            </w:r>
            <w:r w:rsidRPr="00AF0404">
              <w:rPr>
                <w:lang w:val="ru-RU"/>
              </w:rPr>
              <w:t>участников.</w:t>
            </w:r>
          </w:p>
        </w:tc>
        <w:tc>
          <w:tcPr>
            <w:tcW w:w="1138" w:type="dxa"/>
          </w:tcPr>
          <w:p w:rsidR="00AF0404" w:rsidRPr="00932204" w:rsidRDefault="00AF0404" w:rsidP="004314B5">
            <w:pPr>
              <w:pStyle w:val="TableParagraph"/>
              <w:ind w:left="110" w:right="266"/>
            </w:pPr>
            <w:r w:rsidRPr="00932204">
              <w:t>2</w:t>
            </w:r>
            <w:r w:rsidRPr="00932204">
              <w:rPr>
                <w:spacing w:val="-8"/>
              </w:rPr>
              <w:t xml:space="preserve"> </w:t>
            </w:r>
            <w:proofErr w:type="spellStart"/>
            <w:r w:rsidRPr="00932204">
              <w:t>раза</w:t>
            </w:r>
            <w:proofErr w:type="spellEnd"/>
            <w:r w:rsidRPr="00932204">
              <w:rPr>
                <w:spacing w:val="-9"/>
              </w:rPr>
              <w:t xml:space="preserve"> </w:t>
            </w:r>
            <w:r w:rsidRPr="00932204">
              <w:t>в</w:t>
            </w:r>
            <w:r w:rsidRPr="00932204">
              <w:rPr>
                <w:spacing w:val="-54"/>
              </w:rPr>
              <w:t xml:space="preserve"> </w:t>
            </w:r>
            <w:proofErr w:type="spellStart"/>
            <w:r w:rsidRPr="00932204">
              <w:t>год</w:t>
            </w:r>
            <w:proofErr w:type="spellEnd"/>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r w:rsidR="00AF0404" w:rsidRPr="00932204" w:rsidTr="004314B5">
        <w:trPr>
          <w:trHeight w:val="1325"/>
        </w:trPr>
        <w:tc>
          <w:tcPr>
            <w:tcW w:w="538" w:type="dxa"/>
            <w:vMerge/>
            <w:tcBorders>
              <w:top w:val="nil"/>
            </w:tcBorders>
          </w:tcPr>
          <w:p w:rsidR="00AF0404" w:rsidRPr="00932204" w:rsidRDefault="00AF0404" w:rsidP="004314B5"/>
        </w:tc>
        <w:tc>
          <w:tcPr>
            <w:tcW w:w="2127" w:type="dxa"/>
            <w:vMerge/>
            <w:tcBorders>
              <w:top w:val="nil"/>
            </w:tcBorders>
          </w:tcPr>
          <w:p w:rsidR="00AF0404" w:rsidRPr="00932204" w:rsidRDefault="00AF0404" w:rsidP="004314B5"/>
        </w:tc>
        <w:tc>
          <w:tcPr>
            <w:tcW w:w="1844" w:type="dxa"/>
          </w:tcPr>
          <w:p w:rsidR="00AF0404" w:rsidRPr="00932204" w:rsidRDefault="00AF0404" w:rsidP="004314B5">
            <w:pPr>
              <w:pStyle w:val="TableParagraph"/>
              <w:ind w:left="110" w:right="417"/>
            </w:pPr>
            <w:proofErr w:type="spellStart"/>
            <w:r w:rsidRPr="00932204">
              <w:t>Мотивация</w:t>
            </w:r>
            <w:proofErr w:type="spellEnd"/>
            <w:r w:rsidRPr="00932204">
              <w:t xml:space="preserve"> и</w:t>
            </w:r>
            <w:r w:rsidRPr="00932204">
              <w:rPr>
                <w:spacing w:val="-55"/>
              </w:rPr>
              <w:t xml:space="preserve"> </w:t>
            </w:r>
            <w:proofErr w:type="spellStart"/>
            <w:r w:rsidRPr="00932204">
              <w:t>поощрения</w:t>
            </w:r>
            <w:proofErr w:type="spellEnd"/>
            <w:r w:rsidRPr="00932204">
              <w:rPr>
                <w:spacing w:val="1"/>
              </w:rPr>
              <w:t xml:space="preserve"> </w:t>
            </w:r>
            <w:proofErr w:type="spellStart"/>
            <w:r w:rsidRPr="00932204">
              <w:t>наставников</w:t>
            </w:r>
            <w:proofErr w:type="spellEnd"/>
          </w:p>
        </w:tc>
        <w:tc>
          <w:tcPr>
            <w:tcW w:w="2833" w:type="dxa"/>
          </w:tcPr>
          <w:p w:rsidR="00AF0404" w:rsidRPr="00AF0404" w:rsidRDefault="00AF0404" w:rsidP="004314B5">
            <w:pPr>
              <w:pStyle w:val="TableParagraph"/>
              <w:ind w:right="431"/>
              <w:rPr>
                <w:lang w:val="ru-RU"/>
              </w:rPr>
            </w:pPr>
            <w:r w:rsidRPr="00AF0404">
              <w:rPr>
                <w:lang w:val="ru-RU"/>
              </w:rPr>
              <w:t>1.</w:t>
            </w:r>
            <w:r w:rsidRPr="00AF0404">
              <w:rPr>
                <w:spacing w:val="-5"/>
                <w:lang w:val="ru-RU"/>
              </w:rPr>
              <w:t xml:space="preserve"> </w:t>
            </w:r>
            <w:r w:rsidRPr="00AF0404">
              <w:rPr>
                <w:lang w:val="ru-RU"/>
              </w:rPr>
              <w:t>Приказ</w:t>
            </w:r>
            <w:r w:rsidRPr="00AF0404">
              <w:rPr>
                <w:spacing w:val="-5"/>
                <w:lang w:val="ru-RU"/>
              </w:rPr>
              <w:t xml:space="preserve"> </w:t>
            </w:r>
            <w:r w:rsidRPr="00AF0404">
              <w:rPr>
                <w:lang w:val="ru-RU"/>
              </w:rPr>
              <w:t>о</w:t>
            </w:r>
            <w:r w:rsidRPr="00AF0404">
              <w:rPr>
                <w:spacing w:val="-9"/>
                <w:lang w:val="ru-RU"/>
              </w:rPr>
              <w:t xml:space="preserve"> </w:t>
            </w:r>
            <w:r w:rsidRPr="00AF0404">
              <w:rPr>
                <w:lang w:val="ru-RU"/>
              </w:rPr>
              <w:t>поощрении</w:t>
            </w:r>
            <w:r w:rsidRPr="00AF0404">
              <w:rPr>
                <w:spacing w:val="-55"/>
                <w:lang w:val="ru-RU"/>
              </w:rPr>
              <w:t xml:space="preserve"> </w:t>
            </w:r>
            <w:r w:rsidRPr="00AF0404">
              <w:rPr>
                <w:lang w:val="ru-RU"/>
              </w:rPr>
              <w:t>участников</w:t>
            </w:r>
            <w:r w:rsidRPr="00AF0404">
              <w:rPr>
                <w:spacing w:val="1"/>
                <w:lang w:val="ru-RU"/>
              </w:rPr>
              <w:t xml:space="preserve"> </w:t>
            </w:r>
            <w:proofErr w:type="gramStart"/>
            <w:r w:rsidRPr="00AF0404">
              <w:rPr>
                <w:lang w:val="ru-RU"/>
              </w:rPr>
              <w:t>наставнической</w:t>
            </w:r>
            <w:proofErr w:type="gramEnd"/>
          </w:p>
          <w:p w:rsidR="00AF0404" w:rsidRPr="00AF0404" w:rsidRDefault="00AF0404" w:rsidP="004314B5">
            <w:pPr>
              <w:pStyle w:val="TableParagraph"/>
              <w:spacing w:line="264" w:lineRule="exact"/>
              <w:rPr>
                <w:lang w:val="ru-RU"/>
              </w:rPr>
            </w:pPr>
            <w:r w:rsidRPr="00AF0404">
              <w:rPr>
                <w:lang w:val="ru-RU"/>
              </w:rPr>
              <w:t>деятельности.</w:t>
            </w:r>
          </w:p>
        </w:tc>
        <w:tc>
          <w:tcPr>
            <w:tcW w:w="1138" w:type="dxa"/>
          </w:tcPr>
          <w:p w:rsidR="00AF0404" w:rsidRPr="00932204" w:rsidRDefault="00AF0404" w:rsidP="004314B5">
            <w:pPr>
              <w:pStyle w:val="TableParagraph"/>
              <w:ind w:left="110" w:right="351"/>
            </w:pPr>
            <w:r w:rsidRPr="00932204">
              <w:t xml:space="preserve">1 </w:t>
            </w:r>
            <w:proofErr w:type="spellStart"/>
            <w:r w:rsidRPr="00932204">
              <w:t>раз</w:t>
            </w:r>
            <w:proofErr w:type="spellEnd"/>
            <w:r w:rsidRPr="00932204">
              <w:t xml:space="preserve"> в</w:t>
            </w:r>
            <w:r w:rsidRPr="00932204">
              <w:rPr>
                <w:spacing w:val="-56"/>
              </w:rPr>
              <w:t xml:space="preserve"> </w:t>
            </w:r>
            <w:proofErr w:type="spellStart"/>
            <w:r w:rsidRPr="00932204">
              <w:t>год</w:t>
            </w:r>
            <w:proofErr w:type="spellEnd"/>
          </w:p>
        </w:tc>
        <w:tc>
          <w:tcPr>
            <w:tcW w:w="1417" w:type="dxa"/>
          </w:tcPr>
          <w:p w:rsidR="00AF0404" w:rsidRPr="00932204" w:rsidRDefault="00AF0404" w:rsidP="004314B5">
            <w:pPr>
              <w:pStyle w:val="TableParagraph"/>
              <w:ind w:right="104"/>
            </w:pPr>
            <w:proofErr w:type="spellStart"/>
            <w:r w:rsidRPr="00932204">
              <w:rPr>
                <w:spacing w:val="-1"/>
              </w:rPr>
              <w:t>заместитель</w:t>
            </w:r>
            <w:proofErr w:type="spellEnd"/>
            <w:r w:rsidRPr="00932204">
              <w:rPr>
                <w:spacing w:val="-55"/>
              </w:rPr>
              <w:t xml:space="preserve"> </w:t>
            </w:r>
            <w:proofErr w:type="spellStart"/>
            <w:r w:rsidRPr="00932204">
              <w:t>директора</w:t>
            </w:r>
            <w:proofErr w:type="spellEnd"/>
            <w:r w:rsidRPr="00932204">
              <w:rPr>
                <w:spacing w:val="1"/>
              </w:rPr>
              <w:t xml:space="preserve"> </w:t>
            </w:r>
            <w:proofErr w:type="spellStart"/>
            <w:r w:rsidRPr="00932204">
              <w:t>по</w:t>
            </w:r>
            <w:proofErr w:type="spellEnd"/>
            <w:r w:rsidRPr="00932204">
              <w:rPr>
                <w:spacing w:val="-5"/>
              </w:rPr>
              <w:t xml:space="preserve"> </w:t>
            </w:r>
            <w:r>
              <w:t>У</w:t>
            </w:r>
            <w:r w:rsidRPr="00932204">
              <w:t>Р</w:t>
            </w:r>
          </w:p>
        </w:tc>
      </w:tr>
    </w:tbl>
    <w:p w:rsidR="00AF0404" w:rsidRPr="00932204" w:rsidRDefault="00AF0404" w:rsidP="00AF0404"/>
    <w:p w:rsidR="00AF0404" w:rsidRPr="00272A3C" w:rsidRDefault="00AF0404" w:rsidP="00AF0404">
      <w:pPr>
        <w:spacing w:after="0" w:line="240" w:lineRule="auto"/>
        <w:jc w:val="right"/>
        <w:rPr>
          <w:rFonts w:ascii="Times New Roman" w:hAnsi="Times New Roman"/>
          <w:b/>
          <w:i/>
          <w:sz w:val="24"/>
          <w:szCs w:val="24"/>
        </w:rPr>
      </w:pPr>
    </w:p>
    <w:p w:rsidR="00AF0404" w:rsidRPr="00272A3C" w:rsidRDefault="00AF0404" w:rsidP="00AF0404">
      <w:pPr>
        <w:spacing w:after="0" w:line="240" w:lineRule="auto"/>
        <w:jc w:val="right"/>
        <w:rPr>
          <w:rFonts w:ascii="Times New Roman" w:hAnsi="Times New Roman"/>
          <w:b/>
          <w:i/>
          <w:sz w:val="24"/>
          <w:szCs w:val="24"/>
        </w:rPr>
      </w:pPr>
    </w:p>
    <w:p w:rsidR="00AF0404" w:rsidRPr="00272A3C" w:rsidRDefault="00AF0404" w:rsidP="00AF0404">
      <w:pPr>
        <w:spacing w:after="0" w:line="240" w:lineRule="auto"/>
        <w:jc w:val="center"/>
        <w:rPr>
          <w:rFonts w:ascii="Times New Roman" w:hAnsi="Times New Roman"/>
          <w:b/>
          <w:i/>
          <w:sz w:val="24"/>
          <w:szCs w:val="24"/>
        </w:rPr>
      </w:pPr>
    </w:p>
    <w:p w:rsidR="00AF0404" w:rsidRPr="00272A3C" w:rsidRDefault="00AF0404" w:rsidP="00AF0404">
      <w:pPr>
        <w:spacing w:after="0" w:line="240" w:lineRule="auto"/>
        <w:jc w:val="right"/>
        <w:rPr>
          <w:rFonts w:ascii="Times New Roman" w:hAnsi="Times New Roman"/>
          <w:b/>
          <w:i/>
          <w:sz w:val="24"/>
          <w:szCs w:val="24"/>
        </w:rPr>
      </w:pPr>
      <w:r w:rsidRPr="00272A3C">
        <w:rPr>
          <w:rFonts w:ascii="Times New Roman" w:hAnsi="Times New Roman"/>
          <w:b/>
          <w:i/>
          <w:sz w:val="24"/>
          <w:szCs w:val="24"/>
        </w:rPr>
        <w:t>(Приложение 1)</w:t>
      </w:r>
    </w:p>
    <w:p w:rsidR="00AF0404" w:rsidRPr="00272A3C" w:rsidRDefault="00AF0404" w:rsidP="00AF0404">
      <w:pPr>
        <w:spacing w:after="0" w:line="240" w:lineRule="auto"/>
        <w:jc w:val="both"/>
        <w:rPr>
          <w:rFonts w:ascii="Times New Roman" w:hAnsi="Times New Roman"/>
          <w:b/>
          <w:sz w:val="24"/>
          <w:szCs w:val="24"/>
        </w:rPr>
      </w:pPr>
      <w:r w:rsidRPr="00272A3C">
        <w:rPr>
          <w:rFonts w:ascii="Times New Roman" w:hAnsi="Times New Roman"/>
          <w:b/>
          <w:sz w:val="24"/>
          <w:szCs w:val="24"/>
        </w:rPr>
        <w:t xml:space="preserve">Примерный перечень необходимых мероприятий и видов деятельности                                                                              </w:t>
      </w:r>
    </w:p>
    <w:p w:rsidR="00AF0404" w:rsidRPr="00272A3C" w:rsidRDefault="00AF0404" w:rsidP="00AF0404">
      <w:pPr>
        <w:spacing w:after="0" w:line="240" w:lineRule="auto"/>
        <w:jc w:val="center"/>
        <w:rPr>
          <w:rFonts w:ascii="Times New Roman" w:hAnsi="Times New Roman"/>
          <w:sz w:val="24"/>
          <w:szCs w:val="24"/>
        </w:rPr>
      </w:pPr>
    </w:p>
    <w:tbl>
      <w:tblPr>
        <w:tblW w:w="0" w:type="auto"/>
        <w:tblInd w:w="98" w:type="dxa"/>
        <w:tblCellMar>
          <w:left w:w="10" w:type="dxa"/>
          <w:right w:w="10" w:type="dxa"/>
        </w:tblCellMar>
        <w:tblLook w:val="04A0"/>
      </w:tblPr>
      <w:tblGrid>
        <w:gridCol w:w="560"/>
        <w:gridCol w:w="1941"/>
        <w:gridCol w:w="5275"/>
        <w:gridCol w:w="1697"/>
      </w:tblGrid>
      <w:tr w:rsidR="00AF0404" w:rsidRPr="0051367B" w:rsidTr="004314B5">
        <w:trPr>
          <w:trHeight w:val="88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center"/>
              <w:rPr>
                <w:sz w:val="24"/>
                <w:szCs w:val="24"/>
              </w:rPr>
            </w:pPr>
            <w:r w:rsidRPr="00272A3C">
              <w:rPr>
                <w:rFonts w:ascii="Times New Roman" w:hAnsi="Times New Roman"/>
                <w:b/>
                <w:color w:val="000000"/>
                <w:sz w:val="24"/>
                <w:szCs w:val="24"/>
                <w:shd w:val="clear" w:color="auto" w:fill="FFFFFF"/>
              </w:rPr>
              <w:t xml:space="preserve">№ </w:t>
            </w:r>
            <w:proofErr w:type="spellStart"/>
            <w:proofErr w:type="gramStart"/>
            <w:r w:rsidRPr="00272A3C">
              <w:rPr>
                <w:rFonts w:ascii="Times New Roman" w:hAnsi="Times New Roman"/>
                <w:b/>
                <w:color w:val="000000"/>
                <w:sz w:val="24"/>
                <w:szCs w:val="24"/>
                <w:shd w:val="clear" w:color="auto" w:fill="FFFFFF"/>
              </w:rPr>
              <w:t>п</w:t>
            </w:r>
            <w:proofErr w:type="spellEnd"/>
            <w:proofErr w:type="gramEnd"/>
            <w:r w:rsidRPr="00272A3C">
              <w:rPr>
                <w:rFonts w:ascii="Times New Roman" w:hAnsi="Times New Roman"/>
                <w:b/>
                <w:color w:val="000000"/>
                <w:sz w:val="24"/>
                <w:szCs w:val="24"/>
                <w:shd w:val="clear" w:color="auto" w:fill="FFFFFF"/>
              </w:rPr>
              <w:t>/</w:t>
            </w:r>
            <w:proofErr w:type="spellStart"/>
            <w:r w:rsidRPr="00272A3C">
              <w:rPr>
                <w:rFonts w:ascii="Times New Roman" w:hAnsi="Times New Roman"/>
                <w:b/>
                <w:color w:val="000000"/>
                <w:sz w:val="24"/>
                <w:szCs w:val="24"/>
                <w:shd w:val="clear" w:color="auto" w:fill="FFFFFF"/>
              </w:rPr>
              <w:t>п</w:t>
            </w:r>
            <w:proofErr w:type="spellEnd"/>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center"/>
              <w:rPr>
                <w:sz w:val="24"/>
                <w:szCs w:val="24"/>
              </w:rPr>
            </w:pPr>
            <w:r w:rsidRPr="00272A3C">
              <w:rPr>
                <w:rFonts w:ascii="Times New Roman" w:hAnsi="Times New Roman"/>
                <w:b/>
                <w:color w:val="000000"/>
                <w:sz w:val="24"/>
                <w:szCs w:val="24"/>
                <w:shd w:val="clear" w:color="auto" w:fill="FFFFFF"/>
              </w:rPr>
              <w:t>Функция управления программой наставничества</w:t>
            </w:r>
          </w:p>
        </w:tc>
        <w:tc>
          <w:tcPr>
            <w:tcW w:w="5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center"/>
              <w:rPr>
                <w:sz w:val="24"/>
                <w:szCs w:val="24"/>
              </w:rPr>
            </w:pPr>
            <w:r w:rsidRPr="00272A3C">
              <w:rPr>
                <w:rFonts w:ascii="Times New Roman" w:hAnsi="Times New Roman"/>
                <w:b/>
                <w:color w:val="000000"/>
                <w:sz w:val="24"/>
                <w:szCs w:val="24"/>
                <w:shd w:val="clear" w:color="auto" w:fill="FFFFFF"/>
              </w:rPr>
              <w:t>Необходимые мероприятия</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center"/>
              <w:rPr>
                <w:sz w:val="24"/>
                <w:szCs w:val="24"/>
              </w:rPr>
            </w:pPr>
            <w:r w:rsidRPr="00272A3C">
              <w:rPr>
                <w:rFonts w:ascii="Times New Roman" w:hAnsi="Times New Roman"/>
                <w:b/>
                <w:color w:val="000000"/>
                <w:sz w:val="24"/>
                <w:szCs w:val="24"/>
                <w:shd w:val="clear" w:color="auto" w:fill="FFFFFF"/>
              </w:rPr>
              <w:t>Кто реализует</w:t>
            </w:r>
          </w:p>
        </w:tc>
      </w:tr>
      <w:tr w:rsidR="00AF0404" w:rsidRPr="0051367B" w:rsidTr="004314B5">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1</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Планирование</w:t>
            </w:r>
          </w:p>
        </w:tc>
        <w:tc>
          <w:tcPr>
            <w:tcW w:w="5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sz w:val="24"/>
                <w:szCs w:val="24"/>
              </w:rPr>
              <w:t>В рамках данной функции необходимо подготовить условия для запуска программы наставничества, с</w:t>
            </w:r>
            <w:r w:rsidRPr="00272A3C">
              <w:rPr>
                <w:rFonts w:ascii="Times New Roman" w:hAnsi="Times New Roman"/>
                <w:color w:val="000000"/>
                <w:sz w:val="24"/>
                <w:szCs w:val="24"/>
                <w:shd w:val="clear" w:color="auto" w:fill="FFFFFF"/>
              </w:rPr>
              <w:t xml:space="preserve">формировать необходимый пакет нормативных документов для запуска программы. Важно проинформировать коллектив (разработать анкету для формирования запросов обучающихся); поставить цели и задачи программы наставничества, период времени реализации программы; сформулировать желаемые результаты в количественном и качественном выражении (примеры формулировок </w:t>
            </w:r>
            <w:proofErr w:type="gramStart"/>
            <w:r w:rsidRPr="00272A3C">
              <w:rPr>
                <w:rFonts w:ascii="Times New Roman" w:hAnsi="Times New Roman"/>
                <w:color w:val="000000"/>
                <w:sz w:val="24"/>
                <w:szCs w:val="24"/>
                <w:shd w:val="clear" w:color="auto" w:fill="FFFFFF"/>
              </w:rPr>
              <w:t>см</w:t>
            </w:r>
            <w:proofErr w:type="gramEnd"/>
            <w:r w:rsidRPr="00272A3C">
              <w:rPr>
                <w:rFonts w:ascii="Times New Roman" w:hAnsi="Times New Roman"/>
                <w:color w:val="000000"/>
                <w:sz w:val="24"/>
                <w:szCs w:val="24"/>
                <w:shd w:val="clear" w:color="auto" w:fill="FFFFFF"/>
              </w:rPr>
              <w:t>. ранее). Разработать дорожную карту реализации программы.</w:t>
            </w:r>
          </w:p>
          <w:p w:rsidR="00AF0404" w:rsidRPr="0051367B" w:rsidRDefault="00AF0404" w:rsidP="004314B5">
            <w:pPr>
              <w:spacing w:after="0" w:line="240" w:lineRule="auto"/>
              <w:rPr>
                <w:sz w:val="24"/>
                <w:szCs w:val="24"/>
              </w:rPr>
            </w:pPr>
            <w:r w:rsidRPr="00272A3C">
              <w:rPr>
                <w:rFonts w:ascii="Times New Roman" w:hAnsi="Times New Roman"/>
                <w:color w:val="000000"/>
                <w:sz w:val="24"/>
                <w:szCs w:val="24"/>
                <w:shd w:val="clear" w:color="auto" w:fill="FFFFFF"/>
              </w:rPr>
              <w:t xml:space="preserve">Сформировать базы наставников и наставляемых с </w:t>
            </w:r>
            <w:proofErr w:type="gramStart"/>
            <w:r w:rsidRPr="00272A3C">
              <w:rPr>
                <w:rFonts w:ascii="Times New Roman" w:hAnsi="Times New Roman"/>
                <w:color w:val="000000"/>
                <w:sz w:val="24"/>
                <w:szCs w:val="24"/>
                <w:shd w:val="clear" w:color="auto" w:fill="FFFFFF"/>
              </w:rPr>
              <w:t>соответствии</w:t>
            </w:r>
            <w:proofErr w:type="gramEnd"/>
            <w:r w:rsidRPr="00272A3C">
              <w:rPr>
                <w:rFonts w:ascii="Times New Roman" w:hAnsi="Times New Roman"/>
                <w:color w:val="000000"/>
                <w:sz w:val="24"/>
                <w:szCs w:val="24"/>
                <w:shd w:val="clear" w:color="auto" w:fill="FFFFFF"/>
              </w:rPr>
              <w:t xml:space="preserve"> с формуляром-образцом (привлечь </w:t>
            </w:r>
            <w:r w:rsidRPr="00272A3C">
              <w:rPr>
                <w:rFonts w:ascii="Times New Roman" w:hAnsi="Times New Roman"/>
                <w:sz w:val="24"/>
                <w:szCs w:val="24"/>
              </w:rPr>
              <w:t>родителей, классных руководителей, педагогов- психологов</w:t>
            </w:r>
            <w:r w:rsidRPr="00272A3C">
              <w:rPr>
                <w:rFonts w:ascii="Times New Roman" w:hAnsi="Times New Roman"/>
                <w:color w:val="000000"/>
                <w:sz w:val="24"/>
                <w:szCs w:val="24"/>
                <w:shd w:val="clear" w:color="auto" w:fill="FFFFFF"/>
              </w:rPr>
              <w:t>)</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Куратор программы</w:t>
            </w:r>
          </w:p>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Команда программы</w:t>
            </w:r>
          </w:p>
        </w:tc>
      </w:tr>
      <w:tr w:rsidR="00AF0404" w:rsidRPr="0051367B" w:rsidTr="004314B5">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2</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Организация</w:t>
            </w:r>
          </w:p>
        </w:tc>
        <w:tc>
          <w:tcPr>
            <w:tcW w:w="5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 xml:space="preserve">Рекомендуется провести отбор наставников по заранее разработанным критериям в </w:t>
            </w:r>
            <w:r w:rsidRPr="00272A3C">
              <w:rPr>
                <w:rFonts w:ascii="Times New Roman" w:hAnsi="Times New Roman"/>
                <w:color w:val="000000"/>
                <w:sz w:val="24"/>
                <w:szCs w:val="24"/>
                <w:shd w:val="clear" w:color="auto" w:fill="FFFFFF"/>
              </w:rPr>
              <w:lastRenderedPageBreak/>
              <w:t xml:space="preserve">соответствии с поставленными целями программы. Для этих целей важно изучить требования, предъявляемые к наставникам; разработать оценочные процедуры  и критерии оценивания; подготовить необходимый пакет документов (тесты, кейсы, оценочные листы). Создать группу оценщиков. </w:t>
            </w:r>
          </w:p>
          <w:p w:rsidR="00AF0404" w:rsidRPr="00272A3C" w:rsidRDefault="00AF0404" w:rsidP="004314B5">
            <w:pPr>
              <w:spacing w:after="0" w:line="240" w:lineRule="auto"/>
              <w:jc w:val="both"/>
              <w:rPr>
                <w:rFonts w:ascii="Times New Roman" w:hAnsi="Times New Roman"/>
                <w:sz w:val="24"/>
                <w:szCs w:val="24"/>
              </w:rPr>
            </w:pPr>
            <w:r w:rsidRPr="00272A3C">
              <w:rPr>
                <w:rFonts w:ascii="Times New Roman" w:hAnsi="Times New Roman"/>
                <w:color w:val="000000"/>
                <w:sz w:val="24"/>
                <w:szCs w:val="24"/>
                <w:shd w:val="clear" w:color="auto" w:fill="FFFFFF"/>
              </w:rPr>
              <w:t xml:space="preserve">Привлечь менторов, </w:t>
            </w:r>
            <w:proofErr w:type="spellStart"/>
            <w:r w:rsidRPr="00272A3C">
              <w:rPr>
                <w:rFonts w:ascii="Times New Roman" w:hAnsi="Times New Roman"/>
                <w:color w:val="000000"/>
                <w:sz w:val="24"/>
                <w:szCs w:val="24"/>
                <w:shd w:val="clear" w:color="auto" w:fill="FFFFFF"/>
              </w:rPr>
              <w:t>коучей</w:t>
            </w:r>
            <w:proofErr w:type="spellEnd"/>
            <w:r w:rsidRPr="00272A3C">
              <w:rPr>
                <w:rFonts w:ascii="Times New Roman" w:hAnsi="Times New Roman"/>
                <w:color w:val="000000"/>
                <w:sz w:val="24"/>
                <w:szCs w:val="24"/>
                <w:shd w:val="clear" w:color="auto" w:fill="FFFFFF"/>
              </w:rPr>
              <w:t xml:space="preserve"> для обучения наставников. </w:t>
            </w:r>
          </w:p>
          <w:p w:rsidR="00AF0404" w:rsidRPr="00272A3C" w:rsidRDefault="00AF0404" w:rsidP="004314B5">
            <w:pPr>
              <w:spacing w:after="0" w:line="240" w:lineRule="auto"/>
              <w:jc w:val="both"/>
              <w:rPr>
                <w:rFonts w:ascii="Times New Roman" w:hAnsi="Times New Roman"/>
                <w:sz w:val="24"/>
                <w:szCs w:val="24"/>
              </w:rPr>
            </w:pPr>
            <w:r w:rsidRPr="00272A3C">
              <w:rPr>
                <w:rFonts w:ascii="Times New Roman" w:hAnsi="Times New Roman"/>
                <w:sz w:val="24"/>
                <w:szCs w:val="24"/>
              </w:rPr>
              <w:t>Предоставить методические материалы по взаимодействию в парах и группах.</w:t>
            </w:r>
          </w:p>
          <w:p w:rsidR="00AF0404" w:rsidRPr="00272A3C" w:rsidRDefault="00AF0404" w:rsidP="004314B5">
            <w:pPr>
              <w:spacing w:after="0" w:line="240" w:lineRule="auto"/>
              <w:jc w:val="both"/>
              <w:rPr>
                <w:rFonts w:ascii="Times New Roman" w:hAnsi="Times New Roman"/>
                <w:sz w:val="24"/>
                <w:szCs w:val="24"/>
              </w:rPr>
            </w:pPr>
            <w:r w:rsidRPr="00272A3C">
              <w:rPr>
                <w:rFonts w:ascii="Times New Roman" w:hAnsi="Times New Roman"/>
                <w:sz w:val="24"/>
                <w:szCs w:val="24"/>
              </w:rPr>
              <w:t>При необходимости обеспечить психологическое сопровождение для взаимодействия в парах и группах.</w:t>
            </w:r>
          </w:p>
          <w:p w:rsidR="00AF0404" w:rsidRPr="0051367B" w:rsidRDefault="00AF0404" w:rsidP="004314B5">
            <w:pPr>
              <w:spacing w:after="0" w:line="240" w:lineRule="auto"/>
              <w:jc w:val="both"/>
              <w:rPr>
                <w:sz w:val="24"/>
                <w:szCs w:val="24"/>
              </w:rPr>
            </w:pPr>
            <w:r w:rsidRPr="00272A3C">
              <w:rPr>
                <w:rFonts w:ascii="Times New Roman" w:hAnsi="Times New Roman"/>
                <w:sz w:val="24"/>
                <w:szCs w:val="24"/>
              </w:rPr>
              <w:t>Разработать памятку наставника.</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lastRenderedPageBreak/>
              <w:t xml:space="preserve">Куратор </w:t>
            </w:r>
          </w:p>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 xml:space="preserve">Команда </w:t>
            </w:r>
            <w:r w:rsidRPr="00272A3C">
              <w:rPr>
                <w:rFonts w:ascii="Times New Roman" w:hAnsi="Times New Roman"/>
                <w:color w:val="000000"/>
                <w:sz w:val="24"/>
                <w:szCs w:val="24"/>
                <w:shd w:val="clear" w:color="auto" w:fill="FFFFFF"/>
              </w:rPr>
              <w:lastRenderedPageBreak/>
              <w:t>программы</w:t>
            </w:r>
          </w:p>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Классные руководители, социальный педагог, психолог,</w:t>
            </w:r>
          </w:p>
          <w:p w:rsidR="00AF0404" w:rsidRPr="0051367B" w:rsidRDefault="00AF0404" w:rsidP="004314B5">
            <w:pPr>
              <w:spacing w:after="0" w:line="240" w:lineRule="auto"/>
              <w:jc w:val="both"/>
              <w:rPr>
                <w:sz w:val="24"/>
                <w:szCs w:val="24"/>
              </w:rPr>
            </w:pPr>
            <w:r w:rsidRPr="00272A3C">
              <w:rPr>
                <w:rFonts w:ascii="Times New Roman" w:hAnsi="Times New Roman"/>
                <w:sz w:val="24"/>
                <w:szCs w:val="24"/>
              </w:rPr>
              <w:t>родители</w:t>
            </w:r>
          </w:p>
        </w:tc>
      </w:tr>
      <w:tr w:rsidR="00AF0404" w:rsidRPr="0051367B" w:rsidTr="004314B5">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lastRenderedPageBreak/>
              <w:t>3</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Мотивация</w:t>
            </w:r>
          </w:p>
        </w:tc>
        <w:tc>
          <w:tcPr>
            <w:tcW w:w="5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Разработать систему мотивации для наставников (материальную,  нематериальную).</w:t>
            </w:r>
          </w:p>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 xml:space="preserve">Проводить работу с </w:t>
            </w:r>
            <w:proofErr w:type="gramStart"/>
            <w:r w:rsidRPr="00272A3C">
              <w:rPr>
                <w:rFonts w:ascii="Times New Roman" w:hAnsi="Times New Roman"/>
                <w:color w:val="000000"/>
                <w:sz w:val="24"/>
                <w:szCs w:val="24"/>
                <w:shd w:val="clear" w:color="auto" w:fill="FFFFFF"/>
              </w:rPr>
              <w:t>наставляемыми</w:t>
            </w:r>
            <w:proofErr w:type="gramEnd"/>
            <w:r w:rsidRPr="00272A3C">
              <w:rPr>
                <w:rFonts w:ascii="Times New Roman" w:hAnsi="Times New Roman"/>
                <w:color w:val="000000"/>
                <w:sz w:val="24"/>
                <w:szCs w:val="24"/>
                <w:shd w:val="clear" w:color="auto" w:fill="FFFFFF"/>
              </w:rPr>
              <w:t xml:space="preserve"> для становления мотивации к получению новых знаний, приобретения нового опыта, приобщения к культуре, спорту и т.п.</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 xml:space="preserve">Куратор </w:t>
            </w:r>
          </w:p>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Педагог-психолог</w:t>
            </w:r>
          </w:p>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Классные руководители</w:t>
            </w:r>
          </w:p>
        </w:tc>
      </w:tr>
      <w:tr w:rsidR="00AF0404" w:rsidRPr="0051367B" w:rsidTr="004314B5">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4</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Координация</w:t>
            </w:r>
          </w:p>
        </w:tc>
        <w:tc>
          <w:tcPr>
            <w:tcW w:w="5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 xml:space="preserve">В рамках реализации данной функции рекомендуется составление графика встреч для обсуждения промежуточных результатов. </w:t>
            </w:r>
          </w:p>
          <w:p w:rsidR="00AF0404" w:rsidRPr="0051367B" w:rsidRDefault="00AF0404" w:rsidP="004314B5">
            <w:pPr>
              <w:tabs>
                <w:tab w:val="left" w:pos="595"/>
              </w:tabs>
              <w:spacing w:after="0" w:line="240" w:lineRule="auto"/>
              <w:rPr>
                <w:sz w:val="24"/>
                <w:szCs w:val="24"/>
              </w:rPr>
            </w:pPr>
            <w:r w:rsidRPr="00272A3C">
              <w:rPr>
                <w:rFonts w:ascii="Times New Roman" w:hAnsi="Times New Roman"/>
                <w:sz w:val="24"/>
                <w:szCs w:val="24"/>
              </w:rPr>
              <w:t xml:space="preserve">Организовать сбор обратной связи </w:t>
            </w:r>
            <w:r w:rsidRPr="00272A3C">
              <w:rPr>
                <w:rFonts w:ascii="Times New Roman" w:hAnsi="Times New Roman"/>
                <w:spacing w:val="-6"/>
                <w:sz w:val="24"/>
                <w:szCs w:val="24"/>
              </w:rPr>
              <w:t xml:space="preserve">от </w:t>
            </w:r>
            <w:r w:rsidRPr="00272A3C">
              <w:rPr>
                <w:rFonts w:ascii="Times New Roman" w:hAnsi="Times New Roman"/>
                <w:sz w:val="24"/>
                <w:szCs w:val="24"/>
              </w:rPr>
              <w:t xml:space="preserve">наставников, наставляемых и кураторов для мониторинга эффективности реализации программы; проведения промежуточного </w:t>
            </w:r>
            <w:proofErr w:type="gramStart"/>
            <w:r w:rsidRPr="00272A3C">
              <w:rPr>
                <w:rFonts w:ascii="Times New Roman" w:hAnsi="Times New Roman"/>
                <w:sz w:val="24"/>
                <w:szCs w:val="24"/>
              </w:rPr>
              <w:t>контроля за</w:t>
            </w:r>
            <w:proofErr w:type="gramEnd"/>
            <w:r w:rsidRPr="00272A3C">
              <w:rPr>
                <w:rFonts w:ascii="Times New Roman" w:hAnsi="Times New Roman"/>
                <w:sz w:val="24"/>
                <w:szCs w:val="24"/>
              </w:rPr>
              <w:t xml:space="preserve"> процессом реализации программы. Для этого целесообразно разработать анкету для сбора информации от наставников и наставляемых.</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 xml:space="preserve">Куратор </w:t>
            </w:r>
          </w:p>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Команда программы</w:t>
            </w:r>
          </w:p>
        </w:tc>
      </w:tr>
      <w:tr w:rsidR="00AF0404" w:rsidRPr="0051367B" w:rsidTr="004314B5">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5</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color w:val="000000"/>
                <w:sz w:val="24"/>
                <w:szCs w:val="24"/>
                <w:shd w:val="clear" w:color="auto" w:fill="FFFFFF"/>
              </w:rPr>
              <w:t>Анализ и контроль</w:t>
            </w:r>
          </w:p>
        </w:tc>
        <w:tc>
          <w:tcPr>
            <w:tcW w:w="5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tabs>
                <w:tab w:val="left" w:pos="595"/>
              </w:tabs>
              <w:spacing w:after="0" w:line="240" w:lineRule="auto"/>
              <w:rPr>
                <w:rFonts w:ascii="Times New Roman" w:hAnsi="Times New Roman"/>
                <w:sz w:val="24"/>
                <w:szCs w:val="24"/>
              </w:rPr>
            </w:pPr>
            <w:r w:rsidRPr="00272A3C">
              <w:rPr>
                <w:rFonts w:ascii="Times New Roman" w:hAnsi="Times New Roman"/>
                <w:sz w:val="24"/>
                <w:szCs w:val="24"/>
              </w:rPr>
              <w:t>Рекомендуется установить обратную связь от наставников, наставляемых и куратора программы.</w:t>
            </w:r>
          </w:p>
          <w:p w:rsidR="00AF0404" w:rsidRPr="00272A3C" w:rsidRDefault="00AF0404" w:rsidP="004314B5">
            <w:pPr>
              <w:spacing w:after="0" w:line="240" w:lineRule="auto"/>
              <w:jc w:val="both"/>
              <w:rPr>
                <w:rFonts w:ascii="Times New Roman" w:hAnsi="Times New Roman"/>
                <w:sz w:val="24"/>
                <w:szCs w:val="24"/>
              </w:rPr>
            </w:pPr>
            <w:r w:rsidRPr="00272A3C">
              <w:rPr>
                <w:rFonts w:ascii="Times New Roman" w:hAnsi="Times New Roman"/>
                <w:sz w:val="24"/>
                <w:szCs w:val="24"/>
              </w:rPr>
              <w:t xml:space="preserve">Подвести итоги мониторинга влияния программы на </w:t>
            </w:r>
            <w:proofErr w:type="gramStart"/>
            <w:r w:rsidRPr="00272A3C">
              <w:rPr>
                <w:rFonts w:ascii="Times New Roman" w:hAnsi="Times New Roman"/>
                <w:sz w:val="24"/>
                <w:szCs w:val="24"/>
              </w:rPr>
              <w:t>наставляемых</w:t>
            </w:r>
            <w:proofErr w:type="gramEnd"/>
            <w:r w:rsidRPr="00272A3C">
              <w:rPr>
                <w:rFonts w:ascii="Times New Roman" w:hAnsi="Times New Roman"/>
                <w:sz w:val="24"/>
                <w:szCs w:val="24"/>
              </w:rPr>
              <w:t>; сравнить с установленными показателя эффективности реализации программы.</w:t>
            </w:r>
          </w:p>
          <w:p w:rsidR="00AF0404" w:rsidRPr="00272A3C" w:rsidRDefault="00AF0404" w:rsidP="004314B5">
            <w:pPr>
              <w:spacing w:after="0" w:line="240" w:lineRule="auto"/>
              <w:jc w:val="both"/>
              <w:rPr>
                <w:rFonts w:ascii="Times New Roman" w:hAnsi="Times New Roman"/>
                <w:sz w:val="24"/>
                <w:szCs w:val="24"/>
              </w:rPr>
            </w:pPr>
            <w:r w:rsidRPr="00272A3C">
              <w:rPr>
                <w:rFonts w:ascii="Times New Roman" w:hAnsi="Times New Roman"/>
                <w:sz w:val="24"/>
                <w:szCs w:val="24"/>
              </w:rPr>
              <w:t>Составление отчета о реализации программы наставничества. Сделать анализ плюсов и минусов. При необходимости внести корректировки.</w:t>
            </w:r>
          </w:p>
          <w:p w:rsidR="00AF0404" w:rsidRPr="00272A3C" w:rsidRDefault="00AF0404" w:rsidP="004314B5">
            <w:pPr>
              <w:spacing w:after="0" w:line="240" w:lineRule="auto"/>
              <w:jc w:val="both"/>
              <w:rPr>
                <w:rFonts w:ascii="Times New Roman" w:hAnsi="Times New Roman"/>
                <w:sz w:val="24"/>
                <w:szCs w:val="24"/>
              </w:rPr>
            </w:pPr>
            <w:r w:rsidRPr="00272A3C">
              <w:rPr>
                <w:rFonts w:ascii="Times New Roman" w:hAnsi="Times New Roman"/>
                <w:sz w:val="24"/>
                <w:szCs w:val="24"/>
              </w:rPr>
              <w:t>Организовать поощрение наставников.</w:t>
            </w:r>
          </w:p>
          <w:p w:rsidR="00AF0404" w:rsidRPr="00272A3C" w:rsidRDefault="00AF0404" w:rsidP="004314B5">
            <w:pPr>
              <w:tabs>
                <w:tab w:val="left" w:pos="595"/>
              </w:tabs>
              <w:spacing w:after="0" w:line="240" w:lineRule="auto"/>
              <w:rPr>
                <w:rFonts w:ascii="Times New Roman" w:hAnsi="Times New Roman"/>
                <w:sz w:val="24"/>
                <w:szCs w:val="24"/>
              </w:rPr>
            </w:pPr>
            <w:r w:rsidRPr="00272A3C">
              <w:rPr>
                <w:rFonts w:ascii="Times New Roman" w:hAnsi="Times New Roman"/>
                <w:sz w:val="24"/>
                <w:szCs w:val="24"/>
              </w:rPr>
              <w:t>Сформировать долгосрочную базу наставников, в том числе включая завершивших программу наставляемых.</w:t>
            </w:r>
          </w:p>
          <w:p w:rsidR="00AF0404" w:rsidRPr="0051367B" w:rsidRDefault="00AF0404" w:rsidP="004314B5">
            <w:pPr>
              <w:tabs>
                <w:tab w:val="left" w:pos="598"/>
              </w:tabs>
              <w:spacing w:before="14" w:after="0" w:line="240" w:lineRule="auto"/>
              <w:ind w:right="557"/>
              <w:jc w:val="both"/>
              <w:rPr>
                <w:sz w:val="24"/>
                <w:szCs w:val="24"/>
              </w:rPr>
            </w:pPr>
            <w:r w:rsidRPr="00272A3C">
              <w:rPr>
                <w:rFonts w:ascii="Times New Roman" w:hAnsi="Times New Roman"/>
                <w:sz w:val="24"/>
                <w:szCs w:val="24"/>
              </w:rPr>
              <w:t xml:space="preserve">Создание информационно-презентационных материалов для продвижения примера успешной реализации  программы наставничества через </w:t>
            </w:r>
            <w:proofErr w:type="spellStart"/>
            <w:r w:rsidRPr="00272A3C">
              <w:rPr>
                <w:rFonts w:ascii="Times New Roman" w:hAnsi="Times New Roman"/>
                <w:sz w:val="24"/>
                <w:szCs w:val="24"/>
              </w:rPr>
              <w:t>медиа</w:t>
            </w:r>
            <w:proofErr w:type="spellEnd"/>
            <w:r w:rsidRPr="00272A3C">
              <w:rPr>
                <w:rFonts w:ascii="Times New Roman" w:hAnsi="Times New Roman"/>
                <w:sz w:val="24"/>
                <w:szCs w:val="24"/>
              </w:rPr>
              <w:t>, участников, партнеров</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 xml:space="preserve">Куратор </w:t>
            </w:r>
          </w:p>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Команда программы</w:t>
            </w:r>
          </w:p>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Педагог-психолог</w:t>
            </w:r>
          </w:p>
          <w:p w:rsidR="00AF0404" w:rsidRPr="00272A3C" w:rsidRDefault="00AF0404" w:rsidP="004314B5">
            <w:pPr>
              <w:spacing w:after="0" w:line="240" w:lineRule="auto"/>
              <w:jc w:val="both"/>
              <w:rPr>
                <w:rFonts w:ascii="Times New Roman" w:hAnsi="Times New Roman"/>
                <w:color w:val="000000"/>
                <w:sz w:val="24"/>
                <w:szCs w:val="24"/>
                <w:shd w:val="clear" w:color="auto" w:fill="FFFFFF"/>
              </w:rPr>
            </w:pPr>
            <w:r w:rsidRPr="00272A3C">
              <w:rPr>
                <w:rFonts w:ascii="Times New Roman" w:hAnsi="Times New Roman"/>
                <w:color w:val="000000"/>
                <w:sz w:val="24"/>
                <w:szCs w:val="24"/>
                <w:shd w:val="clear" w:color="auto" w:fill="FFFFFF"/>
              </w:rPr>
              <w:t>Классные руководители</w:t>
            </w:r>
          </w:p>
          <w:p w:rsidR="00AF0404" w:rsidRPr="0051367B" w:rsidRDefault="00AF0404" w:rsidP="004314B5">
            <w:pPr>
              <w:spacing w:after="0" w:line="240" w:lineRule="auto"/>
              <w:jc w:val="both"/>
              <w:rPr>
                <w:sz w:val="24"/>
                <w:szCs w:val="24"/>
              </w:rPr>
            </w:pPr>
          </w:p>
        </w:tc>
      </w:tr>
    </w:tbl>
    <w:p w:rsidR="00AF0404" w:rsidRPr="00272A3C" w:rsidRDefault="00AF0404" w:rsidP="00AF0404">
      <w:pPr>
        <w:spacing w:after="0" w:line="240" w:lineRule="auto"/>
        <w:jc w:val="right"/>
        <w:rPr>
          <w:rFonts w:ascii="Times New Roman" w:hAnsi="Times New Roman"/>
          <w:b/>
          <w:i/>
          <w:sz w:val="24"/>
          <w:szCs w:val="24"/>
        </w:rPr>
      </w:pPr>
    </w:p>
    <w:p w:rsidR="00AF0404" w:rsidRPr="00272A3C" w:rsidRDefault="00AF0404" w:rsidP="00AF0404">
      <w:pPr>
        <w:spacing w:after="0" w:line="240" w:lineRule="auto"/>
        <w:jc w:val="right"/>
        <w:rPr>
          <w:rFonts w:ascii="Times New Roman" w:hAnsi="Times New Roman"/>
          <w:b/>
          <w:i/>
          <w:sz w:val="24"/>
          <w:szCs w:val="24"/>
        </w:rPr>
      </w:pPr>
    </w:p>
    <w:p w:rsidR="00AF0404" w:rsidRPr="00272A3C" w:rsidRDefault="00AF0404" w:rsidP="00AF0404">
      <w:pPr>
        <w:spacing w:after="0" w:line="240" w:lineRule="auto"/>
        <w:jc w:val="right"/>
        <w:rPr>
          <w:rFonts w:ascii="Times New Roman" w:hAnsi="Times New Roman"/>
          <w:b/>
          <w:i/>
          <w:sz w:val="24"/>
          <w:szCs w:val="24"/>
        </w:rPr>
      </w:pPr>
      <w:r w:rsidRPr="00272A3C">
        <w:rPr>
          <w:rFonts w:ascii="Times New Roman" w:hAnsi="Times New Roman"/>
          <w:b/>
          <w:i/>
          <w:sz w:val="24"/>
          <w:szCs w:val="24"/>
        </w:rPr>
        <w:t>(Приложение 2)</w:t>
      </w:r>
    </w:p>
    <w:p w:rsidR="00AF0404" w:rsidRPr="00272A3C" w:rsidRDefault="00AF0404" w:rsidP="00AF0404">
      <w:pPr>
        <w:spacing w:after="0" w:line="240" w:lineRule="auto"/>
        <w:jc w:val="center"/>
        <w:rPr>
          <w:rFonts w:ascii="Times New Roman" w:hAnsi="Times New Roman"/>
          <w:b/>
          <w:sz w:val="24"/>
          <w:szCs w:val="24"/>
        </w:rPr>
      </w:pPr>
      <w:r w:rsidRPr="00272A3C">
        <w:rPr>
          <w:rFonts w:ascii="Times New Roman" w:hAnsi="Times New Roman"/>
          <w:b/>
          <w:sz w:val="24"/>
          <w:szCs w:val="24"/>
        </w:rPr>
        <w:t xml:space="preserve">Отчётная форма реализации программы наставничества УЧИТЕЛЬ </w:t>
      </w:r>
      <w:proofErr w:type="gramStart"/>
      <w:r w:rsidRPr="00272A3C">
        <w:rPr>
          <w:rFonts w:ascii="Times New Roman" w:hAnsi="Times New Roman"/>
          <w:b/>
          <w:sz w:val="24"/>
          <w:szCs w:val="24"/>
        </w:rPr>
        <w:t>-У</w:t>
      </w:r>
      <w:proofErr w:type="gramEnd"/>
      <w:r w:rsidRPr="00272A3C">
        <w:rPr>
          <w:rFonts w:ascii="Times New Roman" w:hAnsi="Times New Roman"/>
          <w:b/>
          <w:sz w:val="24"/>
          <w:szCs w:val="24"/>
        </w:rPr>
        <w:t xml:space="preserve">ЧЕНИК </w:t>
      </w:r>
      <w:r>
        <w:rPr>
          <w:rFonts w:ascii="Times New Roman" w:hAnsi="Times New Roman"/>
          <w:b/>
          <w:sz w:val="24"/>
          <w:szCs w:val="24"/>
        </w:rPr>
        <w:t>по итогам четверти 2022-2023</w:t>
      </w:r>
      <w:r w:rsidRPr="00272A3C">
        <w:rPr>
          <w:rFonts w:ascii="Times New Roman" w:hAnsi="Times New Roman"/>
          <w:b/>
          <w:sz w:val="24"/>
          <w:szCs w:val="24"/>
        </w:rPr>
        <w:t xml:space="preserve"> учебного года</w:t>
      </w:r>
    </w:p>
    <w:p w:rsidR="00AF0404" w:rsidRPr="00272A3C" w:rsidRDefault="00AF0404" w:rsidP="00AF0404">
      <w:pPr>
        <w:spacing w:after="0" w:line="240" w:lineRule="auto"/>
        <w:rPr>
          <w:rFonts w:ascii="Times New Roman" w:hAnsi="Times New Roman"/>
          <w:color w:val="000000"/>
          <w:sz w:val="24"/>
          <w:szCs w:val="24"/>
        </w:rPr>
      </w:pPr>
      <w:r w:rsidRPr="00272A3C">
        <w:rPr>
          <w:rFonts w:ascii="Times New Roman" w:hAnsi="Times New Roman"/>
          <w:color w:val="000000"/>
          <w:sz w:val="24"/>
          <w:szCs w:val="24"/>
        </w:rPr>
        <w:t xml:space="preserve">1)Сохранение контингента </w:t>
      </w:r>
      <w:proofErr w:type="gramStart"/>
      <w:r w:rsidRPr="00272A3C">
        <w:rPr>
          <w:rFonts w:ascii="Times New Roman" w:hAnsi="Times New Roman"/>
          <w:color w:val="000000"/>
          <w:sz w:val="24"/>
          <w:szCs w:val="24"/>
        </w:rPr>
        <w:t>обучающихся</w:t>
      </w:r>
      <w:proofErr w:type="gramEnd"/>
      <w:r w:rsidRPr="00272A3C">
        <w:rPr>
          <w:rFonts w:ascii="Times New Roman" w:hAnsi="Times New Roman"/>
          <w:color w:val="000000"/>
          <w:sz w:val="24"/>
          <w:szCs w:val="24"/>
        </w:rPr>
        <w:t xml:space="preserve"> (прибывшие, выбывшие) </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sz w:val="24"/>
          <w:szCs w:val="24"/>
        </w:rPr>
        <w:t>2)Мониторинг предметных результатов по итогам  четверти</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sz w:val="24"/>
          <w:szCs w:val="24"/>
        </w:rPr>
        <w:t>3)Общие сведения по итогам  четверти</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sz w:val="24"/>
          <w:szCs w:val="24"/>
        </w:rPr>
        <w:t xml:space="preserve">4)Информация о </w:t>
      </w:r>
      <w:proofErr w:type="gramStart"/>
      <w:r w:rsidRPr="00272A3C">
        <w:rPr>
          <w:rFonts w:ascii="Times New Roman" w:hAnsi="Times New Roman"/>
          <w:sz w:val="24"/>
          <w:szCs w:val="24"/>
        </w:rPr>
        <w:t>неуспевающих</w:t>
      </w:r>
      <w:proofErr w:type="gramEnd"/>
      <w:r w:rsidRPr="00272A3C">
        <w:rPr>
          <w:rFonts w:ascii="Times New Roman" w:hAnsi="Times New Roman"/>
          <w:sz w:val="24"/>
          <w:szCs w:val="24"/>
        </w:rPr>
        <w:t xml:space="preserve"> обучающихся</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sz w:val="24"/>
          <w:szCs w:val="24"/>
        </w:rPr>
        <w:t>5)</w:t>
      </w:r>
      <w:proofErr w:type="spellStart"/>
      <w:r w:rsidRPr="00272A3C">
        <w:rPr>
          <w:rFonts w:ascii="Times New Roman" w:hAnsi="Times New Roman"/>
          <w:sz w:val="24"/>
          <w:szCs w:val="24"/>
        </w:rPr>
        <w:t>Взаимопосещение</w:t>
      </w:r>
      <w:proofErr w:type="spellEnd"/>
      <w:r w:rsidRPr="00272A3C">
        <w:rPr>
          <w:rFonts w:ascii="Times New Roman" w:hAnsi="Times New Roman"/>
          <w:sz w:val="24"/>
          <w:szCs w:val="24"/>
        </w:rPr>
        <w:t xml:space="preserve"> уроков и индивидуальная (коррекционная) работа с </w:t>
      </w:r>
      <w:proofErr w:type="gramStart"/>
      <w:r w:rsidRPr="00272A3C">
        <w:rPr>
          <w:rFonts w:ascii="Times New Roman" w:hAnsi="Times New Roman"/>
          <w:sz w:val="24"/>
          <w:szCs w:val="24"/>
        </w:rPr>
        <w:t>обучающимися</w:t>
      </w:r>
      <w:proofErr w:type="gramEnd"/>
      <w:r w:rsidRPr="00272A3C">
        <w:rPr>
          <w:rFonts w:ascii="Times New Roman" w:hAnsi="Times New Roman"/>
          <w:sz w:val="24"/>
          <w:szCs w:val="24"/>
        </w:rPr>
        <w:t>:</w:t>
      </w:r>
    </w:p>
    <w:p w:rsidR="00AF0404" w:rsidRPr="00272A3C" w:rsidRDefault="00AF0404" w:rsidP="00AF0404">
      <w:pPr>
        <w:spacing w:after="0" w:line="240" w:lineRule="auto"/>
        <w:rPr>
          <w:rFonts w:ascii="Times New Roman" w:hAnsi="Times New Roman"/>
          <w:spacing w:val="10"/>
          <w:sz w:val="24"/>
          <w:szCs w:val="24"/>
        </w:rPr>
      </w:pPr>
      <w:r w:rsidRPr="00272A3C">
        <w:rPr>
          <w:rFonts w:ascii="Times New Roman" w:hAnsi="Times New Roman"/>
          <w:spacing w:val="10"/>
          <w:sz w:val="24"/>
          <w:szCs w:val="24"/>
        </w:rPr>
        <w:t>6)Пропуски уроков</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b/>
          <w:sz w:val="24"/>
          <w:szCs w:val="24"/>
        </w:rPr>
        <w:t xml:space="preserve">7) </w:t>
      </w:r>
      <w:r w:rsidRPr="00272A3C">
        <w:rPr>
          <w:rFonts w:ascii="Times New Roman" w:hAnsi="Times New Roman"/>
          <w:sz w:val="24"/>
          <w:szCs w:val="24"/>
        </w:rPr>
        <w:t>Достижения обучающихся на конкурсах и олимпиадах по предметам</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sz w:val="24"/>
          <w:szCs w:val="24"/>
        </w:rPr>
        <w:t>8)Методические разработки, печатные работы</w:t>
      </w:r>
    </w:p>
    <w:p w:rsidR="00AF0404" w:rsidRPr="00272A3C" w:rsidRDefault="00AF0404" w:rsidP="00AF0404">
      <w:pPr>
        <w:suppressAutoHyphens/>
        <w:spacing w:after="0" w:line="240" w:lineRule="auto"/>
        <w:jc w:val="both"/>
        <w:rPr>
          <w:rFonts w:ascii="Times New Roman" w:hAnsi="Times New Roman"/>
          <w:sz w:val="24"/>
          <w:szCs w:val="24"/>
        </w:rPr>
      </w:pPr>
      <w:r w:rsidRPr="00272A3C">
        <w:rPr>
          <w:rFonts w:ascii="Times New Roman" w:hAnsi="Times New Roman"/>
          <w:sz w:val="24"/>
          <w:szCs w:val="24"/>
        </w:rPr>
        <w:t>9)Участие в различных профессиональных конкурсах, конференциях, методических мероприятиях</w:t>
      </w:r>
    </w:p>
    <w:p w:rsidR="00AF0404" w:rsidRPr="00272A3C" w:rsidRDefault="00AF0404" w:rsidP="00AF0404">
      <w:pPr>
        <w:spacing w:after="0" w:line="240" w:lineRule="auto"/>
        <w:jc w:val="right"/>
        <w:rPr>
          <w:rFonts w:ascii="Times New Roman" w:hAnsi="Times New Roman"/>
          <w:b/>
          <w:i/>
          <w:sz w:val="24"/>
          <w:szCs w:val="24"/>
        </w:rPr>
      </w:pPr>
      <w:r w:rsidRPr="00272A3C">
        <w:rPr>
          <w:rFonts w:ascii="Times New Roman" w:hAnsi="Times New Roman"/>
          <w:b/>
          <w:i/>
          <w:sz w:val="24"/>
          <w:szCs w:val="24"/>
        </w:rPr>
        <w:t>(Приложение 3)</w:t>
      </w:r>
    </w:p>
    <w:p w:rsidR="00AF0404" w:rsidRPr="00272A3C" w:rsidRDefault="00AF0404" w:rsidP="00AF0404">
      <w:pPr>
        <w:spacing w:after="0" w:line="240" w:lineRule="auto"/>
        <w:ind w:left="360"/>
        <w:jc w:val="center"/>
        <w:rPr>
          <w:rFonts w:ascii="Times New Roman" w:hAnsi="Times New Roman"/>
          <w:b/>
          <w:sz w:val="24"/>
          <w:szCs w:val="24"/>
        </w:rPr>
      </w:pPr>
      <w:r w:rsidRPr="00272A3C">
        <w:rPr>
          <w:rFonts w:ascii="Times New Roman" w:hAnsi="Times New Roman"/>
          <w:b/>
          <w:sz w:val="24"/>
          <w:szCs w:val="24"/>
        </w:rPr>
        <w:t>РЕФЛЕКСИВНЫЙ АНАЛИЗ РЕАЛИЗАЦИИ ИППР, ПРЕДСТАВЛЕНИЕ РЕЗУЛЬТАТОВ</w:t>
      </w:r>
    </w:p>
    <w:p w:rsidR="00AF0404" w:rsidRPr="00272A3C" w:rsidRDefault="00AF0404" w:rsidP="00AF0404">
      <w:pPr>
        <w:spacing w:after="0" w:line="240" w:lineRule="auto"/>
        <w:ind w:left="6804"/>
        <w:jc w:val="both"/>
        <w:rPr>
          <w:rFonts w:eastAsia="Calibri" w:cs="Calibri"/>
          <w:sz w:val="24"/>
          <w:szCs w:val="24"/>
        </w:rPr>
      </w:pPr>
    </w:p>
    <w:tbl>
      <w:tblPr>
        <w:tblW w:w="0" w:type="auto"/>
        <w:tblInd w:w="98" w:type="dxa"/>
        <w:tblCellMar>
          <w:left w:w="10" w:type="dxa"/>
          <w:right w:w="10" w:type="dxa"/>
        </w:tblCellMar>
        <w:tblLook w:val="04A0"/>
      </w:tblPr>
      <w:tblGrid>
        <w:gridCol w:w="458"/>
        <w:gridCol w:w="4530"/>
        <w:gridCol w:w="1369"/>
        <w:gridCol w:w="3116"/>
      </w:tblGrid>
      <w:tr w:rsidR="00AF0404" w:rsidRPr="0051367B" w:rsidTr="004314B5">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0404" w:rsidRPr="0051367B" w:rsidRDefault="00AF0404" w:rsidP="004314B5">
            <w:pPr>
              <w:tabs>
                <w:tab w:val="left" w:pos="131"/>
              </w:tabs>
              <w:spacing w:after="0" w:line="240" w:lineRule="auto"/>
              <w:jc w:val="both"/>
              <w:rPr>
                <w:sz w:val="24"/>
                <w:szCs w:val="24"/>
              </w:rPr>
            </w:pPr>
            <w:r w:rsidRPr="00272A3C">
              <w:rPr>
                <w:rFonts w:ascii="Times New Roman" w:hAnsi="Times New Roman"/>
                <w:b/>
                <w:sz w:val="24"/>
                <w:szCs w:val="24"/>
              </w:rPr>
              <w:t>№</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0404" w:rsidRPr="0051367B" w:rsidRDefault="00AF0404" w:rsidP="004314B5">
            <w:pPr>
              <w:spacing w:after="0" w:line="240" w:lineRule="auto"/>
              <w:jc w:val="both"/>
              <w:rPr>
                <w:sz w:val="24"/>
                <w:szCs w:val="24"/>
              </w:rPr>
            </w:pPr>
            <w:r w:rsidRPr="00272A3C">
              <w:rPr>
                <w:rFonts w:ascii="Times New Roman" w:hAnsi="Times New Roman"/>
                <w:b/>
                <w:sz w:val="24"/>
                <w:szCs w:val="24"/>
              </w:rPr>
              <w:t>Деятельность педагога по реализации задач своего индивидуального профессионального развития</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0404" w:rsidRPr="0051367B" w:rsidRDefault="00AF0404" w:rsidP="004314B5">
            <w:pPr>
              <w:spacing w:after="0" w:line="240" w:lineRule="auto"/>
              <w:jc w:val="both"/>
              <w:rPr>
                <w:sz w:val="24"/>
                <w:szCs w:val="24"/>
              </w:rPr>
            </w:pPr>
            <w:r w:rsidRPr="00272A3C">
              <w:rPr>
                <w:rFonts w:ascii="Times New Roman" w:hAnsi="Times New Roman"/>
                <w:b/>
                <w:sz w:val="24"/>
                <w:szCs w:val="24"/>
              </w:rPr>
              <w:t>Дата</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0404" w:rsidRPr="0051367B" w:rsidRDefault="00AF0404" w:rsidP="004314B5">
            <w:pPr>
              <w:spacing w:after="0" w:line="240" w:lineRule="auto"/>
              <w:jc w:val="both"/>
              <w:rPr>
                <w:sz w:val="24"/>
                <w:szCs w:val="24"/>
              </w:rPr>
            </w:pPr>
            <w:r w:rsidRPr="00272A3C">
              <w:rPr>
                <w:rFonts w:ascii="Times New Roman" w:hAnsi="Times New Roman"/>
                <w:b/>
                <w:sz w:val="24"/>
                <w:szCs w:val="24"/>
              </w:rPr>
              <w:t>Результат</w:t>
            </w:r>
          </w:p>
        </w:tc>
      </w:tr>
      <w:tr w:rsidR="00AF0404" w:rsidRPr="0051367B" w:rsidTr="004314B5">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i/>
                <w:sz w:val="24"/>
                <w:szCs w:val="24"/>
              </w:rPr>
              <w:t>1</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rPr>
                <w:sz w:val="24"/>
                <w:szCs w:val="24"/>
              </w:rPr>
            </w:pPr>
            <w:r w:rsidRPr="00272A3C">
              <w:rPr>
                <w:rFonts w:ascii="Times New Roman" w:hAnsi="Times New Roman"/>
                <w:sz w:val="24"/>
                <w:szCs w:val="24"/>
              </w:rPr>
              <w:t xml:space="preserve">Освоение   и внедрение в практику работы новых современных педагогических и информационных технологий с целью повышения качества </w:t>
            </w:r>
            <w:proofErr w:type="spellStart"/>
            <w:r w:rsidRPr="00272A3C">
              <w:rPr>
                <w:rFonts w:ascii="Times New Roman" w:hAnsi="Times New Roman"/>
                <w:sz w:val="24"/>
                <w:szCs w:val="24"/>
              </w:rPr>
              <w:t>обученности</w:t>
            </w:r>
            <w:proofErr w:type="spellEnd"/>
            <w:r w:rsidRPr="00272A3C">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Pr>
                <w:rFonts w:ascii="Times New Roman" w:hAnsi="Times New Roman"/>
                <w:sz w:val="24"/>
                <w:szCs w:val="24"/>
              </w:rPr>
              <w:t>2022</w:t>
            </w:r>
            <w:r w:rsidRPr="00272A3C">
              <w:rPr>
                <w:rFonts w:ascii="Times New Roman" w:hAnsi="Times New Roman"/>
                <w:sz w:val="24"/>
                <w:szCs w:val="24"/>
              </w:rPr>
              <w:t>/2</w:t>
            </w:r>
            <w:r>
              <w:rPr>
                <w:rFonts w:ascii="Times New Roman" w:hAnsi="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tabs>
                <w:tab w:val="left" w:pos="34"/>
              </w:tabs>
              <w:spacing w:after="0" w:line="240" w:lineRule="auto"/>
              <w:jc w:val="both"/>
              <w:rPr>
                <w:rFonts w:eastAsia="Calibri" w:cs="Calibri"/>
                <w:sz w:val="24"/>
                <w:szCs w:val="24"/>
              </w:rPr>
            </w:pPr>
          </w:p>
        </w:tc>
      </w:tr>
      <w:tr w:rsidR="00AF0404" w:rsidRPr="0051367B" w:rsidTr="004314B5">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i/>
                <w:sz w:val="24"/>
                <w:szCs w:val="24"/>
              </w:rPr>
              <w:t>2</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tabs>
                <w:tab w:val="left" w:pos="284"/>
              </w:tabs>
              <w:spacing w:after="0" w:line="240" w:lineRule="auto"/>
              <w:rPr>
                <w:sz w:val="24"/>
                <w:szCs w:val="24"/>
              </w:rPr>
            </w:pPr>
            <w:r w:rsidRPr="00272A3C">
              <w:rPr>
                <w:rFonts w:ascii="Times New Roman" w:hAnsi="Times New Roman"/>
                <w:sz w:val="24"/>
                <w:szCs w:val="24"/>
              </w:rPr>
              <w:t xml:space="preserve">Повышение профессионализма  через использование  обучающих семинаров, курсов повышения квалификации, круглых столов,  </w:t>
            </w:r>
            <w:proofErr w:type="spellStart"/>
            <w:r w:rsidRPr="00272A3C">
              <w:rPr>
                <w:rFonts w:ascii="Times New Roman" w:hAnsi="Times New Roman"/>
                <w:sz w:val="24"/>
                <w:szCs w:val="24"/>
              </w:rPr>
              <w:t>вебинаров</w:t>
            </w:r>
            <w:proofErr w:type="spellEnd"/>
            <w:r w:rsidRPr="00272A3C">
              <w:rPr>
                <w:rFonts w:ascii="Times New Roman" w:hAnsi="Times New Roman"/>
                <w:sz w:val="24"/>
                <w:szCs w:val="24"/>
              </w:rPr>
              <w:t>, видеоконференций, мастер-классов.</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Pr>
                <w:rFonts w:ascii="Times New Roman" w:hAnsi="Times New Roman"/>
                <w:sz w:val="24"/>
                <w:szCs w:val="24"/>
                <w:shd w:val="clear" w:color="auto" w:fill="FFFFFF"/>
              </w:rPr>
              <w:t>2022</w:t>
            </w:r>
            <w:r w:rsidRPr="00272A3C">
              <w:rPr>
                <w:rFonts w:ascii="Times New Roman" w:hAnsi="Times New Roman"/>
                <w:sz w:val="24"/>
                <w:szCs w:val="24"/>
                <w:shd w:val="clear" w:color="auto" w:fill="FFFFFF"/>
              </w:rPr>
              <w:t>/2</w:t>
            </w:r>
            <w:r>
              <w:rPr>
                <w:rFonts w:ascii="Times New Roman" w:hAnsi="Times New Roman"/>
                <w:sz w:val="24"/>
                <w:szCs w:val="24"/>
                <w:shd w:val="clear" w:color="auto" w:fill="FFFFFF"/>
              </w:rPr>
              <w:t>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eastAsia="Calibri" w:cs="Calibri"/>
                <w:sz w:val="24"/>
                <w:szCs w:val="24"/>
              </w:rPr>
            </w:pPr>
          </w:p>
        </w:tc>
      </w:tr>
      <w:tr w:rsidR="00AF0404" w:rsidRPr="0051367B" w:rsidTr="004314B5">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i/>
                <w:sz w:val="24"/>
                <w:szCs w:val="24"/>
              </w:rPr>
              <w:t>3</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tabs>
                <w:tab w:val="left" w:pos="284"/>
              </w:tabs>
              <w:spacing w:after="0" w:line="240" w:lineRule="auto"/>
              <w:rPr>
                <w:sz w:val="24"/>
                <w:szCs w:val="24"/>
              </w:rPr>
            </w:pPr>
            <w:r w:rsidRPr="00272A3C">
              <w:rPr>
                <w:rFonts w:ascii="Times New Roman" w:hAnsi="Times New Roman"/>
                <w:sz w:val="24"/>
                <w:szCs w:val="24"/>
              </w:rPr>
              <w:t>Продолжение  работы по созданию условий для развития творческого потенциала учителя, включение его в инновационную деятельность.</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Pr>
                <w:rFonts w:ascii="Times New Roman" w:hAnsi="Times New Roman"/>
                <w:sz w:val="24"/>
                <w:szCs w:val="24"/>
              </w:rPr>
              <w:t>2022</w:t>
            </w:r>
            <w:r w:rsidRPr="00272A3C">
              <w:rPr>
                <w:rFonts w:ascii="Times New Roman" w:hAnsi="Times New Roman"/>
                <w:sz w:val="24"/>
                <w:szCs w:val="24"/>
              </w:rPr>
              <w:t>/2</w:t>
            </w:r>
            <w:r>
              <w:rPr>
                <w:rFonts w:ascii="Times New Roman" w:hAnsi="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eastAsia="Calibri" w:cs="Calibri"/>
                <w:sz w:val="24"/>
                <w:szCs w:val="24"/>
              </w:rPr>
            </w:pPr>
          </w:p>
        </w:tc>
      </w:tr>
      <w:tr w:rsidR="00AF0404" w:rsidRPr="0051367B" w:rsidTr="004314B5">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i/>
                <w:sz w:val="24"/>
                <w:szCs w:val="24"/>
              </w:rPr>
              <w:t>4</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tabs>
                <w:tab w:val="left" w:pos="284"/>
              </w:tabs>
              <w:spacing w:after="0" w:line="240" w:lineRule="auto"/>
              <w:rPr>
                <w:sz w:val="24"/>
                <w:szCs w:val="24"/>
              </w:rPr>
            </w:pPr>
            <w:r w:rsidRPr="00272A3C">
              <w:rPr>
                <w:rFonts w:ascii="Times New Roman" w:hAnsi="Times New Roman"/>
                <w:sz w:val="24"/>
                <w:szCs w:val="24"/>
              </w:rPr>
              <w:t>Совершенствование  работы с мотивированными и одаренными детьми.</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Pr>
                <w:rFonts w:ascii="Times New Roman" w:hAnsi="Times New Roman"/>
                <w:sz w:val="24"/>
                <w:szCs w:val="24"/>
              </w:rPr>
              <w:t>2022</w:t>
            </w:r>
            <w:r w:rsidRPr="00272A3C">
              <w:rPr>
                <w:rFonts w:ascii="Times New Roman" w:hAnsi="Times New Roman"/>
                <w:sz w:val="24"/>
                <w:szCs w:val="24"/>
              </w:rPr>
              <w:t>/2</w:t>
            </w:r>
            <w:r>
              <w:rPr>
                <w:rFonts w:ascii="Times New Roman" w:hAnsi="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eastAsia="Calibri" w:cs="Calibri"/>
                <w:sz w:val="24"/>
                <w:szCs w:val="24"/>
              </w:rPr>
            </w:pPr>
          </w:p>
        </w:tc>
      </w:tr>
      <w:tr w:rsidR="00AF0404" w:rsidRPr="0051367B" w:rsidTr="004314B5">
        <w:trPr>
          <w:trHeight w:val="1"/>
        </w:trPr>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sidRPr="00272A3C">
              <w:rPr>
                <w:rFonts w:ascii="Times New Roman" w:hAnsi="Times New Roman"/>
                <w:i/>
                <w:sz w:val="24"/>
                <w:szCs w:val="24"/>
              </w:rPr>
              <w:t>5</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tabs>
                <w:tab w:val="left" w:pos="284"/>
              </w:tabs>
              <w:spacing w:after="0" w:line="240" w:lineRule="auto"/>
              <w:rPr>
                <w:sz w:val="24"/>
                <w:szCs w:val="24"/>
              </w:rPr>
            </w:pPr>
            <w:r w:rsidRPr="00272A3C">
              <w:rPr>
                <w:rFonts w:ascii="Times New Roman" w:hAnsi="Times New Roman"/>
                <w:sz w:val="24"/>
                <w:szCs w:val="24"/>
              </w:rPr>
              <w:t>Организация  целенаправленной  работы со слабоуспевающими учащимися с учетом их индивидуальных возможностей.</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51367B" w:rsidRDefault="00AF0404" w:rsidP="004314B5">
            <w:pPr>
              <w:spacing w:after="0" w:line="240" w:lineRule="auto"/>
              <w:jc w:val="both"/>
              <w:rPr>
                <w:sz w:val="24"/>
                <w:szCs w:val="24"/>
              </w:rPr>
            </w:pPr>
            <w:r>
              <w:rPr>
                <w:rFonts w:ascii="Times New Roman" w:hAnsi="Times New Roman"/>
                <w:sz w:val="24"/>
                <w:szCs w:val="24"/>
              </w:rPr>
              <w:t>2022</w:t>
            </w:r>
            <w:r w:rsidRPr="00272A3C">
              <w:rPr>
                <w:rFonts w:ascii="Times New Roman" w:hAnsi="Times New Roman"/>
                <w:sz w:val="24"/>
                <w:szCs w:val="24"/>
              </w:rPr>
              <w:t>/2</w:t>
            </w:r>
            <w:r>
              <w:rPr>
                <w:rFonts w:ascii="Times New Roman" w:hAnsi="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404" w:rsidRPr="00272A3C" w:rsidRDefault="00AF0404" w:rsidP="004314B5">
            <w:pPr>
              <w:spacing w:after="0" w:line="240" w:lineRule="auto"/>
              <w:jc w:val="both"/>
              <w:rPr>
                <w:rFonts w:eastAsia="Calibri" w:cs="Calibri"/>
                <w:sz w:val="24"/>
                <w:szCs w:val="24"/>
              </w:rPr>
            </w:pPr>
          </w:p>
        </w:tc>
      </w:tr>
    </w:tbl>
    <w:p w:rsidR="00AF0404" w:rsidRDefault="00AF0404" w:rsidP="00AF0404">
      <w:pPr>
        <w:spacing w:after="0" w:line="360" w:lineRule="auto"/>
        <w:jc w:val="center"/>
        <w:rPr>
          <w:rFonts w:ascii="Times New Roman" w:hAnsi="Times New Roman"/>
          <w:b/>
          <w:sz w:val="24"/>
        </w:rPr>
      </w:pPr>
    </w:p>
    <w:p w:rsidR="00AF0404" w:rsidRDefault="00AF0404" w:rsidP="00AF0404">
      <w:pPr>
        <w:spacing w:after="0" w:line="360" w:lineRule="auto"/>
        <w:jc w:val="center"/>
        <w:rPr>
          <w:rFonts w:ascii="Times New Roman" w:hAnsi="Times New Roman"/>
          <w:b/>
          <w:sz w:val="24"/>
        </w:rPr>
      </w:pPr>
    </w:p>
    <w:p w:rsidR="00AF0404" w:rsidRDefault="00AF0404" w:rsidP="00AF0404">
      <w:pPr>
        <w:spacing w:after="0" w:line="360" w:lineRule="auto"/>
        <w:jc w:val="center"/>
        <w:rPr>
          <w:rFonts w:ascii="Times New Roman" w:hAnsi="Times New Roman"/>
          <w:b/>
          <w:sz w:val="24"/>
        </w:rPr>
      </w:pPr>
    </w:p>
    <w:p w:rsidR="00E962B8" w:rsidRPr="00E962B8" w:rsidRDefault="00E962B8" w:rsidP="00E962B8">
      <w:pPr>
        <w:shd w:val="clear" w:color="auto" w:fill="FFFFFF"/>
        <w:spacing w:after="150" w:line="240" w:lineRule="auto"/>
        <w:rPr>
          <w:rFonts w:ascii="Times New Roman" w:eastAsia="Times New Roman" w:hAnsi="Times New Roman" w:cs="Times New Roman"/>
          <w:color w:val="000000"/>
        </w:rPr>
      </w:pPr>
    </w:p>
    <w:sectPr w:rsidR="00E962B8" w:rsidRPr="00E962B8" w:rsidSect="00E96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3BC"/>
    <w:multiLevelType w:val="multilevel"/>
    <w:tmpl w:val="D55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A0563"/>
    <w:multiLevelType w:val="hybridMultilevel"/>
    <w:tmpl w:val="928EBB8C"/>
    <w:lvl w:ilvl="0" w:tplc="68866524">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797C1874">
      <w:numFmt w:val="bullet"/>
      <w:lvlText w:val="•"/>
      <w:lvlJc w:val="left"/>
      <w:pPr>
        <w:ind w:left="372" w:hanging="231"/>
      </w:pPr>
      <w:rPr>
        <w:rFonts w:hint="default"/>
        <w:lang w:val="ru-RU" w:eastAsia="en-US" w:bidi="ar-SA"/>
      </w:rPr>
    </w:lvl>
    <w:lvl w:ilvl="2" w:tplc="5FEEB6C8">
      <w:numFmt w:val="bullet"/>
      <w:lvlText w:val="•"/>
      <w:lvlJc w:val="left"/>
      <w:pPr>
        <w:ind w:left="644" w:hanging="231"/>
      </w:pPr>
      <w:rPr>
        <w:rFonts w:hint="default"/>
        <w:lang w:val="ru-RU" w:eastAsia="en-US" w:bidi="ar-SA"/>
      </w:rPr>
    </w:lvl>
    <w:lvl w:ilvl="3" w:tplc="B1CC8B2E">
      <w:numFmt w:val="bullet"/>
      <w:lvlText w:val="•"/>
      <w:lvlJc w:val="left"/>
      <w:pPr>
        <w:ind w:left="916" w:hanging="231"/>
      </w:pPr>
      <w:rPr>
        <w:rFonts w:hint="default"/>
        <w:lang w:val="ru-RU" w:eastAsia="en-US" w:bidi="ar-SA"/>
      </w:rPr>
    </w:lvl>
    <w:lvl w:ilvl="4" w:tplc="D6283D82">
      <w:numFmt w:val="bullet"/>
      <w:lvlText w:val="•"/>
      <w:lvlJc w:val="left"/>
      <w:pPr>
        <w:ind w:left="1189" w:hanging="231"/>
      </w:pPr>
      <w:rPr>
        <w:rFonts w:hint="default"/>
        <w:lang w:val="ru-RU" w:eastAsia="en-US" w:bidi="ar-SA"/>
      </w:rPr>
    </w:lvl>
    <w:lvl w:ilvl="5" w:tplc="3796D7CA">
      <w:numFmt w:val="bullet"/>
      <w:lvlText w:val="•"/>
      <w:lvlJc w:val="left"/>
      <w:pPr>
        <w:ind w:left="1461" w:hanging="231"/>
      </w:pPr>
      <w:rPr>
        <w:rFonts w:hint="default"/>
        <w:lang w:val="ru-RU" w:eastAsia="en-US" w:bidi="ar-SA"/>
      </w:rPr>
    </w:lvl>
    <w:lvl w:ilvl="6" w:tplc="DC7C13CA">
      <w:numFmt w:val="bullet"/>
      <w:lvlText w:val="•"/>
      <w:lvlJc w:val="left"/>
      <w:pPr>
        <w:ind w:left="1733" w:hanging="231"/>
      </w:pPr>
      <w:rPr>
        <w:rFonts w:hint="default"/>
        <w:lang w:val="ru-RU" w:eastAsia="en-US" w:bidi="ar-SA"/>
      </w:rPr>
    </w:lvl>
    <w:lvl w:ilvl="7" w:tplc="A48AC6D8">
      <w:numFmt w:val="bullet"/>
      <w:lvlText w:val="•"/>
      <w:lvlJc w:val="left"/>
      <w:pPr>
        <w:ind w:left="2006" w:hanging="231"/>
      </w:pPr>
      <w:rPr>
        <w:rFonts w:hint="default"/>
        <w:lang w:val="ru-RU" w:eastAsia="en-US" w:bidi="ar-SA"/>
      </w:rPr>
    </w:lvl>
    <w:lvl w:ilvl="8" w:tplc="C040E474">
      <w:numFmt w:val="bullet"/>
      <w:lvlText w:val="•"/>
      <w:lvlJc w:val="left"/>
      <w:pPr>
        <w:ind w:left="2278" w:hanging="231"/>
      </w:pPr>
      <w:rPr>
        <w:rFonts w:hint="default"/>
        <w:lang w:val="ru-RU" w:eastAsia="en-US" w:bidi="ar-SA"/>
      </w:rPr>
    </w:lvl>
  </w:abstractNum>
  <w:abstractNum w:abstractNumId="2">
    <w:nsid w:val="17DF7382"/>
    <w:multiLevelType w:val="multilevel"/>
    <w:tmpl w:val="48B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E25AA"/>
    <w:multiLevelType w:val="multilevel"/>
    <w:tmpl w:val="28F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F5D11"/>
    <w:multiLevelType w:val="multilevel"/>
    <w:tmpl w:val="5F4A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35A4D"/>
    <w:multiLevelType w:val="hybridMultilevel"/>
    <w:tmpl w:val="EC46EEE4"/>
    <w:lvl w:ilvl="0" w:tplc="628E67F8">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1D324BDE">
      <w:numFmt w:val="bullet"/>
      <w:lvlText w:val="•"/>
      <w:lvlJc w:val="left"/>
      <w:pPr>
        <w:ind w:left="372" w:hanging="231"/>
      </w:pPr>
      <w:rPr>
        <w:rFonts w:hint="default"/>
        <w:lang w:val="ru-RU" w:eastAsia="en-US" w:bidi="ar-SA"/>
      </w:rPr>
    </w:lvl>
    <w:lvl w:ilvl="2" w:tplc="E8BC0434">
      <w:numFmt w:val="bullet"/>
      <w:lvlText w:val="•"/>
      <w:lvlJc w:val="left"/>
      <w:pPr>
        <w:ind w:left="644" w:hanging="231"/>
      </w:pPr>
      <w:rPr>
        <w:rFonts w:hint="default"/>
        <w:lang w:val="ru-RU" w:eastAsia="en-US" w:bidi="ar-SA"/>
      </w:rPr>
    </w:lvl>
    <w:lvl w:ilvl="3" w:tplc="A19ED6DE">
      <w:numFmt w:val="bullet"/>
      <w:lvlText w:val="•"/>
      <w:lvlJc w:val="left"/>
      <w:pPr>
        <w:ind w:left="916" w:hanging="231"/>
      </w:pPr>
      <w:rPr>
        <w:rFonts w:hint="default"/>
        <w:lang w:val="ru-RU" w:eastAsia="en-US" w:bidi="ar-SA"/>
      </w:rPr>
    </w:lvl>
    <w:lvl w:ilvl="4" w:tplc="C3F8A1E4">
      <w:numFmt w:val="bullet"/>
      <w:lvlText w:val="•"/>
      <w:lvlJc w:val="left"/>
      <w:pPr>
        <w:ind w:left="1189" w:hanging="231"/>
      </w:pPr>
      <w:rPr>
        <w:rFonts w:hint="default"/>
        <w:lang w:val="ru-RU" w:eastAsia="en-US" w:bidi="ar-SA"/>
      </w:rPr>
    </w:lvl>
    <w:lvl w:ilvl="5" w:tplc="3272B264">
      <w:numFmt w:val="bullet"/>
      <w:lvlText w:val="•"/>
      <w:lvlJc w:val="left"/>
      <w:pPr>
        <w:ind w:left="1461" w:hanging="231"/>
      </w:pPr>
      <w:rPr>
        <w:rFonts w:hint="default"/>
        <w:lang w:val="ru-RU" w:eastAsia="en-US" w:bidi="ar-SA"/>
      </w:rPr>
    </w:lvl>
    <w:lvl w:ilvl="6" w:tplc="2D102270">
      <w:numFmt w:val="bullet"/>
      <w:lvlText w:val="•"/>
      <w:lvlJc w:val="left"/>
      <w:pPr>
        <w:ind w:left="1733" w:hanging="231"/>
      </w:pPr>
      <w:rPr>
        <w:rFonts w:hint="default"/>
        <w:lang w:val="ru-RU" w:eastAsia="en-US" w:bidi="ar-SA"/>
      </w:rPr>
    </w:lvl>
    <w:lvl w:ilvl="7" w:tplc="A2E6D9D0">
      <w:numFmt w:val="bullet"/>
      <w:lvlText w:val="•"/>
      <w:lvlJc w:val="left"/>
      <w:pPr>
        <w:ind w:left="2006" w:hanging="231"/>
      </w:pPr>
      <w:rPr>
        <w:rFonts w:hint="default"/>
        <w:lang w:val="ru-RU" w:eastAsia="en-US" w:bidi="ar-SA"/>
      </w:rPr>
    </w:lvl>
    <w:lvl w:ilvl="8" w:tplc="8AE63B26">
      <w:numFmt w:val="bullet"/>
      <w:lvlText w:val="•"/>
      <w:lvlJc w:val="left"/>
      <w:pPr>
        <w:ind w:left="2278" w:hanging="231"/>
      </w:pPr>
      <w:rPr>
        <w:rFonts w:hint="default"/>
        <w:lang w:val="ru-RU" w:eastAsia="en-US" w:bidi="ar-SA"/>
      </w:rPr>
    </w:lvl>
  </w:abstractNum>
  <w:abstractNum w:abstractNumId="6">
    <w:nsid w:val="1B5418BD"/>
    <w:multiLevelType w:val="multilevel"/>
    <w:tmpl w:val="840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C4F63"/>
    <w:multiLevelType w:val="multilevel"/>
    <w:tmpl w:val="BFDE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1356F"/>
    <w:multiLevelType w:val="multilevel"/>
    <w:tmpl w:val="279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F6584"/>
    <w:multiLevelType w:val="multilevel"/>
    <w:tmpl w:val="810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B6225"/>
    <w:multiLevelType w:val="multilevel"/>
    <w:tmpl w:val="E986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64194"/>
    <w:multiLevelType w:val="multilevel"/>
    <w:tmpl w:val="058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40F46"/>
    <w:multiLevelType w:val="hybridMultilevel"/>
    <w:tmpl w:val="2438F9E2"/>
    <w:lvl w:ilvl="0" w:tplc="1B18D6FC">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F822CA86">
      <w:numFmt w:val="bullet"/>
      <w:lvlText w:val="•"/>
      <w:lvlJc w:val="left"/>
      <w:pPr>
        <w:ind w:left="372" w:hanging="231"/>
      </w:pPr>
      <w:rPr>
        <w:rFonts w:hint="default"/>
        <w:lang w:val="ru-RU" w:eastAsia="en-US" w:bidi="ar-SA"/>
      </w:rPr>
    </w:lvl>
    <w:lvl w:ilvl="2" w:tplc="EF9E4350">
      <w:numFmt w:val="bullet"/>
      <w:lvlText w:val="•"/>
      <w:lvlJc w:val="left"/>
      <w:pPr>
        <w:ind w:left="644" w:hanging="231"/>
      </w:pPr>
      <w:rPr>
        <w:rFonts w:hint="default"/>
        <w:lang w:val="ru-RU" w:eastAsia="en-US" w:bidi="ar-SA"/>
      </w:rPr>
    </w:lvl>
    <w:lvl w:ilvl="3" w:tplc="DB1C7052">
      <w:numFmt w:val="bullet"/>
      <w:lvlText w:val="•"/>
      <w:lvlJc w:val="left"/>
      <w:pPr>
        <w:ind w:left="916" w:hanging="231"/>
      </w:pPr>
      <w:rPr>
        <w:rFonts w:hint="default"/>
        <w:lang w:val="ru-RU" w:eastAsia="en-US" w:bidi="ar-SA"/>
      </w:rPr>
    </w:lvl>
    <w:lvl w:ilvl="4" w:tplc="71461C4C">
      <w:numFmt w:val="bullet"/>
      <w:lvlText w:val="•"/>
      <w:lvlJc w:val="left"/>
      <w:pPr>
        <w:ind w:left="1189" w:hanging="231"/>
      </w:pPr>
      <w:rPr>
        <w:rFonts w:hint="default"/>
        <w:lang w:val="ru-RU" w:eastAsia="en-US" w:bidi="ar-SA"/>
      </w:rPr>
    </w:lvl>
    <w:lvl w:ilvl="5" w:tplc="D4925D50">
      <w:numFmt w:val="bullet"/>
      <w:lvlText w:val="•"/>
      <w:lvlJc w:val="left"/>
      <w:pPr>
        <w:ind w:left="1461" w:hanging="231"/>
      </w:pPr>
      <w:rPr>
        <w:rFonts w:hint="default"/>
        <w:lang w:val="ru-RU" w:eastAsia="en-US" w:bidi="ar-SA"/>
      </w:rPr>
    </w:lvl>
    <w:lvl w:ilvl="6" w:tplc="24EA7916">
      <w:numFmt w:val="bullet"/>
      <w:lvlText w:val="•"/>
      <w:lvlJc w:val="left"/>
      <w:pPr>
        <w:ind w:left="1733" w:hanging="231"/>
      </w:pPr>
      <w:rPr>
        <w:rFonts w:hint="default"/>
        <w:lang w:val="ru-RU" w:eastAsia="en-US" w:bidi="ar-SA"/>
      </w:rPr>
    </w:lvl>
    <w:lvl w:ilvl="7" w:tplc="CF129782">
      <w:numFmt w:val="bullet"/>
      <w:lvlText w:val="•"/>
      <w:lvlJc w:val="left"/>
      <w:pPr>
        <w:ind w:left="2006" w:hanging="231"/>
      </w:pPr>
      <w:rPr>
        <w:rFonts w:hint="default"/>
        <w:lang w:val="ru-RU" w:eastAsia="en-US" w:bidi="ar-SA"/>
      </w:rPr>
    </w:lvl>
    <w:lvl w:ilvl="8" w:tplc="E4040BDA">
      <w:numFmt w:val="bullet"/>
      <w:lvlText w:val="•"/>
      <w:lvlJc w:val="left"/>
      <w:pPr>
        <w:ind w:left="2278" w:hanging="231"/>
      </w:pPr>
      <w:rPr>
        <w:rFonts w:hint="default"/>
        <w:lang w:val="ru-RU" w:eastAsia="en-US" w:bidi="ar-SA"/>
      </w:rPr>
    </w:lvl>
  </w:abstractNum>
  <w:abstractNum w:abstractNumId="13">
    <w:nsid w:val="36B56C94"/>
    <w:multiLevelType w:val="multilevel"/>
    <w:tmpl w:val="8D20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8025B"/>
    <w:multiLevelType w:val="hybridMultilevel"/>
    <w:tmpl w:val="F51E113E"/>
    <w:lvl w:ilvl="0" w:tplc="E61AF8C8">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AF1A28FC">
      <w:numFmt w:val="bullet"/>
      <w:lvlText w:val="•"/>
      <w:lvlJc w:val="left"/>
      <w:pPr>
        <w:ind w:left="372" w:hanging="231"/>
      </w:pPr>
      <w:rPr>
        <w:rFonts w:hint="default"/>
        <w:lang w:val="ru-RU" w:eastAsia="en-US" w:bidi="ar-SA"/>
      </w:rPr>
    </w:lvl>
    <w:lvl w:ilvl="2" w:tplc="CBB44696">
      <w:numFmt w:val="bullet"/>
      <w:lvlText w:val="•"/>
      <w:lvlJc w:val="left"/>
      <w:pPr>
        <w:ind w:left="644" w:hanging="231"/>
      </w:pPr>
      <w:rPr>
        <w:rFonts w:hint="default"/>
        <w:lang w:val="ru-RU" w:eastAsia="en-US" w:bidi="ar-SA"/>
      </w:rPr>
    </w:lvl>
    <w:lvl w:ilvl="3" w:tplc="48847A2C">
      <w:numFmt w:val="bullet"/>
      <w:lvlText w:val="•"/>
      <w:lvlJc w:val="left"/>
      <w:pPr>
        <w:ind w:left="916" w:hanging="231"/>
      </w:pPr>
      <w:rPr>
        <w:rFonts w:hint="default"/>
        <w:lang w:val="ru-RU" w:eastAsia="en-US" w:bidi="ar-SA"/>
      </w:rPr>
    </w:lvl>
    <w:lvl w:ilvl="4" w:tplc="8BD85866">
      <w:numFmt w:val="bullet"/>
      <w:lvlText w:val="•"/>
      <w:lvlJc w:val="left"/>
      <w:pPr>
        <w:ind w:left="1189" w:hanging="231"/>
      </w:pPr>
      <w:rPr>
        <w:rFonts w:hint="default"/>
        <w:lang w:val="ru-RU" w:eastAsia="en-US" w:bidi="ar-SA"/>
      </w:rPr>
    </w:lvl>
    <w:lvl w:ilvl="5" w:tplc="A04866C0">
      <w:numFmt w:val="bullet"/>
      <w:lvlText w:val="•"/>
      <w:lvlJc w:val="left"/>
      <w:pPr>
        <w:ind w:left="1461" w:hanging="231"/>
      </w:pPr>
      <w:rPr>
        <w:rFonts w:hint="default"/>
        <w:lang w:val="ru-RU" w:eastAsia="en-US" w:bidi="ar-SA"/>
      </w:rPr>
    </w:lvl>
    <w:lvl w:ilvl="6" w:tplc="6AB886A0">
      <w:numFmt w:val="bullet"/>
      <w:lvlText w:val="•"/>
      <w:lvlJc w:val="left"/>
      <w:pPr>
        <w:ind w:left="1733" w:hanging="231"/>
      </w:pPr>
      <w:rPr>
        <w:rFonts w:hint="default"/>
        <w:lang w:val="ru-RU" w:eastAsia="en-US" w:bidi="ar-SA"/>
      </w:rPr>
    </w:lvl>
    <w:lvl w:ilvl="7" w:tplc="4060EE32">
      <w:numFmt w:val="bullet"/>
      <w:lvlText w:val="•"/>
      <w:lvlJc w:val="left"/>
      <w:pPr>
        <w:ind w:left="2006" w:hanging="231"/>
      </w:pPr>
      <w:rPr>
        <w:rFonts w:hint="default"/>
        <w:lang w:val="ru-RU" w:eastAsia="en-US" w:bidi="ar-SA"/>
      </w:rPr>
    </w:lvl>
    <w:lvl w:ilvl="8" w:tplc="B6C07204">
      <w:numFmt w:val="bullet"/>
      <w:lvlText w:val="•"/>
      <w:lvlJc w:val="left"/>
      <w:pPr>
        <w:ind w:left="2278" w:hanging="231"/>
      </w:pPr>
      <w:rPr>
        <w:rFonts w:hint="default"/>
        <w:lang w:val="ru-RU" w:eastAsia="en-US" w:bidi="ar-SA"/>
      </w:rPr>
    </w:lvl>
  </w:abstractNum>
  <w:abstractNum w:abstractNumId="15">
    <w:nsid w:val="3A8C433C"/>
    <w:multiLevelType w:val="multilevel"/>
    <w:tmpl w:val="290A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33DDC"/>
    <w:multiLevelType w:val="multilevel"/>
    <w:tmpl w:val="A3CC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C064E2"/>
    <w:multiLevelType w:val="multilevel"/>
    <w:tmpl w:val="F896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F2192"/>
    <w:multiLevelType w:val="multilevel"/>
    <w:tmpl w:val="52C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D7F4F"/>
    <w:multiLevelType w:val="multilevel"/>
    <w:tmpl w:val="A584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0D726A"/>
    <w:multiLevelType w:val="hybridMultilevel"/>
    <w:tmpl w:val="1EE825CC"/>
    <w:lvl w:ilvl="0" w:tplc="82F6BF6A">
      <w:start w:val="1"/>
      <w:numFmt w:val="decimal"/>
      <w:lvlText w:val="%1."/>
      <w:lvlJc w:val="left"/>
      <w:pPr>
        <w:ind w:left="105" w:hanging="174"/>
        <w:jc w:val="left"/>
      </w:pPr>
      <w:rPr>
        <w:rFonts w:ascii="Times New Roman" w:eastAsia="Times New Roman" w:hAnsi="Times New Roman" w:cs="Times New Roman" w:hint="default"/>
        <w:w w:val="100"/>
        <w:sz w:val="21"/>
        <w:szCs w:val="21"/>
        <w:lang w:val="ru-RU" w:eastAsia="en-US" w:bidi="ar-SA"/>
      </w:rPr>
    </w:lvl>
    <w:lvl w:ilvl="1" w:tplc="DDB4ECAA">
      <w:numFmt w:val="bullet"/>
      <w:lvlText w:val="•"/>
      <w:lvlJc w:val="left"/>
      <w:pPr>
        <w:ind w:left="372" w:hanging="174"/>
      </w:pPr>
      <w:rPr>
        <w:rFonts w:hint="default"/>
        <w:lang w:val="ru-RU" w:eastAsia="en-US" w:bidi="ar-SA"/>
      </w:rPr>
    </w:lvl>
    <w:lvl w:ilvl="2" w:tplc="F432CB02">
      <w:numFmt w:val="bullet"/>
      <w:lvlText w:val="•"/>
      <w:lvlJc w:val="left"/>
      <w:pPr>
        <w:ind w:left="644" w:hanging="174"/>
      </w:pPr>
      <w:rPr>
        <w:rFonts w:hint="default"/>
        <w:lang w:val="ru-RU" w:eastAsia="en-US" w:bidi="ar-SA"/>
      </w:rPr>
    </w:lvl>
    <w:lvl w:ilvl="3" w:tplc="C34A97A2">
      <w:numFmt w:val="bullet"/>
      <w:lvlText w:val="•"/>
      <w:lvlJc w:val="left"/>
      <w:pPr>
        <w:ind w:left="916" w:hanging="174"/>
      </w:pPr>
      <w:rPr>
        <w:rFonts w:hint="default"/>
        <w:lang w:val="ru-RU" w:eastAsia="en-US" w:bidi="ar-SA"/>
      </w:rPr>
    </w:lvl>
    <w:lvl w:ilvl="4" w:tplc="CE4E3C4E">
      <w:numFmt w:val="bullet"/>
      <w:lvlText w:val="•"/>
      <w:lvlJc w:val="left"/>
      <w:pPr>
        <w:ind w:left="1189" w:hanging="174"/>
      </w:pPr>
      <w:rPr>
        <w:rFonts w:hint="default"/>
        <w:lang w:val="ru-RU" w:eastAsia="en-US" w:bidi="ar-SA"/>
      </w:rPr>
    </w:lvl>
    <w:lvl w:ilvl="5" w:tplc="CFD8114A">
      <w:numFmt w:val="bullet"/>
      <w:lvlText w:val="•"/>
      <w:lvlJc w:val="left"/>
      <w:pPr>
        <w:ind w:left="1461" w:hanging="174"/>
      </w:pPr>
      <w:rPr>
        <w:rFonts w:hint="default"/>
        <w:lang w:val="ru-RU" w:eastAsia="en-US" w:bidi="ar-SA"/>
      </w:rPr>
    </w:lvl>
    <w:lvl w:ilvl="6" w:tplc="B7FA693E">
      <w:numFmt w:val="bullet"/>
      <w:lvlText w:val="•"/>
      <w:lvlJc w:val="left"/>
      <w:pPr>
        <w:ind w:left="1733" w:hanging="174"/>
      </w:pPr>
      <w:rPr>
        <w:rFonts w:hint="default"/>
        <w:lang w:val="ru-RU" w:eastAsia="en-US" w:bidi="ar-SA"/>
      </w:rPr>
    </w:lvl>
    <w:lvl w:ilvl="7" w:tplc="D53AB148">
      <w:numFmt w:val="bullet"/>
      <w:lvlText w:val="•"/>
      <w:lvlJc w:val="left"/>
      <w:pPr>
        <w:ind w:left="2006" w:hanging="174"/>
      </w:pPr>
      <w:rPr>
        <w:rFonts w:hint="default"/>
        <w:lang w:val="ru-RU" w:eastAsia="en-US" w:bidi="ar-SA"/>
      </w:rPr>
    </w:lvl>
    <w:lvl w:ilvl="8" w:tplc="8778A71E">
      <w:numFmt w:val="bullet"/>
      <w:lvlText w:val="•"/>
      <w:lvlJc w:val="left"/>
      <w:pPr>
        <w:ind w:left="2278" w:hanging="174"/>
      </w:pPr>
      <w:rPr>
        <w:rFonts w:hint="default"/>
        <w:lang w:val="ru-RU" w:eastAsia="en-US" w:bidi="ar-SA"/>
      </w:rPr>
    </w:lvl>
  </w:abstractNum>
  <w:abstractNum w:abstractNumId="21">
    <w:nsid w:val="529B5316"/>
    <w:multiLevelType w:val="multilevel"/>
    <w:tmpl w:val="821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E4F3F"/>
    <w:multiLevelType w:val="multilevel"/>
    <w:tmpl w:val="E9B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44CFB"/>
    <w:multiLevelType w:val="multilevel"/>
    <w:tmpl w:val="E722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019D6"/>
    <w:multiLevelType w:val="multilevel"/>
    <w:tmpl w:val="D9F8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6C59E3"/>
    <w:multiLevelType w:val="hybridMultilevel"/>
    <w:tmpl w:val="2E9A4652"/>
    <w:lvl w:ilvl="0" w:tplc="345E65EA">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378A31A2">
      <w:numFmt w:val="bullet"/>
      <w:lvlText w:val="•"/>
      <w:lvlJc w:val="left"/>
      <w:pPr>
        <w:ind w:left="372" w:hanging="231"/>
      </w:pPr>
      <w:rPr>
        <w:rFonts w:hint="default"/>
        <w:lang w:val="ru-RU" w:eastAsia="en-US" w:bidi="ar-SA"/>
      </w:rPr>
    </w:lvl>
    <w:lvl w:ilvl="2" w:tplc="85A8E99C">
      <w:numFmt w:val="bullet"/>
      <w:lvlText w:val="•"/>
      <w:lvlJc w:val="left"/>
      <w:pPr>
        <w:ind w:left="644" w:hanging="231"/>
      </w:pPr>
      <w:rPr>
        <w:rFonts w:hint="default"/>
        <w:lang w:val="ru-RU" w:eastAsia="en-US" w:bidi="ar-SA"/>
      </w:rPr>
    </w:lvl>
    <w:lvl w:ilvl="3" w:tplc="AD341CFC">
      <w:numFmt w:val="bullet"/>
      <w:lvlText w:val="•"/>
      <w:lvlJc w:val="left"/>
      <w:pPr>
        <w:ind w:left="916" w:hanging="231"/>
      </w:pPr>
      <w:rPr>
        <w:rFonts w:hint="default"/>
        <w:lang w:val="ru-RU" w:eastAsia="en-US" w:bidi="ar-SA"/>
      </w:rPr>
    </w:lvl>
    <w:lvl w:ilvl="4" w:tplc="3932A3D0">
      <w:numFmt w:val="bullet"/>
      <w:lvlText w:val="•"/>
      <w:lvlJc w:val="left"/>
      <w:pPr>
        <w:ind w:left="1189" w:hanging="231"/>
      </w:pPr>
      <w:rPr>
        <w:rFonts w:hint="default"/>
        <w:lang w:val="ru-RU" w:eastAsia="en-US" w:bidi="ar-SA"/>
      </w:rPr>
    </w:lvl>
    <w:lvl w:ilvl="5" w:tplc="0A3E31E2">
      <w:numFmt w:val="bullet"/>
      <w:lvlText w:val="•"/>
      <w:lvlJc w:val="left"/>
      <w:pPr>
        <w:ind w:left="1461" w:hanging="231"/>
      </w:pPr>
      <w:rPr>
        <w:rFonts w:hint="default"/>
        <w:lang w:val="ru-RU" w:eastAsia="en-US" w:bidi="ar-SA"/>
      </w:rPr>
    </w:lvl>
    <w:lvl w:ilvl="6" w:tplc="377CDD64">
      <w:numFmt w:val="bullet"/>
      <w:lvlText w:val="•"/>
      <w:lvlJc w:val="left"/>
      <w:pPr>
        <w:ind w:left="1733" w:hanging="231"/>
      </w:pPr>
      <w:rPr>
        <w:rFonts w:hint="default"/>
        <w:lang w:val="ru-RU" w:eastAsia="en-US" w:bidi="ar-SA"/>
      </w:rPr>
    </w:lvl>
    <w:lvl w:ilvl="7" w:tplc="E0E446BE">
      <w:numFmt w:val="bullet"/>
      <w:lvlText w:val="•"/>
      <w:lvlJc w:val="left"/>
      <w:pPr>
        <w:ind w:left="2006" w:hanging="231"/>
      </w:pPr>
      <w:rPr>
        <w:rFonts w:hint="default"/>
        <w:lang w:val="ru-RU" w:eastAsia="en-US" w:bidi="ar-SA"/>
      </w:rPr>
    </w:lvl>
    <w:lvl w:ilvl="8" w:tplc="680883E0">
      <w:numFmt w:val="bullet"/>
      <w:lvlText w:val="•"/>
      <w:lvlJc w:val="left"/>
      <w:pPr>
        <w:ind w:left="2278" w:hanging="231"/>
      </w:pPr>
      <w:rPr>
        <w:rFonts w:hint="default"/>
        <w:lang w:val="ru-RU" w:eastAsia="en-US" w:bidi="ar-SA"/>
      </w:rPr>
    </w:lvl>
  </w:abstractNum>
  <w:abstractNum w:abstractNumId="26">
    <w:nsid w:val="59EB60E6"/>
    <w:multiLevelType w:val="hybridMultilevel"/>
    <w:tmpl w:val="A4CC8E18"/>
    <w:lvl w:ilvl="0" w:tplc="C724233E">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64BE43D6">
      <w:numFmt w:val="bullet"/>
      <w:lvlText w:val="•"/>
      <w:lvlJc w:val="left"/>
      <w:pPr>
        <w:ind w:left="372" w:hanging="231"/>
      </w:pPr>
      <w:rPr>
        <w:rFonts w:hint="default"/>
        <w:lang w:val="ru-RU" w:eastAsia="en-US" w:bidi="ar-SA"/>
      </w:rPr>
    </w:lvl>
    <w:lvl w:ilvl="2" w:tplc="B4A48066">
      <w:numFmt w:val="bullet"/>
      <w:lvlText w:val="•"/>
      <w:lvlJc w:val="left"/>
      <w:pPr>
        <w:ind w:left="644" w:hanging="231"/>
      </w:pPr>
      <w:rPr>
        <w:rFonts w:hint="default"/>
        <w:lang w:val="ru-RU" w:eastAsia="en-US" w:bidi="ar-SA"/>
      </w:rPr>
    </w:lvl>
    <w:lvl w:ilvl="3" w:tplc="36C8FE78">
      <w:numFmt w:val="bullet"/>
      <w:lvlText w:val="•"/>
      <w:lvlJc w:val="left"/>
      <w:pPr>
        <w:ind w:left="916" w:hanging="231"/>
      </w:pPr>
      <w:rPr>
        <w:rFonts w:hint="default"/>
        <w:lang w:val="ru-RU" w:eastAsia="en-US" w:bidi="ar-SA"/>
      </w:rPr>
    </w:lvl>
    <w:lvl w:ilvl="4" w:tplc="F6E07B4A">
      <w:numFmt w:val="bullet"/>
      <w:lvlText w:val="•"/>
      <w:lvlJc w:val="left"/>
      <w:pPr>
        <w:ind w:left="1189" w:hanging="231"/>
      </w:pPr>
      <w:rPr>
        <w:rFonts w:hint="default"/>
        <w:lang w:val="ru-RU" w:eastAsia="en-US" w:bidi="ar-SA"/>
      </w:rPr>
    </w:lvl>
    <w:lvl w:ilvl="5" w:tplc="586C931E">
      <w:numFmt w:val="bullet"/>
      <w:lvlText w:val="•"/>
      <w:lvlJc w:val="left"/>
      <w:pPr>
        <w:ind w:left="1461" w:hanging="231"/>
      </w:pPr>
      <w:rPr>
        <w:rFonts w:hint="default"/>
        <w:lang w:val="ru-RU" w:eastAsia="en-US" w:bidi="ar-SA"/>
      </w:rPr>
    </w:lvl>
    <w:lvl w:ilvl="6" w:tplc="896C78EE">
      <w:numFmt w:val="bullet"/>
      <w:lvlText w:val="•"/>
      <w:lvlJc w:val="left"/>
      <w:pPr>
        <w:ind w:left="1733" w:hanging="231"/>
      </w:pPr>
      <w:rPr>
        <w:rFonts w:hint="default"/>
        <w:lang w:val="ru-RU" w:eastAsia="en-US" w:bidi="ar-SA"/>
      </w:rPr>
    </w:lvl>
    <w:lvl w:ilvl="7" w:tplc="DCA07A1E">
      <w:numFmt w:val="bullet"/>
      <w:lvlText w:val="•"/>
      <w:lvlJc w:val="left"/>
      <w:pPr>
        <w:ind w:left="2006" w:hanging="231"/>
      </w:pPr>
      <w:rPr>
        <w:rFonts w:hint="default"/>
        <w:lang w:val="ru-RU" w:eastAsia="en-US" w:bidi="ar-SA"/>
      </w:rPr>
    </w:lvl>
    <w:lvl w:ilvl="8" w:tplc="76703A5E">
      <w:numFmt w:val="bullet"/>
      <w:lvlText w:val="•"/>
      <w:lvlJc w:val="left"/>
      <w:pPr>
        <w:ind w:left="2278" w:hanging="231"/>
      </w:pPr>
      <w:rPr>
        <w:rFonts w:hint="default"/>
        <w:lang w:val="ru-RU" w:eastAsia="en-US" w:bidi="ar-SA"/>
      </w:rPr>
    </w:lvl>
  </w:abstractNum>
  <w:abstractNum w:abstractNumId="27">
    <w:nsid w:val="5A79304C"/>
    <w:multiLevelType w:val="multilevel"/>
    <w:tmpl w:val="17A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D6AA1"/>
    <w:multiLevelType w:val="multilevel"/>
    <w:tmpl w:val="CA7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B2CA0"/>
    <w:multiLevelType w:val="multilevel"/>
    <w:tmpl w:val="7D36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983935"/>
    <w:multiLevelType w:val="multilevel"/>
    <w:tmpl w:val="EB46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11075"/>
    <w:multiLevelType w:val="multilevel"/>
    <w:tmpl w:val="2E60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1E115F"/>
    <w:multiLevelType w:val="multilevel"/>
    <w:tmpl w:val="536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C9302A"/>
    <w:multiLevelType w:val="multilevel"/>
    <w:tmpl w:val="129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263E4C"/>
    <w:multiLevelType w:val="hybridMultilevel"/>
    <w:tmpl w:val="2FD8EACE"/>
    <w:lvl w:ilvl="0" w:tplc="74544E4E">
      <w:start w:val="1"/>
      <w:numFmt w:val="decimal"/>
      <w:lvlText w:val="%1."/>
      <w:lvlJc w:val="left"/>
      <w:pPr>
        <w:ind w:left="105" w:hanging="174"/>
        <w:jc w:val="left"/>
      </w:pPr>
      <w:rPr>
        <w:rFonts w:ascii="Times New Roman" w:eastAsia="Times New Roman" w:hAnsi="Times New Roman" w:cs="Times New Roman" w:hint="default"/>
        <w:w w:val="100"/>
        <w:sz w:val="21"/>
        <w:szCs w:val="21"/>
        <w:lang w:val="ru-RU" w:eastAsia="en-US" w:bidi="ar-SA"/>
      </w:rPr>
    </w:lvl>
    <w:lvl w:ilvl="1" w:tplc="72B859C2">
      <w:numFmt w:val="bullet"/>
      <w:lvlText w:val="•"/>
      <w:lvlJc w:val="left"/>
      <w:pPr>
        <w:ind w:left="372" w:hanging="174"/>
      </w:pPr>
      <w:rPr>
        <w:rFonts w:hint="default"/>
        <w:lang w:val="ru-RU" w:eastAsia="en-US" w:bidi="ar-SA"/>
      </w:rPr>
    </w:lvl>
    <w:lvl w:ilvl="2" w:tplc="BC34A772">
      <w:numFmt w:val="bullet"/>
      <w:lvlText w:val="•"/>
      <w:lvlJc w:val="left"/>
      <w:pPr>
        <w:ind w:left="644" w:hanging="174"/>
      </w:pPr>
      <w:rPr>
        <w:rFonts w:hint="default"/>
        <w:lang w:val="ru-RU" w:eastAsia="en-US" w:bidi="ar-SA"/>
      </w:rPr>
    </w:lvl>
    <w:lvl w:ilvl="3" w:tplc="5A5A8E76">
      <w:numFmt w:val="bullet"/>
      <w:lvlText w:val="•"/>
      <w:lvlJc w:val="left"/>
      <w:pPr>
        <w:ind w:left="916" w:hanging="174"/>
      </w:pPr>
      <w:rPr>
        <w:rFonts w:hint="default"/>
        <w:lang w:val="ru-RU" w:eastAsia="en-US" w:bidi="ar-SA"/>
      </w:rPr>
    </w:lvl>
    <w:lvl w:ilvl="4" w:tplc="F25C6B7A">
      <w:numFmt w:val="bullet"/>
      <w:lvlText w:val="•"/>
      <w:lvlJc w:val="left"/>
      <w:pPr>
        <w:ind w:left="1189" w:hanging="174"/>
      </w:pPr>
      <w:rPr>
        <w:rFonts w:hint="default"/>
        <w:lang w:val="ru-RU" w:eastAsia="en-US" w:bidi="ar-SA"/>
      </w:rPr>
    </w:lvl>
    <w:lvl w:ilvl="5" w:tplc="B5F2BACA">
      <w:numFmt w:val="bullet"/>
      <w:lvlText w:val="•"/>
      <w:lvlJc w:val="left"/>
      <w:pPr>
        <w:ind w:left="1461" w:hanging="174"/>
      </w:pPr>
      <w:rPr>
        <w:rFonts w:hint="default"/>
        <w:lang w:val="ru-RU" w:eastAsia="en-US" w:bidi="ar-SA"/>
      </w:rPr>
    </w:lvl>
    <w:lvl w:ilvl="6" w:tplc="6C44FF08">
      <w:numFmt w:val="bullet"/>
      <w:lvlText w:val="•"/>
      <w:lvlJc w:val="left"/>
      <w:pPr>
        <w:ind w:left="1733" w:hanging="174"/>
      </w:pPr>
      <w:rPr>
        <w:rFonts w:hint="default"/>
        <w:lang w:val="ru-RU" w:eastAsia="en-US" w:bidi="ar-SA"/>
      </w:rPr>
    </w:lvl>
    <w:lvl w:ilvl="7" w:tplc="6CE4F7BA">
      <w:numFmt w:val="bullet"/>
      <w:lvlText w:val="•"/>
      <w:lvlJc w:val="left"/>
      <w:pPr>
        <w:ind w:left="2006" w:hanging="174"/>
      </w:pPr>
      <w:rPr>
        <w:rFonts w:hint="default"/>
        <w:lang w:val="ru-RU" w:eastAsia="en-US" w:bidi="ar-SA"/>
      </w:rPr>
    </w:lvl>
    <w:lvl w:ilvl="8" w:tplc="5720DBAE">
      <w:numFmt w:val="bullet"/>
      <w:lvlText w:val="•"/>
      <w:lvlJc w:val="left"/>
      <w:pPr>
        <w:ind w:left="2278" w:hanging="174"/>
      </w:pPr>
      <w:rPr>
        <w:rFonts w:hint="default"/>
        <w:lang w:val="ru-RU" w:eastAsia="en-US" w:bidi="ar-SA"/>
      </w:rPr>
    </w:lvl>
  </w:abstractNum>
  <w:abstractNum w:abstractNumId="35">
    <w:nsid w:val="655C5231"/>
    <w:multiLevelType w:val="multilevel"/>
    <w:tmpl w:val="C6FC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BB0A7D"/>
    <w:multiLevelType w:val="multilevel"/>
    <w:tmpl w:val="F9F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F28E8"/>
    <w:multiLevelType w:val="multilevel"/>
    <w:tmpl w:val="F704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856AED"/>
    <w:multiLevelType w:val="multilevel"/>
    <w:tmpl w:val="89F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88413A"/>
    <w:multiLevelType w:val="multilevel"/>
    <w:tmpl w:val="13D0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833C0A"/>
    <w:multiLevelType w:val="hybridMultilevel"/>
    <w:tmpl w:val="021400F8"/>
    <w:lvl w:ilvl="0" w:tplc="A7445C56">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ED081272">
      <w:numFmt w:val="bullet"/>
      <w:lvlText w:val="•"/>
      <w:lvlJc w:val="left"/>
      <w:pPr>
        <w:ind w:left="372" w:hanging="231"/>
      </w:pPr>
      <w:rPr>
        <w:rFonts w:hint="default"/>
        <w:lang w:val="ru-RU" w:eastAsia="en-US" w:bidi="ar-SA"/>
      </w:rPr>
    </w:lvl>
    <w:lvl w:ilvl="2" w:tplc="EEBC3F88">
      <w:numFmt w:val="bullet"/>
      <w:lvlText w:val="•"/>
      <w:lvlJc w:val="left"/>
      <w:pPr>
        <w:ind w:left="644" w:hanging="231"/>
      </w:pPr>
      <w:rPr>
        <w:rFonts w:hint="default"/>
        <w:lang w:val="ru-RU" w:eastAsia="en-US" w:bidi="ar-SA"/>
      </w:rPr>
    </w:lvl>
    <w:lvl w:ilvl="3" w:tplc="B656863C">
      <w:numFmt w:val="bullet"/>
      <w:lvlText w:val="•"/>
      <w:lvlJc w:val="left"/>
      <w:pPr>
        <w:ind w:left="916" w:hanging="231"/>
      </w:pPr>
      <w:rPr>
        <w:rFonts w:hint="default"/>
        <w:lang w:val="ru-RU" w:eastAsia="en-US" w:bidi="ar-SA"/>
      </w:rPr>
    </w:lvl>
    <w:lvl w:ilvl="4" w:tplc="14FEAFCA">
      <w:numFmt w:val="bullet"/>
      <w:lvlText w:val="•"/>
      <w:lvlJc w:val="left"/>
      <w:pPr>
        <w:ind w:left="1189" w:hanging="231"/>
      </w:pPr>
      <w:rPr>
        <w:rFonts w:hint="default"/>
        <w:lang w:val="ru-RU" w:eastAsia="en-US" w:bidi="ar-SA"/>
      </w:rPr>
    </w:lvl>
    <w:lvl w:ilvl="5" w:tplc="5C1AD070">
      <w:numFmt w:val="bullet"/>
      <w:lvlText w:val="•"/>
      <w:lvlJc w:val="left"/>
      <w:pPr>
        <w:ind w:left="1461" w:hanging="231"/>
      </w:pPr>
      <w:rPr>
        <w:rFonts w:hint="default"/>
        <w:lang w:val="ru-RU" w:eastAsia="en-US" w:bidi="ar-SA"/>
      </w:rPr>
    </w:lvl>
    <w:lvl w:ilvl="6" w:tplc="EB943EB2">
      <w:numFmt w:val="bullet"/>
      <w:lvlText w:val="•"/>
      <w:lvlJc w:val="left"/>
      <w:pPr>
        <w:ind w:left="1733" w:hanging="231"/>
      </w:pPr>
      <w:rPr>
        <w:rFonts w:hint="default"/>
        <w:lang w:val="ru-RU" w:eastAsia="en-US" w:bidi="ar-SA"/>
      </w:rPr>
    </w:lvl>
    <w:lvl w:ilvl="7" w:tplc="B02C2618">
      <w:numFmt w:val="bullet"/>
      <w:lvlText w:val="•"/>
      <w:lvlJc w:val="left"/>
      <w:pPr>
        <w:ind w:left="2006" w:hanging="231"/>
      </w:pPr>
      <w:rPr>
        <w:rFonts w:hint="default"/>
        <w:lang w:val="ru-RU" w:eastAsia="en-US" w:bidi="ar-SA"/>
      </w:rPr>
    </w:lvl>
    <w:lvl w:ilvl="8" w:tplc="AA5055B8">
      <w:numFmt w:val="bullet"/>
      <w:lvlText w:val="•"/>
      <w:lvlJc w:val="left"/>
      <w:pPr>
        <w:ind w:left="2278" w:hanging="231"/>
      </w:pPr>
      <w:rPr>
        <w:rFonts w:hint="default"/>
        <w:lang w:val="ru-RU" w:eastAsia="en-US" w:bidi="ar-SA"/>
      </w:rPr>
    </w:lvl>
  </w:abstractNum>
  <w:abstractNum w:abstractNumId="41">
    <w:nsid w:val="70BB175B"/>
    <w:multiLevelType w:val="multilevel"/>
    <w:tmpl w:val="7FE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5F46E2"/>
    <w:multiLevelType w:val="hybridMultilevel"/>
    <w:tmpl w:val="2614190C"/>
    <w:lvl w:ilvl="0" w:tplc="695ED1C6">
      <w:start w:val="1"/>
      <w:numFmt w:val="decimal"/>
      <w:lvlText w:val="%1."/>
      <w:lvlJc w:val="left"/>
      <w:pPr>
        <w:ind w:left="105" w:hanging="231"/>
        <w:jc w:val="left"/>
      </w:pPr>
      <w:rPr>
        <w:rFonts w:ascii="Times New Roman" w:eastAsia="Times New Roman" w:hAnsi="Times New Roman" w:cs="Times New Roman" w:hint="default"/>
        <w:w w:val="100"/>
        <w:sz w:val="23"/>
        <w:szCs w:val="23"/>
        <w:lang w:val="ru-RU" w:eastAsia="en-US" w:bidi="ar-SA"/>
      </w:rPr>
    </w:lvl>
    <w:lvl w:ilvl="1" w:tplc="371A3AF4">
      <w:numFmt w:val="bullet"/>
      <w:lvlText w:val="•"/>
      <w:lvlJc w:val="left"/>
      <w:pPr>
        <w:ind w:left="372" w:hanging="231"/>
      </w:pPr>
      <w:rPr>
        <w:rFonts w:hint="default"/>
        <w:lang w:val="ru-RU" w:eastAsia="en-US" w:bidi="ar-SA"/>
      </w:rPr>
    </w:lvl>
    <w:lvl w:ilvl="2" w:tplc="16E6E176">
      <w:numFmt w:val="bullet"/>
      <w:lvlText w:val="•"/>
      <w:lvlJc w:val="left"/>
      <w:pPr>
        <w:ind w:left="644" w:hanging="231"/>
      </w:pPr>
      <w:rPr>
        <w:rFonts w:hint="default"/>
        <w:lang w:val="ru-RU" w:eastAsia="en-US" w:bidi="ar-SA"/>
      </w:rPr>
    </w:lvl>
    <w:lvl w:ilvl="3" w:tplc="F8F099CC">
      <w:numFmt w:val="bullet"/>
      <w:lvlText w:val="•"/>
      <w:lvlJc w:val="left"/>
      <w:pPr>
        <w:ind w:left="916" w:hanging="231"/>
      </w:pPr>
      <w:rPr>
        <w:rFonts w:hint="default"/>
        <w:lang w:val="ru-RU" w:eastAsia="en-US" w:bidi="ar-SA"/>
      </w:rPr>
    </w:lvl>
    <w:lvl w:ilvl="4" w:tplc="CB1444F0">
      <w:numFmt w:val="bullet"/>
      <w:lvlText w:val="•"/>
      <w:lvlJc w:val="left"/>
      <w:pPr>
        <w:ind w:left="1189" w:hanging="231"/>
      </w:pPr>
      <w:rPr>
        <w:rFonts w:hint="default"/>
        <w:lang w:val="ru-RU" w:eastAsia="en-US" w:bidi="ar-SA"/>
      </w:rPr>
    </w:lvl>
    <w:lvl w:ilvl="5" w:tplc="117C1BBE">
      <w:numFmt w:val="bullet"/>
      <w:lvlText w:val="•"/>
      <w:lvlJc w:val="left"/>
      <w:pPr>
        <w:ind w:left="1461" w:hanging="231"/>
      </w:pPr>
      <w:rPr>
        <w:rFonts w:hint="default"/>
        <w:lang w:val="ru-RU" w:eastAsia="en-US" w:bidi="ar-SA"/>
      </w:rPr>
    </w:lvl>
    <w:lvl w:ilvl="6" w:tplc="9C94697A">
      <w:numFmt w:val="bullet"/>
      <w:lvlText w:val="•"/>
      <w:lvlJc w:val="left"/>
      <w:pPr>
        <w:ind w:left="1733" w:hanging="231"/>
      </w:pPr>
      <w:rPr>
        <w:rFonts w:hint="default"/>
        <w:lang w:val="ru-RU" w:eastAsia="en-US" w:bidi="ar-SA"/>
      </w:rPr>
    </w:lvl>
    <w:lvl w:ilvl="7" w:tplc="D69C9B5A">
      <w:numFmt w:val="bullet"/>
      <w:lvlText w:val="•"/>
      <w:lvlJc w:val="left"/>
      <w:pPr>
        <w:ind w:left="2006" w:hanging="231"/>
      </w:pPr>
      <w:rPr>
        <w:rFonts w:hint="default"/>
        <w:lang w:val="ru-RU" w:eastAsia="en-US" w:bidi="ar-SA"/>
      </w:rPr>
    </w:lvl>
    <w:lvl w:ilvl="8" w:tplc="52A4BC24">
      <w:numFmt w:val="bullet"/>
      <w:lvlText w:val="•"/>
      <w:lvlJc w:val="left"/>
      <w:pPr>
        <w:ind w:left="2278" w:hanging="231"/>
      </w:pPr>
      <w:rPr>
        <w:rFonts w:hint="default"/>
        <w:lang w:val="ru-RU" w:eastAsia="en-US" w:bidi="ar-SA"/>
      </w:rPr>
    </w:lvl>
  </w:abstractNum>
  <w:abstractNum w:abstractNumId="43">
    <w:nsid w:val="77A2513A"/>
    <w:multiLevelType w:val="hybridMultilevel"/>
    <w:tmpl w:val="D242CD44"/>
    <w:lvl w:ilvl="0" w:tplc="40C8A8B4">
      <w:start w:val="1"/>
      <w:numFmt w:val="decimal"/>
      <w:lvlText w:val="%1."/>
      <w:lvlJc w:val="left"/>
      <w:pPr>
        <w:ind w:left="105" w:hanging="174"/>
        <w:jc w:val="left"/>
      </w:pPr>
      <w:rPr>
        <w:rFonts w:ascii="Times New Roman" w:eastAsia="Times New Roman" w:hAnsi="Times New Roman" w:cs="Times New Roman" w:hint="default"/>
        <w:w w:val="100"/>
        <w:sz w:val="21"/>
        <w:szCs w:val="21"/>
        <w:lang w:val="ru-RU" w:eastAsia="en-US" w:bidi="ar-SA"/>
      </w:rPr>
    </w:lvl>
    <w:lvl w:ilvl="1" w:tplc="73483562">
      <w:numFmt w:val="bullet"/>
      <w:lvlText w:val="•"/>
      <w:lvlJc w:val="left"/>
      <w:pPr>
        <w:ind w:left="372" w:hanging="174"/>
      </w:pPr>
      <w:rPr>
        <w:rFonts w:hint="default"/>
        <w:lang w:val="ru-RU" w:eastAsia="en-US" w:bidi="ar-SA"/>
      </w:rPr>
    </w:lvl>
    <w:lvl w:ilvl="2" w:tplc="7A94ED2C">
      <w:numFmt w:val="bullet"/>
      <w:lvlText w:val="•"/>
      <w:lvlJc w:val="left"/>
      <w:pPr>
        <w:ind w:left="644" w:hanging="174"/>
      </w:pPr>
      <w:rPr>
        <w:rFonts w:hint="default"/>
        <w:lang w:val="ru-RU" w:eastAsia="en-US" w:bidi="ar-SA"/>
      </w:rPr>
    </w:lvl>
    <w:lvl w:ilvl="3" w:tplc="73B41D22">
      <w:numFmt w:val="bullet"/>
      <w:lvlText w:val="•"/>
      <w:lvlJc w:val="left"/>
      <w:pPr>
        <w:ind w:left="916" w:hanging="174"/>
      </w:pPr>
      <w:rPr>
        <w:rFonts w:hint="default"/>
        <w:lang w:val="ru-RU" w:eastAsia="en-US" w:bidi="ar-SA"/>
      </w:rPr>
    </w:lvl>
    <w:lvl w:ilvl="4" w:tplc="28525634">
      <w:numFmt w:val="bullet"/>
      <w:lvlText w:val="•"/>
      <w:lvlJc w:val="left"/>
      <w:pPr>
        <w:ind w:left="1189" w:hanging="174"/>
      </w:pPr>
      <w:rPr>
        <w:rFonts w:hint="default"/>
        <w:lang w:val="ru-RU" w:eastAsia="en-US" w:bidi="ar-SA"/>
      </w:rPr>
    </w:lvl>
    <w:lvl w:ilvl="5" w:tplc="74961072">
      <w:numFmt w:val="bullet"/>
      <w:lvlText w:val="•"/>
      <w:lvlJc w:val="left"/>
      <w:pPr>
        <w:ind w:left="1461" w:hanging="174"/>
      </w:pPr>
      <w:rPr>
        <w:rFonts w:hint="default"/>
        <w:lang w:val="ru-RU" w:eastAsia="en-US" w:bidi="ar-SA"/>
      </w:rPr>
    </w:lvl>
    <w:lvl w:ilvl="6" w:tplc="3392D57E">
      <w:numFmt w:val="bullet"/>
      <w:lvlText w:val="•"/>
      <w:lvlJc w:val="left"/>
      <w:pPr>
        <w:ind w:left="1733" w:hanging="174"/>
      </w:pPr>
      <w:rPr>
        <w:rFonts w:hint="default"/>
        <w:lang w:val="ru-RU" w:eastAsia="en-US" w:bidi="ar-SA"/>
      </w:rPr>
    </w:lvl>
    <w:lvl w:ilvl="7" w:tplc="D1541562">
      <w:numFmt w:val="bullet"/>
      <w:lvlText w:val="•"/>
      <w:lvlJc w:val="left"/>
      <w:pPr>
        <w:ind w:left="2006" w:hanging="174"/>
      </w:pPr>
      <w:rPr>
        <w:rFonts w:hint="default"/>
        <w:lang w:val="ru-RU" w:eastAsia="en-US" w:bidi="ar-SA"/>
      </w:rPr>
    </w:lvl>
    <w:lvl w:ilvl="8" w:tplc="BCC08984">
      <w:numFmt w:val="bullet"/>
      <w:lvlText w:val="•"/>
      <w:lvlJc w:val="left"/>
      <w:pPr>
        <w:ind w:left="2278" w:hanging="174"/>
      </w:pPr>
      <w:rPr>
        <w:rFonts w:hint="default"/>
        <w:lang w:val="ru-RU" w:eastAsia="en-US" w:bidi="ar-SA"/>
      </w:rPr>
    </w:lvl>
  </w:abstractNum>
  <w:abstractNum w:abstractNumId="44">
    <w:nsid w:val="7B665462"/>
    <w:multiLevelType w:val="multilevel"/>
    <w:tmpl w:val="DC3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1"/>
  </w:num>
  <w:num w:numId="3">
    <w:abstractNumId w:val="11"/>
  </w:num>
  <w:num w:numId="4">
    <w:abstractNumId w:val="21"/>
  </w:num>
  <w:num w:numId="5">
    <w:abstractNumId w:val="3"/>
  </w:num>
  <w:num w:numId="6">
    <w:abstractNumId w:val="27"/>
  </w:num>
  <w:num w:numId="7">
    <w:abstractNumId w:val="30"/>
  </w:num>
  <w:num w:numId="8">
    <w:abstractNumId w:val="41"/>
  </w:num>
  <w:num w:numId="9">
    <w:abstractNumId w:val="0"/>
  </w:num>
  <w:num w:numId="10">
    <w:abstractNumId w:val="29"/>
  </w:num>
  <w:num w:numId="11">
    <w:abstractNumId w:val="44"/>
  </w:num>
  <w:num w:numId="12">
    <w:abstractNumId w:val="8"/>
  </w:num>
  <w:num w:numId="13">
    <w:abstractNumId w:val="10"/>
  </w:num>
  <w:num w:numId="14">
    <w:abstractNumId w:val="24"/>
  </w:num>
  <w:num w:numId="15">
    <w:abstractNumId w:val="15"/>
  </w:num>
  <w:num w:numId="16">
    <w:abstractNumId w:val="35"/>
  </w:num>
  <w:num w:numId="17">
    <w:abstractNumId w:val="37"/>
  </w:num>
  <w:num w:numId="18">
    <w:abstractNumId w:val="13"/>
  </w:num>
  <w:num w:numId="19">
    <w:abstractNumId w:val="16"/>
  </w:num>
  <w:num w:numId="20">
    <w:abstractNumId w:val="4"/>
  </w:num>
  <w:num w:numId="21">
    <w:abstractNumId w:val="19"/>
  </w:num>
  <w:num w:numId="22">
    <w:abstractNumId w:val="7"/>
  </w:num>
  <w:num w:numId="23">
    <w:abstractNumId w:val="33"/>
  </w:num>
  <w:num w:numId="24">
    <w:abstractNumId w:val="28"/>
  </w:num>
  <w:num w:numId="25">
    <w:abstractNumId w:val="6"/>
  </w:num>
  <w:num w:numId="26">
    <w:abstractNumId w:val="17"/>
  </w:num>
  <w:num w:numId="27">
    <w:abstractNumId w:val="23"/>
  </w:num>
  <w:num w:numId="28">
    <w:abstractNumId w:val="18"/>
  </w:num>
  <w:num w:numId="29">
    <w:abstractNumId w:val="9"/>
  </w:num>
  <w:num w:numId="30">
    <w:abstractNumId w:val="2"/>
  </w:num>
  <w:num w:numId="31">
    <w:abstractNumId w:val="38"/>
  </w:num>
  <w:num w:numId="32">
    <w:abstractNumId w:val="32"/>
  </w:num>
  <w:num w:numId="33">
    <w:abstractNumId w:val="22"/>
  </w:num>
  <w:num w:numId="34">
    <w:abstractNumId w:val="39"/>
  </w:num>
  <w:num w:numId="35">
    <w:abstractNumId w:val="26"/>
  </w:num>
  <w:num w:numId="36">
    <w:abstractNumId w:val="20"/>
  </w:num>
  <w:num w:numId="37">
    <w:abstractNumId w:val="40"/>
  </w:num>
  <w:num w:numId="38">
    <w:abstractNumId w:val="42"/>
  </w:num>
  <w:num w:numId="39">
    <w:abstractNumId w:val="12"/>
  </w:num>
  <w:num w:numId="40">
    <w:abstractNumId w:val="43"/>
  </w:num>
  <w:num w:numId="41">
    <w:abstractNumId w:val="1"/>
  </w:num>
  <w:num w:numId="42">
    <w:abstractNumId w:val="25"/>
  </w:num>
  <w:num w:numId="43">
    <w:abstractNumId w:val="34"/>
  </w:num>
  <w:num w:numId="44">
    <w:abstractNumId w:val="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962B8"/>
    <w:rsid w:val="002D5294"/>
    <w:rsid w:val="00327552"/>
    <w:rsid w:val="00494426"/>
    <w:rsid w:val="004C5B83"/>
    <w:rsid w:val="00823CF8"/>
    <w:rsid w:val="00AF0404"/>
    <w:rsid w:val="00E962B8"/>
    <w:rsid w:val="00F26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2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D5294"/>
    <w:pPr>
      <w:ind w:left="720"/>
      <w:contextualSpacing/>
    </w:pPr>
  </w:style>
  <w:style w:type="table" w:customStyle="1" w:styleId="TableNormal">
    <w:name w:val="Table Normal"/>
    <w:uiPriority w:val="2"/>
    <w:semiHidden/>
    <w:unhideWhenUsed/>
    <w:qFormat/>
    <w:rsid w:val="00AF04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0404"/>
    <w:pPr>
      <w:widowControl w:val="0"/>
      <w:autoSpaceDE w:val="0"/>
      <w:autoSpaceDN w:val="0"/>
      <w:spacing w:after="0" w:line="240" w:lineRule="auto"/>
      <w:ind w:left="105"/>
    </w:pPr>
    <w:rPr>
      <w:rFonts w:ascii="Times New Roman" w:eastAsia="Times New Roman" w:hAnsi="Times New Roman" w:cs="Times New Roman"/>
      <w:lang w:eastAsia="en-US"/>
    </w:rPr>
  </w:style>
  <w:style w:type="paragraph" w:styleId="a5">
    <w:name w:val="Balloon Text"/>
    <w:basedOn w:val="a"/>
    <w:link w:val="a6"/>
    <w:uiPriority w:val="99"/>
    <w:semiHidden/>
    <w:unhideWhenUsed/>
    <w:rsid w:val="00F264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1CB4-5C27-42A0-AC16-48936624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Проводина</dc:creator>
  <cp:keywords/>
  <dc:description/>
  <cp:lastModifiedBy>Ирина</cp:lastModifiedBy>
  <cp:revision>6</cp:revision>
  <cp:lastPrinted>2022-04-14T13:30:00Z</cp:lastPrinted>
  <dcterms:created xsi:type="dcterms:W3CDTF">2022-04-13T19:11:00Z</dcterms:created>
  <dcterms:modified xsi:type="dcterms:W3CDTF">2022-04-14T17:33:00Z</dcterms:modified>
</cp:coreProperties>
</file>