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8BE" w:rsidRDefault="00BA78BE" w:rsidP="00E00EF7">
      <w:pPr>
        <w:rPr>
          <w:rFonts w:ascii="Times New Roman" w:hAnsi="Times New Roman" w:cs="Times New Roman"/>
          <w:b/>
          <w:sz w:val="72"/>
          <w:szCs w:val="72"/>
        </w:rPr>
      </w:pPr>
    </w:p>
    <w:p w:rsidR="00104961" w:rsidRPr="00BA78BE" w:rsidRDefault="006D087A" w:rsidP="006D087A">
      <w:pPr>
        <w:jc w:val="center"/>
        <w:rPr>
          <w:rFonts w:ascii="Times New Roman" w:hAnsi="Times New Roman" w:cs="Times New Roman"/>
          <w:sz w:val="72"/>
          <w:szCs w:val="72"/>
        </w:rPr>
      </w:pPr>
      <w:r w:rsidRPr="00BA78BE">
        <w:rPr>
          <w:rFonts w:ascii="Times New Roman" w:hAnsi="Times New Roman" w:cs="Times New Roman"/>
          <w:b/>
          <w:sz w:val="72"/>
          <w:szCs w:val="72"/>
        </w:rPr>
        <w:t>ПРОГРАММА</w:t>
      </w:r>
    </w:p>
    <w:p w:rsidR="00BA78BE" w:rsidRPr="00E00EF7" w:rsidRDefault="00104961" w:rsidP="00E00EF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A78BE">
        <w:rPr>
          <w:rFonts w:ascii="Times New Roman" w:hAnsi="Times New Roman" w:cs="Times New Roman"/>
          <w:b/>
          <w:sz w:val="72"/>
          <w:szCs w:val="72"/>
        </w:rPr>
        <w:t>перехода школы в эффективный режим работы, направленного на повышение</w:t>
      </w:r>
      <w:r w:rsidR="006D087A" w:rsidRPr="00BA78BE">
        <w:rPr>
          <w:rFonts w:ascii="Times New Roman" w:hAnsi="Times New Roman" w:cs="Times New Roman"/>
          <w:b/>
          <w:sz w:val="72"/>
          <w:szCs w:val="72"/>
        </w:rPr>
        <w:t xml:space="preserve"> качества образования в муниципальном казенном общеобразовательном учреждении «Кленовская средняя школа» с низкими образовательными результатами</w:t>
      </w:r>
      <w:r w:rsidR="00B10E7F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E00EF7">
        <w:rPr>
          <w:rFonts w:ascii="Times New Roman" w:hAnsi="Times New Roman" w:cs="Times New Roman"/>
          <w:b/>
          <w:sz w:val="72"/>
          <w:szCs w:val="72"/>
        </w:rPr>
        <w:t>по ВПР</w:t>
      </w:r>
    </w:p>
    <w:p w:rsidR="00F41276" w:rsidRPr="00E00446" w:rsidRDefault="005719C8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</w:t>
      </w:r>
    </w:p>
    <w:tbl>
      <w:tblPr>
        <w:tblW w:w="1435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698"/>
        <w:gridCol w:w="8653"/>
      </w:tblGrid>
      <w:tr w:rsidR="006D087A" w:rsidRPr="00E00446" w:rsidTr="001661C4">
        <w:trPr>
          <w:jc w:val="center"/>
        </w:trPr>
        <w:tc>
          <w:tcPr>
            <w:tcW w:w="5698" w:type="dxa"/>
            <w:tcMar>
              <w:left w:w="108" w:type="dxa"/>
              <w:right w:w="108" w:type="dxa"/>
            </w:tcMar>
          </w:tcPr>
          <w:p w:rsidR="006D087A" w:rsidRPr="00E00446" w:rsidRDefault="006D087A" w:rsidP="00E00446">
            <w:pPr>
              <w:pStyle w:val="11"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8653" w:type="dxa"/>
            <w:tcMar>
              <w:left w:w="108" w:type="dxa"/>
              <w:right w:w="108" w:type="dxa"/>
            </w:tcMar>
          </w:tcPr>
          <w:p w:rsidR="006D087A" w:rsidRPr="00E00446" w:rsidRDefault="00DE7E05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Программа пе</w:t>
            </w:r>
            <w:r w:rsidR="006D087A" w:rsidRPr="00E00446">
              <w:rPr>
                <w:rFonts w:ascii="Times New Roman" w:hAnsi="Times New Roman" w:cs="Times New Roman"/>
                <w:sz w:val="24"/>
                <w:szCs w:val="24"/>
              </w:rPr>
              <w:t>рехода школы в эффективный режим работы</w:t>
            </w:r>
            <w:r w:rsidR="005719C8" w:rsidRPr="00E004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80D12"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19C8" w:rsidRPr="00E00446">
              <w:rPr>
                <w:rFonts w:ascii="Times New Roman" w:hAnsi="Times New Roman" w:cs="Times New Roman"/>
                <w:sz w:val="24"/>
                <w:szCs w:val="24"/>
              </w:rPr>
              <w:t>направленного на повышение качества образования в муниципальном казенном общеобразовательном учреждении «Кленовская средняя школа» с низкими образовательными результатами по ВПР.</w:t>
            </w:r>
          </w:p>
        </w:tc>
      </w:tr>
      <w:tr w:rsidR="006D087A" w:rsidRPr="00E00446" w:rsidTr="001661C4">
        <w:trPr>
          <w:jc w:val="center"/>
        </w:trPr>
        <w:tc>
          <w:tcPr>
            <w:tcW w:w="5698" w:type="dxa"/>
            <w:tcMar>
              <w:left w:w="108" w:type="dxa"/>
              <w:right w:w="108" w:type="dxa"/>
            </w:tcMar>
          </w:tcPr>
          <w:p w:rsidR="006D087A" w:rsidRPr="00E00446" w:rsidRDefault="006D087A" w:rsidP="00E00446">
            <w:pPr>
              <w:pStyle w:val="11"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Ключевая цель программы</w:t>
            </w:r>
          </w:p>
        </w:tc>
        <w:tc>
          <w:tcPr>
            <w:tcW w:w="8653" w:type="dxa"/>
            <w:tcMar>
              <w:left w:w="108" w:type="dxa"/>
              <w:right w:w="108" w:type="dxa"/>
            </w:tcMar>
          </w:tcPr>
          <w:p w:rsidR="006D087A" w:rsidRPr="00E00446" w:rsidRDefault="006D087A" w:rsidP="00E00446">
            <w:pPr>
              <w:pStyle w:val="11"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Улучшение образовательных результатов обучающихся</w:t>
            </w:r>
          </w:p>
        </w:tc>
      </w:tr>
      <w:tr w:rsidR="006D087A" w:rsidRPr="00E00446" w:rsidTr="001661C4">
        <w:trPr>
          <w:jc w:val="center"/>
        </w:trPr>
        <w:tc>
          <w:tcPr>
            <w:tcW w:w="5698" w:type="dxa"/>
            <w:tcMar>
              <w:left w:w="108" w:type="dxa"/>
              <w:right w:w="108" w:type="dxa"/>
            </w:tcMar>
          </w:tcPr>
          <w:p w:rsidR="006D087A" w:rsidRPr="00E00446" w:rsidRDefault="006D087A" w:rsidP="00E00446">
            <w:pPr>
              <w:pStyle w:val="11"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8653" w:type="dxa"/>
            <w:tcMar>
              <w:left w:w="108" w:type="dxa"/>
              <w:right w:w="108" w:type="dxa"/>
            </w:tcMar>
          </w:tcPr>
          <w:p w:rsidR="006D087A" w:rsidRPr="00E00446" w:rsidRDefault="00E00EF7" w:rsidP="00E00446">
            <w:pPr>
              <w:pStyle w:val="11"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2021-2022</w:t>
            </w:r>
            <w:r w:rsidR="006D087A" w:rsidRPr="00E00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</w:t>
            </w:r>
          </w:p>
        </w:tc>
      </w:tr>
      <w:tr w:rsidR="006D087A" w:rsidRPr="00E00446" w:rsidTr="001661C4">
        <w:trPr>
          <w:jc w:val="center"/>
        </w:trPr>
        <w:tc>
          <w:tcPr>
            <w:tcW w:w="5698" w:type="dxa"/>
            <w:tcMar>
              <w:left w:w="108" w:type="dxa"/>
              <w:right w:w="108" w:type="dxa"/>
            </w:tcMar>
          </w:tcPr>
          <w:p w:rsidR="006D087A" w:rsidRPr="00E00446" w:rsidRDefault="006D087A" w:rsidP="00E00446">
            <w:pPr>
              <w:pStyle w:val="FR4"/>
              <w:tabs>
                <w:tab w:val="left" w:pos="0"/>
              </w:tabs>
              <w:spacing w:before="0" w:line="240" w:lineRule="auto"/>
              <w:ind w:left="0" w:right="0" w:firstLine="0"/>
              <w:contextualSpacing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00446">
              <w:rPr>
                <w:rFonts w:ascii="Times New Roman" w:hAnsi="Times New Roman"/>
                <w:b w:val="0"/>
                <w:sz w:val="24"/>
                <w:szCs w:val="24"/>
              </w:rPr>
              <w:t>Разработчики программы</w:t>
            </w:r>
          </w:p>
        </w:tc>
        <w:tc>
          <w:tcPr>
            <w:tcW w:w="8653" w:type="dxa"/>
            <w:tcMar>
              <w:left w:w="108" w:type="dxa"/>
              <w:right w:w="108" w:type="dxa"/>
            </w:tcMar>
          </w:tcPr>
          <w:p w:rsidR="00D80D12" w:rsidRPr="00E00446" w:rsidRDefault="00D80D12" w:rsidP="00E00446">
            <w:pPr>
              <w:pStyle w:val="TableParagraph"/>
              <w:spacing w:line="276" w:lineRule="auto"/>
              <w:ind w:left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Директор МКОУ «Кленовская СШ»  И.В.Проводина</w:t>
            </w:r>
          </w:p>
          <w:p w:rsidR="006D087A" w:rsidRPr="00E00446" w:rsidRDefault="00D80D12" w:rsidP="00E00446">
            <w:pPr>
              <w:pStyle w:val="FR2"/>
              <w:tabs>
                <w:tab w:val="left" w:pos="0"/>
              </w:tabs>
              <w:spacing w:before="0" w:line="240" w:lineRule="auto"/>
              <w:ind w:firstLine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00446">
              <w:rPr>
                <w:rFonts w:ascii="Times New Roman" w:eastAsia="Calibri" w:hAnsi="Times New Roman"/>
                <w:b w:val="0"/>
                <w:sz w:val="24"/>
                <w:szCs w:val="24"/>
                <w:lang w:eastAsia="en-US"/>
              </w:rPr>
              <w:t>Заместитель директора по УМР  Киселева Н.В.</w:t>
            </w:r>
          </w:p>
        </w:tc>
      </w:tr>
      <w:tr w:rsidR="006D087A" w:rsidRPr="00E00446" w:rsidTr="001661C4">
        <w:trPr>
          <w:jc w:val="center"/>
        </w:trPr>
        <w:tc>
          <w:tcPr>
            <w:tcW w:w="5698" w:type="dxa"/>
            <w:tcMar>
              <w:left w:w="108" w:type="dxa"/>
              <w:right w:w="108" w:type="dxa"/>
            </w:tcMar>
          </w:tcPr>
          <w:p w:rsidR="006D087A" w:rsidRPr="00E00446" w:rsidRDefault="006D087A" w:rsidP="00E00446">
            <w:pPr>
              <w:pStyle w:val="FR4"/>
              <w:tabs>
                <w:tab w:val="left" w:pos="0"/>
              </w:tabs>
              <w:spacing w:before="0" w:line="240" w:lineRule="auto"/>
              <w:ind w:left="0" w:right="0" w:firstLine="0"/>
              <w:contextualSpacing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00446">
              <w:rPr>
                <w:rFonts w:ascii="Times New Roman" w:hAnsi="Times New Roman"/>
                <w:b w:val="0"/>
                <w:sz w:val="24"/>
                <w:szCs w:val="24"/>
              </w:rPr>
              <w:t>Основные исполнители программы</w:t>
            </w:r>
          </w:p>
        </w:tc>
        <w:tc>
          <w:tcPr>
            <w:tcW w:w="8653" w:type="dxa"/>
            <w:tcMar>
              <w:left w:w="108" w:type="dxa"/>
              <w:right w:w="108" w:type="dxa"/>
            </w:tcMar>
          </w:tcPr>
          <w:p w:rsidR="006D087A" w:rsidRPr="00E00446" w:rsidRDefault="006D087A" w:rsidP="00E00446">
            <w:pPr>
              <w:pStyle w:val="FR2"/>
              <w:tabs>
                <w:tab w:val="left" w:pos="0"/>
              </w:tabs>
              <w:spacing w:before="0" w:line="240" w:lineRule="auto"/>
              <w:ind w:firstLine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00446">
              <w:rPr>
                <w:rFonts w:ascii="Times New Roman" w:hAnsi="Times New Roman"/>
                <w:b w:val="0"/>
                <w:sz w:val="24"/>
                <w:szCs w:val="24"/>
              </w:rPr>
              <w:t>1.Администрация</w:t>
            </w:r>
          </w:p>
          <w:p w:rsidR="006D087A" w:rsidRPr="00E00446" w:rsidRDefault="006D087A" w:rsidP="00E00446">
            <w:pPr>
              <w:pStyle w:val="FR2"/>
              <w:tabs>
                <w:tab w:val="left" w:pos="0"/>
              </w:tabs>
              <w:spacing w:before="0" w:line="240" w:lineRule="auto"/>
              <w:ind w:firstLine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00446">
              <w:rPr>
                <w:rFonts w:ascii="Times New Roman" w:hAnsi="Times New Roman"/>
                <w:b w:val="0"/>
                <w:sz w:val="24"/>
                <w:szCs w:val="24"/>
              </w:rPr>
              <w:t>2.Педагогический коллектив МКОУ «Кленовская СШ»</w:t>
            </w:r>
          </w:p>
          <w:p w:rsidR="006D087A" w:rsidRPr="00E00446" w:rsidRDefault="006D087A" w:rsidP="00E00446">
            <w:pPr>
              <w:pStyle w:val="FR2"/>
              <w:tabs>
                <w:tab w:val="left" w:pos="0"/>
              </w:tabs>
              <w:spacing w:before="0" w:line="240" w:lineRule="auto"/>
              <w:ind w:firstLine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6D087A" w:rsidRPr="00E00446" w:rsidTr="001661C4">
        <w:trPr>
          <w:jc w:val="center"/>
        </w:trPr>
        <w:tc>
          <w:tcPr>
            <w:tcW w:w="5698" w:type="dxa"/>
            <w:tcMar>
              <w:left w:w="108" w:type="dxa"/>
              <w:right w:w="108" w:type="dxa"/>
            </w:tcMar>
          </w:tcPr>
          <w:p w:rsidR="006D087A" w:rsidRPr="00E00446" w:rsidRDefault="006D087A" w:rsidP="00E00446">
            <w:pPr>
              <w:pStyle w:val="11"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Цель программы</w:t>
            </w:r>
          </w:p>
        </w:tc>
        <w:tc>
          <w:tcPr>
            <w:tcW w:w="8653" w:type="dxa"/>
            <w:shd w:val="clear" w:color="auto" w:fill="auto"/>
            <w:tcMar>
              <w:left w:w="108" w:type="dxa"/>
              <w:right w:w="108" w:type="dxa"/>
            </w:tcMar>
          </w:tcPr>
          <w:p w:rsidR="006D087A" w:rsidRPr="00E00446" w:rsidRDefault="00D94908" w:rsidP="00E004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перехода школы в эффективный режим работы с целью </w:t>
            </w:r>
            <w:r w:rsidR="000834FF"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обеспечения </w:t>
            </w:r>
            <w:r w:rsidR="006E4A7E"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4FF" w:rsidRPr="00E00446">
              <w:rPr>
                <w:rFonts w:ascii="Times New Roman" w:hAnsi="Times New Roman" w:cs="Times New Roman"/>
                <w:sz w:val="24"/>
                <w:szCs w:val="24"/>
              </w:rPr>
              <w:t>повышения</w:t>
            </w:r>
            <w:r w:rsidR="00C17317"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образовательных результатов обучающихся</w:t>
            </w:r>
          </w:p>
        </w:tc>
      </w:tr>
      <w:tr w:rsidR="006D087A" w:rsidRPr="00E00446" w:rsidTr="001661C4">
        <w:trPr>
          <w:jc w:val="center"/>
        </w:trPr>
        <w:tc>
          <w:tcPr>
            <w:tcW w:w="5698" w:type="dxa"/>
            <w:tcMar>
              <w:left w:w="108" w:type="dxa"/>
              <w:right w:w="108" w:type="dxa"/>
            </w:tcMar>
          </w:tcPr>
          <w:p w:rsidR="006D087A" w:rsidRPr="00E00446" w:rsidRDefault="006D087A" w:rsidP="00E00446">
            <w:pPr>
              <w:pStyle w:val="FR2"/>
              <w:tabs>
                <w:tab w:val="left" w:pos="0"/>
              </w:tabs>
              <w:spacing w:before="0" w:line="240" w:lineRule="auto"/>
              <w:ind w:firstLine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00446">
              <w:rPr>
                <w:rFonts w:ascii="Times New Roman" w:hAnsi="Times New Roman"/>
                <w:b w:val="0"/>
                <w:sz w:val="24"/>
                <w:szCs w:val="24"/>
              </w:rPr>
              <w:t>Задачи программы</w:t>
            </w:r>
          </w:p>
        </w:tc>
        <w:tc>
          <w:tcPr>
            <w:tcW w:w="8653" w:type="dxa"/>
            <w:tcMar>
              <w:left w:w="108" w:type="dxa"/>
              <w:right w:w="108" w:type="dxa"/>
            </w:tcMar>
          </w:tcPr>
          <w:p w:rsidR="009E68C2" w:rsidRPr="00E00446" w:rsidRDefault="009E68C2" w:rsidP="00E00446">
            <w:pPr>
              <w:pStyle w:val="TableParagraph"/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color w:val="000000"/>
                <w:sz w:val="24"/>
                <w:szCs w:val="24"/>
              </w:rPr>
              <w:t xml:space="preserve">Обеспечение повышения учебной мотивации и образовательного потенциала учащихся. </w:t>
            </w:r>
          </w:p>
          <w:p w:rsidR="009E68C2" w:rsidRPr="00E00446" w:rsidRDefault="009E68C2" w:rsidP="00E00446">
            <w:pPr>
              <w:pStyle w:val="TableParagraph"/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color w:val="000000"/>
                <w:sz w:val="24"/>
                <w:szCs w:val="24"/>
              </w:rPr>
              <w:t>Совершенствование системы управления качеством образования, обеспечивающей повышение объективности оценки образовательных достижений учащихся.</w:t>
            </w:r>
          </w:p>
          <w:p w:rsidR="009E68C2" w:rsidRPr="00E00446" w:rsidRDefault="009E68C2" w:rsidP="00E00446">
            <w:pPr>
              <w:pStyle w:val="TableParagraph"/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color w:val="000000"/>
                <w:sz w:val="24"/>
                <w:szCs w:val="24"/>
              </w:rPr>
              <w:t>Совершенствование системы индивидуальной поддержки</w:t>
            </w:r>
            <w:r w:rsidRPr="00E00446">
              <w:rPr>
                <w:color w:val="000000"/>
                <w:sz w:val="24"/>
                <w:szCs w:val="24"/>
              </w:rPr>
              <w:br/>
              <w:t>учащихся в достижении прогресса образовательных результатов.</w:t>
            </w:r>
          </w:p>
          <w:p w:rsidR="009E68C2" w:rsidRPr="00E00446" w:rsidRDefault="009E68C2" w:rsidP="00E00446">
            <w:pPr>
              <w:pStyle w:val="TableParagraph"/>
              <w:widowControl/>
              <w:numPr>
                <w:ilvl w:val="0"/>
                <w:numId w:val="13"/>
              </w:numPr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color w:val="000000"/>
                <w:sz w:val="24"/>
                <w:szCs w:val="24"/>
              </w:rPr>
              <w:t>Содействие повышению профессиональной компетентности учителя через использование современных приемов и методов работы.</w:t>
            </w:r>
          </w:p>
          <w:p w:rsidR="006D087A" w:rsidRPr="00E00446" w:rsidRDefault="009E68C2" w:rsidP="00E00446">
            <w:pPr>
              <w:pStyle w:val="FR5"/>
              <w:numPr>
                <w:ilvl w:val="0"/>
                <w:numId w:val="13"/>
              </w:numPr>
              <w:tabs>
                <w:tab w:val="left" w:pos="0"/>
              </w:tabs>
              <w:spacing w:befor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446">
              <w:rPr>
                <w:rFonts w:ascii="Times New Roman" w:hAnsi="Times New Roman"/>
                <w:color w:val="000000"/>
                <w:sz w:val="24"/>
                <w:szCs w:val="24"/>
              </w:rPr>
              <w:t>Повышение компетентности родителей в требованиях к</w:t>
            </w:r>
            <w:r w:rsidRPr="00E0044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результатам обучения. </w:t>
            </w:r>
            <w:r w:rsidRPr="00E0044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6D087A" w:rsidRPr="00E00446" w:rsidTr="001661C4">
        <w:trPr>
          <w:jc w:val="center"/>
        </w:trPr>
        <w:tc>
          <w:tcPr>
            <w:tcW w:w="5698" w:type="dxa"/>
            <w:tcMar>
              <w:left w:w="108" w:type="dxa"/>
              <w:right w:w="108" w:type="dxa"/>
            </w:tcMar>
          </w:tcPr>
          <w:p w:rsidR="006D087A" w:rsidRPr="00E00446" w:rsidRDefault="006D087A" w:rsidP="00E00446">
            <w:pPr>
              <w:pStyle w:val="11"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Направления реализации программы</w:t>
            </w:r>
          </w:p>
        </w:tc>
        <w:tc>
          <w:tcPr>
            <w:tcW w:w="8653" w:type="dxa"/>
            <w:tcMar>
              <w:left w:w="108" w:type="dxa"/>
              <w:right w:w="108" w:type="dxa"/>
            </w:tcMar>
          </w:tcPr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>1. Организация работы по повышению учебной мотивации</w:t>
            </w:r>
            <w:r w:rsidRPr="00E00446">
              <w:rPr>
                <w:color w:val="000000"/>
                <w:sz w:val="24"/>
                <w:szCs w:val="24"/>
              </w:rPr>
              <w:br/>
              <w:t>и образовательного потенциала учащихся через внедрение</w:t>
            </w:r>
            <w:r w:rsidRPr="00E00446">
              <w:rPr>
                <w:color w:val="000000"/>
                <w:sz w:val="24"/>
                <w:szCs w:val="24"/>
              </w:rPr>
              <w:br/>
              <w:t>современных образовательных технологий, способствующих</w:t>
            </w:r>
            <w:r w:rsidRPr="00E00446">
              <w:rPr>
                <w:color w:val="000000"/>
                <w:sz w:val="24"/>
                <w:szCs w:val="24"/>
              </w:rPr>
              <w:br/>
              <w:t>активизации познавательной и самостоятельной деятельности.</w:t>
            </w:r>
          </w:p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lastRenderedPageBreak/>
              <w:t>2. Создание единой системы управления качеством образования (диагностика и мониторинг качества образования).</w:t>
            </w:r>
            <w:r w:rsidRPr="00E00446">
              <w:rPr>
                <w:color w:val="000000"/>
                <w:sz w:val="24"/>
                <w:szCs w:val="24"/>
              </w:rPr>
              <w:br/>
              <w:t xml:space="preserve">3. Создание системы индивидуальной поддержки </w:t>
            </w:r>
            <w:proofErr w:type="gramStart"/>
            <w:r w:rsidRPr="00E00446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00446">
              <w:rPr>
                <w:color w:val="000000"/>
                <w:sz w:val="24"/>
                <w:szCs w:val="24"/>
              </w:rPr>
              <w:t>.</w:t>
            </w:r>
          </w:p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>4. Организация работы по повышению профессиональной</w:t>
            </w:r>
            <w:r w:rsidRPr="00E00446">
              <w:rPr>
                <w:color w:val="000000"/>
                <w:sz w:val="24"/>
                <w:szCs w:val="24"/>
              </w:rPr>
              <w:br/>
              <w:t>компетентности педагога.</w:t>
            </w:r>
          </w:p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>5. Организация сотрудничества с родительской общественностью в обеспечении объективности оценивания достижений обучающихся.</w:t>
            </w:r>
          </w:p>
          <w:p w:rsidR="006D087A" w:rsidRPr="00E00446" w:rsidRDefault="009E68C2" w:rsidP="00E004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6. Создание мотивирующей образовательной среды.</w:t>
            </w:r>
          </w:p>
        </w:tc>
      </w:tr>
      <w:tr w:rsidR="009E68C2" w:rsidRPr="00E00446" w:rsidTr="001661C4">
        <w:trPr>
          <w:jc w:val="center"/>
        </w:trPr>
        <w:tc>
          <w:tcPr>
            <w:tcW w:w="5698" w:type="dxa"/>
            <w:tcMar>
              <w:left w:w="108" w:type="dxa"/>
              <w:right w:w="108" w:type="dxa"/>
            </w:tcMar>
          </w:tcPr>
          <w:p w:rsidR="009E68C2" w:rsidRPr="00E00446" w:rsidRDefault="009E68C2" w:rsidP="00E00446">
            <w:pPr>
              <w:pStyle w:val="TableParagraph"/>
              <w:spacing w:line="276" w:lineRule="auto"/>
              <w:ind w:left="98" w:right="93"/>
              <w:contextualSpacing/>
              <w:rPr>
                <w:b/>
                <w:bCs/>
                <w:color w:val="000000"/>
                <w:sz w:val="24"/>
                <w:szCs w:val="24"/>
              </w:rPr>
            </w:pPr>
            <w:r w:rsidRPr="00E00446">
              <w:rPr>
                <w:b/>
                <w:bCs/>
                <w:color w:val="000000"/>
                <w:sz w:val="24"/>
                <w:szCs w:val="24"/>
              </w:rPr>
              <w:lastRenderedPageBreak/>
              <w:t>Ожидаемые конечные результаты реализации</w:t>
            </w:r>
          </w:p>
        </w:tc>
        <w:tc>
          <w:tcPr>
            <w:tcW w:w="8653" w:type="dxa"/>
            <w:tcMar>
              <w:left w:w="108" w:type="dxa"/>
              <w:right w:w="108" w:type="dxa"/>
            </w:tcMar>
          </w:tcPr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>1. Создание действенной системы внутреннего аудита качества</w:t>
            </w:r>
            <w:r w:rsidRPr="00E00446">
              <w:rPr>
                <w:color w:val="000000"/>
                <w:sz w:val="24"/>
                <w:szCs w:val="24"/>
              </w:rPr>
              <w:br/>
              <w:t>образования в соответс</w:t>
            </w:r>
            <w:r w:rsidR="007F6630" w:rsidRPr="00E00446">
              <w:rPr>
                <w:color w:val="000000"/>
                <w:sz w:val="24"/>
                <w:szCs w:val="24"/>
              </w:rPr>
              <w:t xml:space="preserve">твии с требованиями ФГОС общего </w:t>
            </w:r>
            <w:r w:rsidRPr="00E00446">
              <w:rPr>
                <w:color w:val="000000"/>
                <w:sz w:val="24"/>
                <w:szCs w:val="24"/>
              </w:rPr>
              <w:t>образования.</w:t>
            </w:r>
          </w:p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>2. Разработка инструментария</w:t>
            </w:r>
            <w:r w:rsidR="007F6630" w:rsidRPr="00E00446">
              <w:rPr>
                <w:color w:val="000000"/>
                <w:sz w:val="24"/>
                <w:szCs w:val="24"/>
              </w:rPr>
              <w:t xml:space="preserve"> оценки качества образования, </w:t>
            </w:r>
            <w:r w:rsidRPr="00E00446">
              <w:rPr>
                <w:color w:val="000000"/>
                <w:sz w:val="24"/>
                <w:szCs w:val="24"/>
              </w:rPr>
              <w:t>механизма его использования.</w:t>
            </w:r>
          </w:p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>3. Реализация программы</w:t>
            </w:r>
            <w:r w:rsidR="007F6630" w:rsidRPr="00E00446">
              <w:rPr>
                <w:color w:val="000000"/>
                <w:sz w:val="24"/>
                <w:szCs w:val="24"/>
              </w:rPr>
              <w:t xml:space="preserve"> повышения профессионального </w:t>
            </w:r>
            <w:r w:rsidRPr="00E00446">
              <w:rPr>
                <w:color w:val="000000"/>
                <w:sz w:val="24"/>
                <w:szCs w:val="24"/>
              </w:rPr>
              <w:t xml:space="preserve">уровня педагогических работников. </w:t>
            </w:r>
          </w:p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>4. Внедрение образовательных программ</w:t>
            </w:r>
            <w:r w:rsidR="007F6630" w:rsidRPr="00E00446">
              <w:rPr>
                <w:color w:val="000000"/>
                <w:sz w:val="24"/>
                <w:szCs w:val="24"/>
              </w:rPr>
              <w:t xml:space="preserve"> с применением </w:t>
            </w:r>
            <w:r w:rsidRPr="00E00446">
              <w:rPr>
                <w:color w:val="000000"/>
                <w:sz w:val="24"/>
                <w:szCs w:val="24"/>
              </w:rPr>
              <w:t>электронных образовательных платформ, дистанционных</w:t>
            </w:r>
            <w:r w:rsidRPr="00E00446">
              <w:rPr>
                <w:color w:val="000000"/>
                <w:sz w:val="24"/>
                <w:szCs w:val="24"/>
              </w:rPr>
              <w:br/>
              <w:t xml:space="preserve">образовательных технологий, в т. ч. </w:t>
            </w:r>
            <w:proofErr w:type="gramStart"/>
            <w:r w:rsidRPr="00E00446">
              <w:rPr>
                <w:color w:val="000000"/>
                <w:sz w:val="24"/>
                <w:szCs w:val="24"/>
              </w:rPr>
              <w:t>для</w:t>
            </w:r>
            <w:proofErr w:type="gramEnd"/>
            <w:r w:rsidRPr="00E00446">
              <w:rPr>
                <w:color w:val="000000"/>
                <w:sz w:val="24"/>
                <w:szCs w:val="24"/>
              </w:rPr>
              <w:t xml:space="preserve"> обучающихся с особыми</w:t>
            </w:r>
            <w:r w:rsidR="007F6630" w:rsidRPr="00E00446">
              <w:rPr>
                <w:color w:val="000000"/>
                <w:sz w:val="24"/>
                <w:szCs w:val="24"/>
              </w:rPr>
              <w:t xml:space="preserve"> </w:t>
            </w:r>
            <w:r w:rsidRPr="00E00446">
              <w:rPr>
                <w:color w:val="000000"/>
                <w:sz w:val="24"/>
                <w:szCs w:val="24"/>
              </w:rPr>
              <w:t>образовательными потребностями.</w:t>
            </w:r>
          </w:p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>5. Обеспечение мотивирующей образовательной среды.</w:t>
            </w:r>
          </w:p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 xml:space="preserve">6. Создание системы вовлечения в продуктивную образовательную деятельность обучающихся с разным уровнем учебной мотивации </w:t>
            </w:r>
            <w:r w:rsidR="007F6630" w:rsidRPr="00E00446">
              <w:rPr>
                <w:color w:val="000000"/>
                <w:sz w:val="24"/>
                <w:szCs w:val="24"/>
              </w:rPr>
              <w:t xml:space="preserve"> </w:t>
            </w:r>
            <w:r w:rsidRPr="00E00446">
              <w:rPr>
                <w:color w:val="000000"/>
                <w:sz w:val="24"/>
                <w:szCs w:val="24"/>
              </w:rPr>
              <w:t xml:space="preserve">и их родителей. </w:t>
            </w:r>
          </w:p>
        </w:tc>
      </w:tr>
      <w:tr w:rsidR="009E68C2" w:rsidRPr="00E00446" w:rsidTr="001661C4">
        <w:trPr>
          <w:jc w:val="center"/>
        </w:trPr>
        <w:tc>
          <w:tcPr>
            <w:tcW w:w="5698" w:type="dxa"/>
            <w:tcMar>
              <w:left w:w="108" w:type="dxa"/>
              <w:right w:w="108" w:type="dxa"/>
            </w:tcMar>
          </w:tcPr>
          <w:p w:rsidR="009E68C2" w:rsidRPr="00E00446" w:rsidRDefault="009E68C2" w:rsidP="00E00446">
            <w:pPr>
              <w:pStyle w:val="TableParagraph"/>
              <w:spacing w:line="276" w:lineRule="auto"/>
              <w:ind w:left="98" w:right="93"/>
              <w:contextualSpacing/>
              <w:rPr>
                <w:b/>
                <w:bCs/>
                <w:color w:val="000000"/>
                <w:sz w:val="24"/>
                <w:szCs w:val="24"/>
              </w:rPr>
            </w:pPr>
            <w:r w:rsidRPr="00E00446">
              <w:rPr>
                <w:b/>
                <w:bCs/>
                <w:color w:val="000000"/>
                <w:sz w:val="24"/>
                <w:szCs w:val="24"/>
              </w:rPr>
              <w:t>Критерии и показатели оценки</w:t>
            </w:r>
            <w:r w:rsidRPr="00E00446">
              <w:rPr>
                <w:color w:val="000000"/>
                <w:sz w:val="24"/>
                <w:szCs w:val="24"/>
              </w:rPr>
              <w:br/>
            </w:r>
            <w:r w:rsidRPr="00E00446">
              <w:rPr>
                <w:b/>
                <w:bCs/>
                <w:color w:val="000000"/>
                <w:sz w:val="24"/>
                <w:szCs w:val="24"/>
              </w:rPr>
              <w:t>ожидаемых результатов</w:t>
            </w:r>
          </w:p>
        </w:tc>
        <w:tc>
          <w:tcPr>
            <w:tcW w:w="8653" w:type="dxa"/>
            <w:tcMar>
              <w:left w:w="108" w:type="dxa"/>
              <w:right w:w="108" w:type="dxa"/>
            </w:tcMar>
          </w:tcPr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>1. Повышение доли учащихся с повышенной учебной мотивацией, повышение качества образования на 10%.</w:t>
            </w:r>
          </w:p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>2. Увеличение доли</w:t>
            </w:r>
            <w:r w:rsidR="000834FF" w:rsidRPr="00E00446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="000834FF" w:rsidRPr="00E00446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="000834FF" w:rsidRPr="00E00446">
              <w:rPr>
                <w:color w:val="000000"/>
                <w:sz w:val="24"/>
                <w:szCs w:val="24"/>
              </w:rPr>
              <w:t xml:space="preserve">, успешно прошедших </w:t>
            </w:r>
            <w:r w:rsidRPr="00E00446">
              <w:rPr>
                <w:color w:val="000000"/>
                <w:sz w:val="24"/>
                <w:szCs w:val="24"/>
              </w:rPr>
              <w:t xml:space="preserve">мониторинги ВПР   и прохождение ГИА до 100%. </w:t>
            </w:r>
          </w:p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 xml:space="preserve">3. Доля педагогов, использующих при проектировании уроков </w:t>
            </w:r>
            <w:proofErr w:type="spellStart"/>
            <w:r w:rsidRPr="00E00446">
              <w:rPr>
                <w:color w:val="000000"/>
                <w:sz w:val="24"/>
                <w:szCs w:val="24"/>
              </w:rPr>
              <w:t>метапредметный</w:t>
            </w:r>
            <w:proofErr w:type="spellEnd"/>
            <w:r w:rsidRPr="00E00446">
              <w:rPr>
                <w:color w:val="000000"/>
                <w:sz w:val="24"/>
                <w:szCs w:val="24"/>
              </w:rPr>
              <w:t xml:space="preserve"> подход, метод проектов, те</w:t>
            </w:r>
            <w:r w:rsidR="000834FF" w:rsidRPr="00E00446">
              <w:rPr>
                <w:color w:val="000000"/>
                <w:sz w:val="24"/>
                <w:szCs w:val="24"/>
              </w:rPr>
              <w:t xml:space="preserve">хнологии </w:t>
            </w:r>
            <w:r w:rsidRPr="00E00446">
              <w:rPr>
                <w:color w:val="000000"/>
                <w:sz w:val="24"/>
                <w:szCs w:val="24"/>
              </w:rPr>
              <w:t xml:space="preserve">продуктивного и </w:t>
            </w:r>
            <w:proofErr w:type="spellStart"/>
            <w:r w:rsidRPr="00E00446">
              <w:rPr>
                <w:color w:val="000000"/>
                <w:sz w:val="24"/>
                <w:szCs w:val="24"/>
              </w:rPr>
              <w:t>пра</w:t>
            </w:r>
            <w:r w:rsidR="007F6630" w:rsidRPr="00E00446">
              <w:rPr>
                <w:color w:val="000000"/>
                <w:sz w:val="24"/>
                <w:szCs w:val="24"/>
              </w:rPr>
              <w:t>ктикоориентированного</w:t>
            </w:r>
            <w:proofErr w:type="spellEnd"/>
            <w:r w:rsidR="007F6630" w:rsidRPr="00E00446">
              <w:rPr>
                <w:color w:val="000000"/>
                <w:sz w:val="24"/>
                <w:szCs w:val="24"/>
              </w:rPr>
              <w:t xml:space="preserve"> обучения  </w:t>
            </w:r>
            <w:r w:rsidRPr="00E00446">
              <w:rPr>
                <w:color w:val="000000"/>
                <w:sz w:val="24"/>
                <w:szCs w:val="24"/>
              </w:rPr>
              <w:t>для активизации познавательной и самостоятельной деятельности учащихся – 100 %.</w:t>
            </w:r>
          </w:p>
          <w:p w:rsidR="009E68C2" w:rsidRPr="00E00446" w:rsidRDefault="009E68C2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lastRenderedPageBreak/>
              <w:t xml:space="preserve">4. Доля педагогов, регулярно посещающих курсы, </w:t>
            </w:r>
            <w:proofErr w:type="spellStart"/>
            <w:r w:rsidRPr="00E00446">
              <w:rPr>
                <w:color w:val="000000"/>
                <w:sz w:val="24"/>
                <w:szCs w:val="24"/>
              </w:rPr>
              <w:t>вебинары</w:t>
            </w:r>
            <w:proofErr w:type="spellEnd"/>
            <w:r w:rsidRPr="00E00446">
              <w:rPr>
                <w:color w:val="000000"/>
                <w:sz w:val="24"/>
                <w:szCs w:val="24"/>
              </w:rPr>
              <w:t>, семинары и обобщаю</w:t>
            </w:r>
            <w:r w:rsidR="000834FF" w:rsidRPr="00E00446">
              <w:rPr>
                <w:color w:val="000000"/>
                <w:sz w:val="24"/>
                <w:szCs w:val="24"/>
              </w:rPr>
              <w:t xml:space="preserve">щие свой педагогический опыт на </w:t>
            </w:r>
            <w:r w:rsidRPr="00E00446">
              <w:rPr>
                <w:color w:val="000000"/>
                <w:sz w:val="24"/>
                <w:szCs w:val="24"/>
              </w:rPr>
              <w:t>МО, РМО, мероприятиях муниципального</w:t>
            </w:r>
            <w:r w:rsidR="000834FF" w:rsidRPr="00E00446">
              <w:rPr>
                <w:color w:val="000000"/>
                <w:sz w:val="24"/>
                <w:szCs w:val="24"/>
              </w:rPr>
              <w:t xml:space="preserve"> уровня составит</w:t>
            </w:r>
            <w:r w:rsidR="007F6630" w:rsidRPr="00E00446">
              <w:rPr>
                <w:color w:val="000000"/>
                <w:sz w:val="24"/>
                <w:szCs w:val="24"/>
              </w:rPr>
              <w:t xml:space="preserve"> </w:t>
            </w:r>
            <w:r w:rsidRPr="00E00446">
              <w:rPr>
                <w:color w:val="000000"/>
                <w:sz w:val="24"/>
                <w:szCs w:val="24"/>
              </w:rPr>
              <w:t>100%;</w:t>
            </w:r>
          </w:p>
          <w:p w:rsidR="009E68C2" w:rsidRPr="00E00446" w:rsidRDefault="000834FF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ind w:left="0"/>
              <w:contextualSpacing/>
              <w:rPr>
                <w:color w:val="9933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>5</w:t>
            </w:r>
            <w:r w:rsidR="009E68C2" w:rsidRPr="00E00446">
              <w:rPr>
                <w:color w:val="000000"/>
                <w:sz w:val="24"/>
                <w:szCs w:val="24"/>
              </w:rPr>
              <w:t>. Доля родителей, активно взаимодействующих со школой, повысится до 20%</w:t>
            </w:r>
            <w:r w:rsidR="009E68C2" w:rsidRPr="00E00446">
              <w:rPr>
                <w:color w:val="993300"/>
                <w:sz w:val="24"/>
                <w:szCs w:val="24"/>
              </w:rPr>
              <w:t>.</w:t>
            </w:r>
          </w:p>
          <w:p w:rsidR="009E68C2" w:rsidRPr="00E00446" w:rsidRDefault="000834FF" w:rsidP="00E00446">
            <w:pPr>
              <w:pStyle w:val="TableParagraph"/>
              <w:widowControl/>
              <w:shd w:val="clear" w:color="auto" w:fill="FFFFFF"/>
              <w:tabs>
                <w:tab w:val="left" w:pos="828"/>
              </w:tabs>
              <w:adjustRightInd w:val="0"/>
              <w:spacing w:line="276" w:lineRule="auto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color w:val="000000"/>
                <w:sz w:val="24"/>
                <w:szCs w:val="24"/>
              </w:rPr>
              <w:t>6</w:t>
            </w:r>
            <w:r w:rsidR="009E68C2" w:rsidRPr="00E00446">
              <w:rPr>
                <w:color w:val="000000"/>
                <w:sz w:val="24"/>
                <w:szCs w:val="24"/>
              </w:rPr>
              <w:t xml:space="preserve">. Доля удовлетворенности образовательными результатами родителями повысится до 90 %. </w:t>
            </w:r>
          </w:p>
        </w:tc>
      </w:tr>
      <w:tr w:rsidR="009E68C2" w:rsidRPr="00E00446" w:rsidTr="001661C4">
        <w:trPr>
          <w:jc w:val="center"/>
        </w:trPr>
        <w:tc>
          <w:tcPr>
            <w:tcW w:w="5698" w:type="dxa"/>
            <w:tcMar>
              <w:left w:w="108" w:type="dxa"/>
              <w:right w:w="108" w:type="dxa"/>
            </w:tcMar>
          </w:tcPr>
          <w:p w:rsidR="009E68C2" w:rsidRPr="00E00446" w:rsidRDefault="009E68C2" w:rsidP="00E00446">
            <w:pPr>
              <w:pStyle w:val="TableParagraph"/>
              <w:spacing w:line="276" w:lineRule="auto"/>
              <w:ind w:left="96" w:right="93"/>
              <w:contextualSpacing/>
              <w:rPr>
                <w:b/>
                <w:bCs/>
                <w:color w:val="000000"/>
                <w:sz w:val="24"/>
                <w:szCs w:val="24"/>
              </w:rPr>
            </w:pPr>
            <w:r w:rsidRPr="00E00446">
              <w:rPr>
                <w:b/>
                <w:bCs/>
                <w:color w:val="000000"/>
                <w:sz w:val="24"/>
                <w:szCs w:val="24"/>
              </w:rPr>
              <w:lastRenderedPageBreak/>
              <w:t>Сроки и этапы</w:t>
            </w:r>
            <w:r w:rsidRPr="00E00446">
              <w:rPr>
                <w:color w:val="000000"/>
                <w:sz w:val="24"/>
                <w:szCs w:val="24"/>
              </w:rPr>
              <w:br/>
            </w:r>
            <w:r w:rsidRPr="00E00446">
              <w:rPr>
                <w:b/>
                <w:bCs/>
                <w:color w:val="000000"/>
                <w:sz w:val="24"/>
                <w:szCs w:val="24"/>
              </w:rPr>
              <w:t>реализации Программы</w:t>
            </w:r>
          </w:p>
          <w:p w:rsidR="009E68C2" w:rsidRPr="00E00446" w:rsidRDefault="009E68C2" w:rsidP="00E00446">
            <w:pPr>
              <w:pStyle w:val="TableParagraph"/>
              <w:spacing w:line="276" w:lineRule="auto"/>
              <w:ind w:left="97" w:right="93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653" w:type="dxa"/>
            <w:tcMar>
              <w:left w:w="108" w:type="dxa"/>
              <w:right w:w="108" w:type="dxa"/>
            </w:tcMar>
          </w:tcPr>
          <w:p w:rsidR="009E68C2" w:rsidRPr="00E00446" w:rsidRDefault="009E68C2" w:rsidP="00E00446">
            <w:pPr>
              <w:pStyle w:val="TableParagraph"/>
              <w:spacing w:line="276" w:lineRule="auto"/>
              <w:ind w:right="704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b/>
                <w:color w:val="000000"/>
                <w:sz w:val="24"/>
                <w:szCs w:val="24"/>
              </w:rPr>
              <w:t>1. Первый этап</w:t>
            </w:r>
            <w:r w:rsidR="001F06CF" w:rsidRPr="00E00446">
              <w:rPr>
                <w:color w:val="000000"/>
                <w:sz w:val="24"/>
                <w:szCs w:val="24"/>
              </w:rPr>
              <w:t xml:space="preserve"> </w:t>
            </w:r>
            <w:r w:rsidR="00085213">
              <w:rPr>
                <w:color w:val="000000"/>
                <w:sz w:val="24"/>
                <w:szCs w:val="24"/>
                <w:highlight w:val="yellow"/>
              </w:rPr>
              <w:t>(сентябрь</w:t>
            </w:r>
            <w:r w:rsidR="005D5E2E">
              <w:rPr>
                <w:color w:val="000000"/>
                <w:sz w:val="24"/>
                <w:szCs w:val="24"/>
                <w:highlight w:val="yellow"/>
              </w:rPr>
              <w:t xml:space="preserve"> – октябрь</w:t>
            </w:r>
            <w:r w:rsidR="001F06CF" w:rsidRPr="00E00446">
              <w:rPr>
                <w:color w:val="000000"/>
                <w:sz w:val="24"/>
                <w:szCs w:val="24"/>
                <w:highlight w:val="yellow"/>
              </w:rPr>
              <w:t xml:space="preserve">  2021</w:t>
            </w:r>
            <w:r w:rsidRPr="00E00446">
              <w:rPr>
                <w:color w:val="000000"/>
                <w:sz w:val="24"/>
                <w:szCs w:val="24"/>
                <w:highlight w:val="yellow"/>
              </w:rPr>
              <w:t xml:space="preserve"> года)</w:t>
            </w:r>
            <w:r w:rsidRPr="00E00446">
              <w:rPr>
                <w:color w:val="000000"/>
                <w:sz w:val="24"/>
                <w:szCs w:val="24"/>
              </w:rPr>
              <w:t xml:space="preserve"> – </w:t>
            </w:r>
            <w:r w:rsidRPr="00E00446">
              <w:rPr>
                <w:b/>
                <w:color w:val="000000"/>
                <w:sz w:val="24"/>
                <w:szCs w:val="24"/>
              </w:rPr>
              <w:t xml:space="preserve">Аналитико-диагностический. </w:t>
            </w:r>
            <w:r w:rsidRPr="00E00446">
              <w:rPr>
                <w:i/>
                <w:iCs/>
                <w:color w:val="000000"/>
                <w:sz w:val="24"/>
                <w:szCs w:val="24"/>
              </w:rPr>
              <w:br/>
            </w:r>
            <w:r w:rsidRPr="00E00446">
              <w:rPr>
                <w:b/>
                <w:iCs/>
                <w:color w:val="000000"/>
                <w:sz w:val="24"/>
                <w:szCs w:val="24"/>
              </w:rPr>
              <w:t>Цель:</w:t>
            </w:r>
            <w:r w:rsidRPr="00E0044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E00446">
              <w:rPr>
                <w:color w:val="000000"/>
                <w:sz w:val="24"/>
                <w:szCs w:val="24"/>
              </w:rPr>
              <w:t xml:space="preserve">проведение аналитической и диагностической работы, разработка текста и утверждение программы повышения качества образования. </w:t>
            </w:r>
          </w:p>
          <w:p w:rsidR="009E68C2" w:rsidRPr="00E00446" w:rsidRDefault="009E68C2" w:rsidP="00E00446">
            <w:pPr>
              <w:pStyle w:val="TableParagraph"/>
              <w:spacing w:line="276" w:lineRule="auto"/>
              <w:ind w:right="704"/>
              <w:contextualSpacing/>
              <w:rPr>
                <w:b/>
                <w:color w:val="000000"/>
                <w:sz w:val="24"/>
                <w:szCs w:val="24"/>
              </w:rPr>
            </w:pPr>
            <w:r w:rsidRPr="00E00446">
              <w:rPr>
                <w:b/>
                <w:color w:val="000000"/>
                <w:sz w:val="24"/>
                <w:szCs w:val="24"/>
              </w:rPr>
              <w:t xml:space="preserve">2. Второй </w:t>
            </w:r>
            <w:r w:rsidRPr="00E00446">
              <w:rPr>
                <w:b/>
                <w:color w:val="000000"/>
                <w:sz w:val="24"/>
                <w:szCs w:val="24"/>
                <w:highlight w:val="yellow"/>
              </w:rPr>
              <w:t>этап</w:t>
            </w:r>
            <w:r w:rsidR="005D5E2E">
              <w:rPr>
                <w:color w:val="000000"/>
                <w:sz w:val="24"/>
                <w:szCs w:val="24"/>
                <w:highlight w:val="yellow"/>
              </w:rPr>
              <w:t xml:space="preserve"> (ноябрь 2021 – март  2022</w:t>
            </w:r>
            <w:r w:rsidRPr="00E00446">
              <w:rPr>
                <w:color w:val="000000"/>
                <w:sz w:val="24"/>
                <w:szCs w:val="24"/>
                <w:highlight w:val="yellow"/>
              </w:rPr>
              <w:t>) –</w:t>
            </w:r>
            <w:r w:rsidRPr="00E00446">
              <w:rPr>
                <w:color w:val="000000"/>
                <w:sz w:val="24"/>
                <w:szCs w:val="24"/>
              </w:rPr>
              <w:t xml:space="preserve"> </w:t>
            </w:r>
            <w:r w:rsidRPr="00E00446">
              <w:rPr>
                <w:b/>
                <w:color w:val="000000"/>
                <w:sz w:val="24"/>
                <w:szCs w:val="24"/>
              </w:rPr>
              <w:t>Внедренческий.</w:t>
            </w:r>
          </w:p>
          <w:p w:rsidR="009E68C2" w:rsidRPr="00E00446" w:rsidRDefault="009E68C2" w:rsidP="00E00446">
            <w:pPr>
              <w:pStyle w:val="TableParagraph"/>
              <w:spacing w:line="276" w:lineRule="auto"/>
              <w:ind w:right="704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b/>
                <w:iCs/>
                <w:color w:val="000000"/>
                <w:sz w:val="24"/>
                <w:szCs w:val="24"/>
              </w:rPr>
              <w:t>Цель:</w:t>
            </w:r>
            <w:r w:rsidRPr="00E0044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E00446">
              <w:rPr>
                <w:color w:val="000000"/>
                <w:sz w:val="24"/>
                <w:szCs w:val="24"/>
              </w:rPr>
              <w:t xml:space="preserve">реализация программы повышения качества образования, разработка и внедрение ведущих целевых программ и проектов программы. </w:t>
            </w:r>
          </w:p>
          <w:p w:rsidR="009E68C2" w:rsidRPr="00E00446" w:rsidRDefault="009E68C2" w:rsidP="00E00446">
            <w:pPr>
              <w:pStyle w:val="TableParagraph"/>
              <w:spacing w:line="276" w:lineRule="auto"/>
              <w:ind w:right="704"/>
              <w:contextualSpacing/>
              <w:rPr>
                <w:color w:val="000000"/>
                <w:sz w:val="24"/>
                <w:szCs w:val="24"/>
              </w:rPr>
            </w:pPr>
            <w:r w:rsidRPr="00E00446">
              <w:rPr>
                <w:b/>
                <w:color w:val="000000"/>
                <w:sz w:val="24"/>
                <w:szCs w:val="24"/>
              </w:rPr>
              <w:t xml:space="preserve">3. Третий этап </w:t>
            </w:r>
            <w:r w:rsidR="005D5E2E">
              <w:rPr>
                <w:color w:val="000000"/>
                <w:sz w:val="24"/>
                <w:szCs w:val="24"/>
                <w:highlight w:val="yellow"/>
              </w:rPr>
              <w:t>(апрель - май  2022</w:t>
            </w:r>
            <w:r w:rsidRPr="00E00446">
              <w:rPr>
                <w:color w:val="000000"/>
                <w:sz w:val="24"/>
                <w:szCs w:val="24"/>
                <w:highlight w:val="yellow"/>
              </w:rPr>
              <w:t>) –</w:t>
            </w:r>
            <w:r w:rsidRPr="00E00446">
              <w:rPr>
                <w:color w:val="000000"/>
                <w:sz w:val="24"/>
                <w:szCs w:val="24"/>
              </w:rPr>
              <w:t xml:space="preserve"> </w:t>
            </w:r>
            <w:r w:rsidR="001F06CF" w:rsidRPr="00E00446">
              <w:rPr>
                <w:b/>
                <w:color w:val="000000"/>
                <w:sz w:val="24"/>
                <w:szCs w:val="24"/>
              </w:rPr>
              <w:t>Этап про</w:t>
            </w:r>
            <w:r w:rsidRPr="00E00446">
              <w:rPr>
                <w:b/>
                <w:color w:val="000000"/>
                <w:sz w:val="24"/>
                <w:szCs w:val="24"/>
              </w:rPr>
              <w:t>межуточного контроля и коррекции</w:t>
            </w:r>
            <w:r w:rsidRPr="00E00446">
              <w:rPr>
                <w:i/>
                <w:iCs/>
                <w:color w:val="000000"/>
                <w:sz w:val="24"/>
                <w:szCs w:val="24"/>
              </w:rPr>
              <w:t>.</w:t>
            </w:r>
            <w:r w:rsidRPr="00E00446">
              <w:rPr>
                <w:i/>
                <w:iCs/>
                <w:color w:val="000000"/>
                <w:sz w:val="24"/>
                <w:szCs w:val="24"/>
              </w:rPr>
              <w:br/>
            </w:r>
            <w:r w:rsidRPr="00E00446">
              <w:rPr>
                <w:b/>
                <w:iCs/>
                <w:color w:val="000000"/>
                <w:sz w:val="24"/>
                <w:szCs w:val="24"/>
              </w:rPr>
              <w:t>Цель</w:t>
            </w:r>
            <w:r w:rsidRPr="00E00446">
              <w:rPr>
                <w:b/>
                <w:color w:val="000000"/>
                <w:sz w:val="24"/>
                <w:szCs w:val="24"/>
              </w:rPr>
              <w:t xml:space="preserve">: </w:t>
            </w:r>
            <w:r w:rsidRPr="00E00446">
              <w:rPr>
                <w:color w:val="000000"/>
                <w:sz w:val="24"/>
                <w:szCs w:val="24"/>
              </w:rPr>
              <w:t xml:space="preserve">отслеживание и корректировка результатов реализации программы, апробация и экспертная оценка информационного обеспечения образовательной деятельности. </w:t>
            </w:r>
          </w:p>
          <w:p w:rsidR="009E68C2" w:rsidRPr="00E00446" w:rsidRDefault="009E68C2" w:rsidP="00E00446">
            <w:pPr>
              <w:pStyle w:val="TableParagraph"/>
              <w:spacing w:line="276" w:lineRule="auto"/>
              <w:ind w:right="704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b/>
                <w:color w:val="000000"/>
                <w:sz w:val="24"/>
                <w:szCs w:val="24"/>
              </w:rPr>
              <w:t>4. Четвертый этап</w:t>
            </w:r>
            <w:r w:rsidRPr="00E00446">
              <w:rPr>
                <w:color w:val="000000"/>
                <w:sz w:val="24"/>
                <w:szCs w:val="24"/>
              </w:rPr>
              <w:t xml:space="preserve"> </w:t>
            </w:r>
            <w:r w:rsidR="005D5E2E">
              <w:rPr>
                <w:color w:val="000000"/>
                <w:sz w:val="24"/>
                <w:szCs w:val="24"/>
                <w:highlight w:val="yellow"/>
              </w:rPr>
              <w:t>(май – июль 2022</w:t>
            </w:r>
            <w:r w:rsidRPr="00E00446">
              <w:rPr>
                <w:color w:val="000000"/>
                <w:sz w:val="24"/>
                <w:szCs w:val="24"/>
                <w:highlight w:val="yellow"/>
              </w:rPr>
              <w:t xml:space="preserve"> г.)</w:t>
            </w:r>
            <w:r w:rsidRPr="00E00446">
              <w:rPr>
                <w:color w:val="000000"/>
                <w:sz w:val="24"/>
                <w:szCs w:val="24"/>
              </w:rPr>
              <w:t xml:space="preserve"> – </w:t>
            </w:r>
            <w:r w:rsidRPr="00E00446">
              <w:rPr>
                <w:b/>
                <w:color w:val="000000"/>
                <w:sz w:val="24"/>
                <w:szCs w:val="24"/>
              </w:rPr>
              <w:t>Этап полной</w:t>
            </w:r>
            <w:r w:rsidRPr="00E00446">
              <w:rPr>
                <w:b/>
                <w:color w:val="000000"/>
                <w:sz w:val="24"/>
                <w:szCs w:val="24"/>
              </w:rPr>
              <w:br/>
              <w:t>реализации и планирования новой программы</w:t>
            </w:r>
            <w:r w:rsidRPr="00E00446">
              <w:rPr>
                <w:color w:val="000000"/>
                <w:sz w:val="24"/>
                <w:szCs w:val="24"/>
              </w:rPr>
              <w:t xml:space="preserve">. </w:t>
            </w:r>
            <w:r w:rsidRPr="00E00446">
              <w:rPr>
                <w:color w:val="000000"/>
                <w:sz w:val="24"/>
                <w:szCs w:val="24"/>
              </w:rPr>
              <w:br/>
            </w:r>
            <w:r w:rsidRPr="00E00446">
              <w:rPr>
                <w:b/>
                <w:iCs/>
                <w:color w:val="000000"/>
                <w:sz w:val="24"/>
                <w:szCs w:val="24"/>
              </w:rPr>
              <w:t>Цель:</w:t>
            </w:r>
            <w:r w:rsidRPr="00E0044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E00446">
              <w:rPr>
                <w:color w:val="000000"/>
                <w:sz w:val="24"/>
                <w:szCs w:val="24"/>
              </w:rPr>
              <w:t xml:space="preserve">подведение </w:t>
            </w:r>
            <w:proofErr w:type="gramStart"/>
            <w:r w:rsidRPr="00E00446">
              <w:rPr>
                <w:color w:val="000000"/>
                <w:sz w:val="24"/>
                <w:szCs w:val="24"/>
              </w:rPr>
              <w:t>итогов реализации программы повышения качества</w:t>
            </w:r>
            <w:proofErr w:type="gramEnd"/>
            <w:r w:rsidRPr="00E00446">
              <w:rPr>
                <w:color w:val="000000"/>
                <w:sz w:val="24"/>
                <w:szCs w:val="24"/>
              </w:rPr>
              <w:t xml:space="preserve"> образования, распространение опыта работы, разработка нового стратегического плана развития образовательной организации. </w:t>
            </w:r>
          </w:p>
        </w:tc>
      </w:tr>
      <w:tr w:rsidR="009E68C2" w:rsidRPr="00E00446" w:rsidTr="001661C4">
        <w:trPr>
          <w:jc w:val="center"/>
        </w:trPr>
        <w:tc>
          <w:tcPr>
            <w:tcW w:w="5698" w:type="dxa"/>
            <w:tcMar>
              <w:left w:w="108" w:type="dxa"/>
              <w:right w:w="108" w:type="dxa"/>
            </w:tcMar>
          </w:tcPr>
          <w:p w:rsidR="009E68C2" w:rsidRPr="00E00446" w:rsidRDefault="009E68C2" w:rsidP="00E00446">
            <w:pPr>
              <w:pStyle w:val="TableParagraph"/>
              <w:spacing w:line="276" w:lineRule="auto"/>
              <w:ind w:left="235" w:right="228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b/>
                <w:bCs/>
                <w:color w:val="000000"/>
                <w:sz w:val="24"/>
                <w:szCs w:val="24"/>
              </w:rPr>
              <w:t>Система организации контроля</w:t>
            </w:r>
            <w:r w:rsidRPr="00E00446">
              <w:rPr>
                <w:color w:val="000000"/>
                <w:sz w:val="24"/>
                <w:szCs w:val="24"/>
              </w:rPr>
              <w:br/>
            </w:r>
            <w:r w:rsidRPr="00E00446">
              <w:rPr>
                <w:b/>
                <w:bCs/>
                <w:color w:val="000000"/>
                <w:sz w:val="24"/>
                <w:szCs w:val="24"/>
              </w:rPr>
              <w:t>выполнения</w:t>
            </w:r>
            <w:r w:rsidRPr="00E00446">
              <w:rPr>
                <w:color w:val="000000"/>
                <w:sz w:val="24"/>
                <w:szCs w:val="24"/>
              </w:rPr>
              <w:br/>
            </w:r>
            <w:r w:rsidRPr="00E00446">
              <w:rPr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8653" w:type="dxa"/>
            <w:tcMar>
              <w:left w:w="108" w:type="dxa"/>
              <w:right w:w="108" w:type="dxa"/>
            </w:tcMar>
          </w:tcPr>
          <w:p w:rsidR="009E68C2" w:rsidRPr="00E00446" w:rsidRDefault="009E68C2" w:rsidP="00E00446">
            <w:pPr>
              <w:pStyle w:val="TableParagraph"/>
              <w:tabs>
                <w:tab w:val="left" w:pos="710"/>
              </w:tabs>
              <w:spacing w:line="276" w:lineRule="auto"/>
              <w:ind w:left="0" w:right="10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color w:val="000000"/>
                <w:sz w:val="24"/>
                <w:szCs w:val="24"/>
              </w:rPr>
              <w:t>Подготовка   доклада директора образовательной организации о результ</w:t>
            </w:r>
            <w:r w:rsidR="001F06CF" w:rsidRPr="00E00446">
              <w:rPr>
                <w:color w:val="000000"/>
                <w:sz w:val="24"/>
                <w:szCs w:val="24"/>
              </w:rPr>
              <w:t xml:space="preserve">атах деятельности по реализации </w:t>
            </w:r>
            <w:r w:rsidRPr="00E00446">
              <w:rPr>
                <w:color w:val="000000"/>
                <w:sz w:val="24"/>
                <w:szCs w:val="24"/>
              </w:rPr>
              <w:t xml:space="preserve">программы, отчет перед общественностью,   учредителем, самооценка образовательной организации по реализации программы повышения качества образования. </w:t>
            </w:r>
          </w:p>
        </w:tc>
      </w:tr>
    </w:tbl>
    <w:p w:rsidR="006D087A" w:rsidRPr="00E00446" w:rsidRDefault="006D087A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087A" w:rsidRPr="00E00446" w:rsidRDefault="00E00EF7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="00464620" w:rsidRPr="00E0044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539B3" w:rsidRPr="00E00446">
        <w:rPr>
          <w:rFonts w:ascii="Times New Roman" w:hAnsi="Times New Roman" w:cs="Times New Roman"/>
          <w:b/>
          <w:sz w:val="24"/>
          <w:szCs w:val="24"/>
        </w:rPr>
        <w:t>Нормативно-правовое обеспечение</w:t>
      </w:r>
      <w:r w:rsidR="00FD6EBF" w:rsidRPr="00E0044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Ind w:w="250" w:type="dxa"/>
        <w:tblLook w:val="04A0"/>
      </w:tblPr>
      <w:tblGrid>
        <w:gridCol w:w="992"/>
        <w:gridCol w:w="5387"/>
        <w:gridCol w:w="8157"/>
      </w:tblGrid>
      <w:tr w:rsidR="003539B3" w:rsidRPr="00E00446" w:rsidTr="003539B3">
        <w:tc>
          <w:tcPr>
            <w:tcW w:w="992" w:type="dxa"/>
          </w:tcPr>
          <w:p w:rsidR="003539B3" w:rsidRPr="00E00446" w:rsidRDefault="003539B3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7" w:type="dxa"/>
          </w:tcPr>
          <w:p w:rsidR="003539B3" w:rsidRPr="00E00446" w:rsidRDefault="003539B3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нормативного правового акта</w:t>
            </w:r>
          </w:p>
        </w:tc>
        <w:tc>
          <w:tcPr>
            <w:tcW w:w="8157" w:type="dxa"/>
          </w:tcPr>
          <w:p w:rsidR="003539B3" w:rsidRPr="00E00446" w:rsidRDefault="003539B3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положения</w:t>
            </w:r>
          </w:p>
        </w:tc>
      </w:tr>
      <w:tr w:rsidR="003539B3" w:rsidRPr="00E00446" w:rsidTr="003539B3">
        <w:tc>
          <w:tcPr>
            <w:tcW w:w="992" w:type="dxa"/>
          </w:tcPr>
          <w:p w:rsidR="003539B3" w:rsidRPr="00E00446" w:rsidRDefault="003539B3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3539B3" w:rsidRPr="00E00446" w:rsidRDefault="003539B3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Закон «Об образовании в Российской Федерации» от 29.12.2012 №273-Ф3</w:t>
            </w:r>
          </w:p>
        </w:tc>
        <w:tc>
          <w:tcPr>
            <w:tcW w:w="8157" w:type="dxa"/>
          </w:tcPr>
          <w:p w:rsidR="003539B3" w:rsidRPr="00E00446" w:rsidRDefault="003539B3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Регулирует общественные отношения, возникающие в сфере образования в связи с реализацией права на образования, обеспечением государственных гарантий и свобод человека в сфере образования и созданием условий для реализации права на образование. Статья 28. Компетенция, права, обязанности и ответственность образовательной организации 6. </w:t>
            </w:r>
            <w:proofErr w:type="gramStart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обязана осуществлять свою деятельность в соответствии с законодательством об образовании, в том числе: 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 7.</w:t>
            </w:r>
            <w:proofErr w:type="gramEnd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образовательной организации</w:t>
            </w:r>
            <w:proofErr w:type="gramEnd"/>
          </w:p>
        </w:tc>
      </w:tr>
      <w:tr w:rsidR="003539B3" w:rsidRPr="00E00446" w:rsidTr="003539B3">
        <w:tc>
          <w:tcPr>
            <w:tcW w:w="992" w:type="dxa"/>
          </w:tcPr>
          <w:p w:rsidR="003539B3" w:rsidRPr="00E00446" w:rsidRDefault="003539B3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3539B3" w:rsidRPr="00E00446" w:rsidRDefault="003539B3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Национальная образовательная инициатива «Наша новая школа» от 04.02.2010 Пр-271</w:t>
            </w:r>
          </w:p>
        </w:tc>
        <w:tc>
          <w:tcPr>
            <w:tcW w:w="8157" w:type="dxa"/>
          </w:tcPr>
          <w:p w:rsidR="00EC573F" w:rsidRPr="00E00446" w:rsidRDefault="003539B3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Реализует основные направления: </w:t>
            </w:r>
          </w:p>
          <w:p w:rsidR="00EC573F" w:rsidRPr="00E00446" w:rsidRDefault="003539B3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Переход на новые образовательные стандарты; </w:t>
            </w:r>
          </w:p>
          <w:p w:rsidR="00EC573F" w:rsidRPr="00E00446" w:rsidRDefault="003539B3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системы поддержки талантливых детей; </w:t>
            </w:r>
          </w:p>
          <w:p w:rsidR="00EC573F" w:rsidRPr="00E00446" w:rsidRDefault="003539B3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учительского корпуса; </w:t>
            </w:r>
          </w:p>
          <w:p w:rsidR="00EC573F" w:rsidRPr="00E00446" w:rsidRDefault="003539B3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школьной инфраструктуры; </w:t>
            </w:r>
          </w:p>
          <w:p w:rsidR="00EC573F" w:rsidRPr="00E00446" w:rsidRDefault="003539B3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укрепление здоровья школьников;</w:t>
            </w:r>
          </w:p>
          <w:p w:rsidR="003539B3" w:rsidRPr="00E00446" w:rsidRDefault="003539B3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самостоятельности школ</w:t>
            </w:r>
          </w:p>
        </w:tc>
      </w:tr>
      <w:tr w:rsidR="003539B3" w:rsidRPr="00E00446" w:rsidTr="003539B3">
        <w:tc>
          <w:tcPr>
            <w:tcW w:w="992" w:type="dxa"/>
          </w:tcPr>
          <w:p w:rsidR="003539B3" w:rsidRPr="00E00446" w:rsidRDefault="003539B3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3539B3" w:rsidRPr="00E00446" w:rsidRDefault="003539B3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Стратегия развития воспитания в РФ 2015-2025Г</w:t>
            </w:r>
          </w:p>
        </w:tc>
        <w:tc>
          <w:tcPr>
            <w:tcW w:w="8157" w:type="dxa"/>
          </w:tcPr>
          <w:p w:rsidR="003539B3" w:rsidRPr="00E00446" w:rsidRDefault="001661C4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Система деятельности ориентированная на качественно новый общественный статус социального института воспитания</w:t>
            </w:r>
          </w:p>
        </w:tc>
      </w:tr>
      <w:tr w:rsidR="003539B3" w:rsidRPr="00E00446" w:rsidTr="003539B3">
        <w:tc>
          <w:tcPr>
            <w:tcW w:w="992" w:type="dxa"/>
          </w:tcPr>
          <w:p w:rsidR="003539B3" w:rsidRPr="00E00446" w:rsidRDefault="001661C4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:rsidR="003539B3" w:rsidRPr="00E00446" w:rsidRDefault="001661C4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программа Российской Федерации "Развитие образования" на 2013 - 2020 годы (в новой редакции). Распоряжение Обеспечение высокого качества образования </w:t>
            </w: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связано не только с созданием организационных, кадровых, инфраструктурных, материально- технических и Правительства от 15 мая 2013 г. № 792-р</w:t>
            </w:r>
          </w:p>
        </w:tc>
        <w:tc>
          <w:tcPr>
            <w:tcW w:w="8157" w:type="dxa"/>
          </w:tcPr>
          <w:p w:rsidR="003539B3" w:rsidRPr="00E00446" w:rsidRDefault="001661C4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высокого качества образования связано не только с созданием организационных, кадровых, инфраструктурных, материально- технических и учебно-методических условий.</w:t>
            </w:r>
          </w:p>
        </w:tc>
      </w:tr>
      <w:tr w:rsidR="003539B3" w:rsidRPr="00E00446" w:rsidTr="003539B3">
        <w:tc>
          <w:tcPr>
            <w:tcW w:w="992" w:type="dxa"/>
          </w:tcPr>
          <w:p w:rsidR="003539B3" w:rsidRPr="00E00446" w:rsidRDefault="005723EC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5387" w:type="dxa"/>
          </w:tcPr>
          <w:p w:rsidR="001661C4" w:rsidRPr="00E00446" w:rsidRDefault="001661C4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Приказы </w:t>
            </w:r>
            <w:proofErr w:type="spellStart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Облкомобразования</w:t>
            </w:r>
            <w:proofErr w:type="spellEnd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661C4" w:rsidRPr="00E00446" w:rsidRDefault="001661C4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«Об утверждении списка образовательных организаций Волгоградской области – участников мероприятия по повышению качества образования в школах с низкими результатами обучения и в школах, функционирующих в неблагоприятных социальных условиях, путем реализации региональных проектов и распространения их результатов в рамках государственной программы Российской Федерации «Развитие образования» (№164 от 06.03.2020 г.);</w:t>
            </w:r>
          </w:p>
          <w:p w:rsidR="001661C4" w:rsidRPr="00E00446" w:rsidRDefault="001661C4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«Об утверждении региональной программы поддержки школ с низкими образовательными результатами и школ, функционирующих в неблагоприятных социальных условиях» (№256 от 01.04.2020 г.)</w:t>
            </w:r>
          </w:p>
          <w:p w:rsidR="003539B3" w:rsidRPr="00E00446" w:rsidRDefault="003539B3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7" w:type="dxa"/>
          </w:tcPr>
          <w:p w:rsidR="001661C4" w:rsidRPr="00E00446" w:rsidRDefault="001661C4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Повышение качества образования в школах с низкими результатами обучения и в школах, функционирующих в неблагоприятных социальных условиях.</w:t>
            </w:r>
          </w:p>
          <w:p w:rsidR="003539B3" w:rsidRPr="00E00446" w:rsidRDefault="001661C4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мероприя</w:t>
            </w:r>
            <w:r w:rsidR="005723EC"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тия </w:t>
            </w: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государственной</w:t>
            </w:r>
            <w:r w:rsidR="005723EC"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Волгоградской области</w:t>
            </w: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образования», направленного на повышение качества образования в школах с низкими результатами обучения в школах, функционирующих в неблагоприятных социальных условиях.</w:t>
            </w:r>
          </w:p>
        </w:tc>
      </w:tr>
      <w:tr w:rsidR="009E68C2" w:rsidRPr="00E00446" w:rsidTr="003539B3">
        <w:tc>
          <w:tcPr>
            <w:tcW w:w="992" w:type="dxa"/>
          </w:tcPr>
          <w:p w:rsidR="009E68C2" w:rsidRPr="00E00446" w:rsidRDefault="009E68C2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387" w:type="dxa"/>
          </w:tcPr>
          <w:p w:rsidR="009E68C2" w:rsidRPr="00E00446" w:rsidRDefault="009E68C2" w:rsidP="00E00446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Договор о сетевом взаимодействии  </w:t>
            </w:r>
          </w:p>
        </w:tc>
        <w:tc>
          <w:tcPr>
            <w:tcW w:w="8157" w:type="dxa"/>
          </w:tcPr>
          <w:p w:rsidR="009E68C2" w:rsidRPr="00E00446" w:rsidRDefault="009E68C2" w:rsidP="00E00446">
            <w:pPr>
              <w:widowControl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Опорная школа: муниципальное  казенное общеобразовательн</w:t>
            </w:r>
            <w:r w:rsidR="001F06CF" w:rsidRPr="00E00446">
              <w:rPr>
                <w:rFonts w:ascii="Times New Roman" w:hAnsi="Times New Roman" w:cs="Times New Roman"/>
                <w:sz w:val="24"/>
                <w:szCs w:val="24"/>
              </w:rPr>
              <w:t>ое учреждение Красноярская СШ</w:t>
            </w: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</w:tc>
      </w:tr>
      <w:tr w:rsidR="003539B3" w:rsidRPr="00E00446" w:rsidTr="003539B3">
        <w:tc>
          <w:tcPr>
            <w:tcW w:w="992" w:type="dxa"/>
          </w:tcPr>
          <w:p w:rsidR="003539B3" w:rsidRPr="00E00446" w:rsidRDefault="006E4A7E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3677C"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3539B3" w:rsidRPr="00E00446" w:rsidRDefault="00C3677C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Локальные акты МКОУ «Кленовская СШ» </w:t>
            </w:r>
          </w:p>
        </w:tc>
        <w:tc>
          <w:tcPr>
            <w:tcW w:w="8157" w:type="dxa"/>
          </w:tcPr>
          <w:p w:rsidR="003539B3" w:rsidRPr="00E00446" w:rsidRDefault="00C3677C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Регулируют деятельность педагогического коллектива по осуществлению учебно-воспитательного процесса</w:t>
            </w:r>
          </w:p>
        </w:tc>
      </w:tr>
    </w:tbl>
    <w:p w:rsidR="003539B3" w:rsidRPr="00E00446" w:rsidRDefault="003539B3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82CA3" w:rsidRPr="00E00446" w:rsidRDefault="00882CA3" w:rsidP="00E0044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004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ПРОГРАММА</w:t>
      </w:r>
      <w:r w:rsidRPr="00E0044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04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перехода школы в эффективный режим работы на 2021-2022 годы</w:t>
      </w:r>
    </w:p>
    <w:p w:rsidR="00882CA3" w:rsidRPr="00E00446" w:rsidRDefault="00882CA3" w:rsidP="00E00446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E0044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1.Целевой раздел</w:t>
      </w:r>
    </w:p>
    <w:p w:rsidR="00882CA3" w:rsidRPr="00E00446" w:rsidRDefault="00882CA3" w:rsidP="00E00446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0446">
        <w:rPr>
          <w:rFonts w:ascii="Times New Roman" w:hAnsi="Times New Roman" w:cs="Times New Roman"/>
          <w:b/>
          <w:color w:val="000000"/>
          <w:sz w:val="24"/>
          <w:szCs w:val="24"/>
        </w:rPr>
        <w:t>1.1. Пояснительная записка</w:t>
      </w:r>
    </w:p>
    <w:p w:rsidR="00882CA3" w:rsidRPr="00E00446" w:rsidRDefault="00882CA3" w:rsidP="00E00446">
      <w:pPr>
        <w:ind w:firstLine="70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0446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Актуальность.</w:t>
      </w:r>
      <w:r w:rsidRPr="00E00446">
        <w:rPr>
          <w:rFonts w:ascii="Times New Roman" w:hAnsi="Times New Roman" w:cs="Times New Roman"/>
          <w:bCs/>
          <w:sz w:val="24"/>
          <w:szCs w:val="24"/>
        </w:rPr>
        <w:t xml:space="preserve"> На основании исследования МКОУ «Кленовская средняя школа»  была включена в  школы с</w:t>
      </w:r>
      <w:r w:rsidR="001F06CF" w:rsidRPr="00E00446">
        <w:rPr>
          <w:rFonts w:ascii="Times New Roman" w:hAnsi="Times New Roman" w:cs="Times New Roman"/>
          <w:bCs/>
          <w:sz w:val="24"/>
          <w:szCs w:val="24"/>
        </w:rPr>
        <w:t xml:space="preserve"> низкими результатами обучения</w:t>
      </w:r>
      <w:r w:rsidR="00E00EF7" w:rsidRPr="00E00446">
        <w:rPr>
          <w:rFonts w:ascii="Times New Roman" w:hAnsi="Times New Roman" w:cs="Times New Roman"/>
          <w:bCs/>
          <w:sz w:val="24"/>
          <w:szCs w:val="24"/>
        </w:rPr>
        <w:t xml:space="preserve"> по ВПР</w:t>
      </w:r>
      <w:r w:rsidR="001F06CF" w:rsidRPr="00E00446">
        <w:rPr>
          <w:rFonts w:ascii="Times New Roman" w:hAnsi="Times New Roman" w:cs="Times New Roman"/>
          <w:bCs/>
          <w:sz w:val="24"/>
          <w:szCs w:val="24"/>
        </w:rPr>
        <w:t>.</w:t>
      </w:r>
      <w:r w:rsidR="00E00EF7" w:rsidRPr="00E004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00446">
        <w:rPr>
          <w:rFonts w:ascii="Times New Roman" w:hAnsi="Times New Roman" w:cs="Times New Roman"/>
          <w:bCs/>
          <w:sz w:val="24"/>
          <w:szCs w:val="24"/>
        </w:rPr>
        <w:t xml:space="preserve">Программа повышения качества образования в МКОУ «Кленовская СШ»   спроектирована с учётом условий работы школы, оказывающих существенное влияние на качество образования. </w:t>
      </w:r>
    </w:p>
    <w:p w:rsidR="00882CA3" w:rsidRPr="00E00446" w:rsidRDefault="00882CA3" w:rsidP="00E0044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0446">
        <w:rPr>
          <w:rFonts w:ascii="Times New Roman" w:hAnsi="Times New Roman" w:cs="Times New Roman"/>
          <w:color w:val="000000"/>
          <w:sz w:val="24"/>
          <w:szCs w:val="24"/>
        </w:rPr>
        <w:t xml:space="preserve">На сегодняшний день </w:t>
      </w:r>
      <w:r w:rsidRPr="00E00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существует ряд факторов, влияющих на развитие личности:</w:t>
      </w:r>
    </w:p>
    <w:p w:rsidR="00882CA3" w:rsidRPr="00E00446" w:rsidRDefault="00882CA3" w:rsidP="00E0044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0446">
        <w:rPr>
          <w:rFonts w:ascii="Times New Roman" w:hAnsi="Times New Roman" w:cs="Times New Roman"/>
          <w:color w:val="000000"/>
          <w:sz w:val="24"/>
          <w:szCs w:val="24"/>
        </w:rPr>
        <w:t>1) удалённость от  районного центра;</w:t>
      </w:r>
    </w:p>
    <w:p w:rsidR="00882CA3" w:rsidRPr="00E00446" w:rsidRDefault="00882CA3" w:rsidP="00E0044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0446">
        <w:rPr>
          <w:rFonts w:ascii="Times New Roman" w:hAnsi="Times New Roman" w:cs="Times New Roman"/>
          <w:color w:val="000000"/>
          <w:sz w:val="24"/>
          <w:szCs w:val="24"/>
        </w:rPr>
        <w:t>2) отсутствие соответствующей материально-технической базы;</w:t>
      </w:r>
    </w:p>
    <w:p w:rsidR="00882CA3" w:rsidRPr="00E00446" w:rsidRDefault="00882CA3" w:rsidP="00E0044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0446">
        <w:rPr>
          <w:rFonts w:ascii="Times New Roman" w:hAnsi="Times New Roman" w:cs="Times New Roman"/>
          <w:color w:val="000000"/>
          <w:sz w:val="24"/>
          <w:szCs w:val="24"/>
        </w:rPr>
        <w:t>3) значительное количество малообеспеченных семей, многие из которых мало занимаются вопросами воспитания и развития детей;</w:t>
      </w:r>
    </w:p>
    <w:p w:rsidR="00882CA3" w:rsidRPr="00E00446" w:rsidRDefault="00882CA3" w:rsidP="00E0044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0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4) значительная часть родительской общественности занимает пассивную позицию в отношении к школе, не осознавая себя в роли потребителей образовательных услуг, что снижает внешнюю мотивацию обучения школьников. С возрастом детей активность родителей падает;</w:t>
      </w:r>
    </w:p>
    <w:p w:rsidR="00882CA3" w:rsidRPr="00E00446" w:rsidRDefault="00882CA3" w:rsidP="00E00446">
      <w:pPr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0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5) увеличивается доля детей с ограниченными возможностями здоровья</w:t>
      </w:r>
      <w:proofErr w:type="gramStart"/>
      <w:r w:rsidRPr="00E00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</w:p>
    <w:p w:rsidR="00882CA3" w:rsidRPr="00E00446" w:rsidRDefault="00882CA3" w:rsidP="00E004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0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понимаем, что процесс взаимодействия семьи и школы должен быть направлен на активное включение родителей в учебно-воспитательный процесс, во внеурочную, </w:t>
      </w:r>
      <w:proofErr w:type="spellStart"/>
      <w:r w:rsidRPr="00E00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досуговую</w:t>
      </w:r>
      <w:proofErr w:type="spellEnd"/>
      <w:r w:rsidRPr="00E00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деятельность, сотрудничество с детьми и педагогами. Связь семьи, школы и общественности – важнейшее условие эффективного обучения и воспитания школьников. </w:t>
      </w:r>
    </w:p>
    <w:p w:rsidR="00882CA3" w:rsidRPr="00E00446" w:rsidRDefault="00882CA3" w:rsidP="00E004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0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Постоянными нашими социальными партнерами являются сельский клуб, сельская библиотека. </w:t>
      </w:r>
    </w:p>
    <w:p w:rsidR="00882CA3" w:rsidRPr="00E00446" w:rsidRDefault="00882CA3" w:rsidP="00E0044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Год ввода зд</w:t>
      </w:r>
      <w:r w:rsidR="00E00EF7" w:rsidRPr="00E00446">
        <w:rPr>
          <w:rFonts w:ascii="Times New Roman" w:hAnsi="Times New Roman" w:cs="Times New Roman"/>
          <w:sz w:val="24"/>
          <w:szCs w:val="24"/>
        </w:rPr>
        <w:t>ания школы в эксплуатацию – 1983г</w:t>
      </w:r>
      <w:r w:rsidRPr="00E00446">
        <w:rPr>
          <w:rFonts w:ascii="Times New Roman" w:hAnsi="Times New Roman" w:cs="Times New Roman"/>
          <w:sz w:val="24"/>
          <w:szCs w:val="24"/>
        </w:rPr>
        <w:t>. Проек</w:t>
      </w:r>
      <w:r w:rsidR="00E00EF7" w:rsidRPr="00E00446">
        <w:rPr>
          <w:rFonts w:ascii="Times New Roman" w:hAnsi="Times New Roman" w:cs="Times New Roman"/>
          <w:sz w:val="24"/>
          <w:szCs w:val="24"/>
        </w:rPr>
        <w:t>тная вместимость здания школы 414</w:t>
      </w:r>
      <w:r w:rsidRPr="00E00446">
        <w:rPr>
          <w:rFonts w:ascii="Times New Roman" w:hAnsi="Times New Roman" w:cs="Times New Roman"/>
          <w:sz w:val="24"/>
          <w:szCs w:val="24"/>
        </w:rPr>
        <w:t xml:space="preserve"> человек, фактически обучается </w:t>
      </w:r>
      <w:r w:rsidR="00E00EF7" w:rsidRPr="00E00446">
        <w:rPr>
          <w:rFonts w:ascii="Times New Roman" w:hAnsi="Times New Roman" w:cs="Times New Roman"/>
          <w:sz w:val="24"/>
          <w:szCs w:val="24"/>
        </w:rPr>
        <w:t xml:space="preserve"> 105</w:t>
      </w:r>
      <w:r w:rsidRPr="00E00446">
        <w:rPr>
          <w:rFonts w:ascii="Times New Roman" w:hAnsi="Times New Roman" w:cs="Times New Roman"/>
          <w:sz w:val="24"/>
          <w:szCs w:val="24"/>
        </w:rPr>
        <w:t xml:space="preserve"> учащихся. </w:t>
      </w:r>
      <w:r w:rsidRPr="00E00446">
        <w:rPr>
          <w:rFonts w:ascii="Times New Roman" w:hAnsi="Times New Roman" w:cs="Times New Roman"/>
          <w:iCs/>
          <w:sz w:val="24"/>
          <w:szCs w:val="24"/>
        </w:rPr>
        <w:t>Общая площадь всех помещений школы</w:t>
      </w:r>
      <w:r w:rsidRPr="00E00446">
        <w:rPr>
          <w:rFonts w:ascii="Times New Roman" w:hAnsi="Times New Roman" w:cs="Times New Roman"/>
          <w:sz w:val="24"/>
          <w:szCs w:val="24"/>
        </w:rPr>
        <w:t xml:space="preserve"> </w:t>
      </w:r>
      <w:r w:rsidR="007F6630" w:rsidRPr="00E00446">
        <w:rPr>
          <w:rFonts w:ascii="Times New Roman" w:hAnsi="Times New Roman" w:cs="Times New Roman"/>
          <w:sz w:val="24"/>
          <w:szCs w:val="24"/>
        </w:rPr>
        <w:t>–  2729,4</w:t>
      </w:r>
      <w:r w:rsidRPr="00E00446">
        <w:rPr>
          <w:rFonts w:ascii="Times New Roman" w:hAnsi="Times New Roman" w:cs="Times New Roman"/>
          <w:sz w:val="24"/>
          <w:szCs w:val="24"/>
        </w:rPr>
        <w:t xml:space="preserve"> кв.м. Здание школы расположено в  центре села. Территория земельного участка школы  ограждена по периметру, имеет 2 въезда. Школа </w:t>
      </w:r>
      <w:r w:rsidR="00E00EF7" w:rsidRPr="00E00446">
        <w:rPr>
          <w:rFonts w:ascii="Times New Roman" w:hAnsi="Times New Roman" w:cs="Times New Roman"/>
          <w:sz w:val="24"/>
          <w:szCs w:val="24"/>
        </w:rPr>
        <w:t>расположена в трехэтажном</w:t>
      </w:r>
      <w:r w:rsidRPr="00E00446">
        <w:rPr>
          <w:rFonts w:ascii="Times New Roman" w:hAnsi="Times New Roman" w:cs="Times New Roman"/>
          <w:sz w:val="24"/>
          <w:szCs w:val="24"/>
        </w:rPr>
        <w:t xml:space="preserve"> здании. Здание школы имеет следующий набор помещений: </w:t>
      </w:r>
      <w:r w:rsidR="00E00446" w:rsidRPr="00E00446">
        <w:rPr>
          <w:rFonts w:ascii="Times New Roman" w:hAnsi="Times New Roman" w:cs="Times New Roman"/>
          <w:sz w:val="24"/>
          <w:szCs w:val="24"/>
        </w:rPr>
        <w:t>18</w:t>
      </w:r>
      <w:r w:rsidRPr="00E00446">
        <w:rPr>
          <w:rFonts w:ascii="Times New Roman" w:hAnsi="Times New Roman" w:cs="Times New Roman"/>
          <w:sz w:val="24"/>
          <w:szCs w:val="24"/>
        </w:rPr>
        <w:t xml:space="preserve"> учебных кабинетов, компьютерный класс, мастерская, кабинет домоводства, спортивный зал, столовая с пищеблоком, библиотека. </w:t>
      </w:r>
      <w:r w:rsidR="00E00446" w:rsidRPr="00E00446">
        <w:rPr>
          <w:rFonts w:ascii="Times New Roman" w:hAnsi="Times New Roman" w:cs="Times New Roman"/>
          <w:sz w:val="24"/>
          <w:szCs w:val="24"/>
        </w:rPr>
        <w:t>В школе есть 9  компьютеров,  2 ноутбука</w:t>
      </w:r>
      <w:r w:rsidRPr="00E00446">
        <w:rPr>
          <w:rFonts w:ascii="Times New Roman" w:hAnsi="Times New Roman" w:cs="Times New Roman"/>
          <w:sz w:val="24"/>
          <w:szCs w:val="24"/>
        </w:rPr>
        <w:t>, имеется выход в Интернет.</w:t>
      </w:r>
    </w:p>
    <w:p w:rsidR="00882CA3" w:rsidRPr="00E00446" w:rsidRDefault="00882CA3" w:rsidP="00E00446">
      <w:pPr>
        <w:pStyle w:val="a4"/>
        <w:ind w:firstLine="709"/>
        <w:contextualSpacing/>
        <w:jc w:val="both"/>
      </w:pPr>
      <w:r w:rsidRPr="00E00446">
        <w:t>Набор помещений обеспечивает создание условий для изучения обязательных учебных дисциплин. Наполняем</w:t>
      </w:r>
      <w:r w:rsidR="00E00EF7" w:rsidRPr="00E00446">
        <w:t>ость классов от 5 до 15</w:t>
      </w:r>
      <w:r w:rsidRPr="00E00446">
        <w:t xml:space="preserve"> учащихся. Теплоснабжение и водоснабжение здания школы осуществляется централизовано. </w:t>
      </w:r>
    </w:p>
    <w:p w:rsidR="00882CA3" w:rsidRPr="00E00446" w:rsidRDefault="00882CA3" w:rsidP="00E00446">
      <w:pPr>
        <w:pStyle w:val="a4"/>
        <w:ind w:firstLine="709"/>
        <w:contextualSpacing/>
        <w:jc w:val="both"/>
      </w:pPr>
      <w:r w:rsidRPr="00E00446">
        <w:t xml:space="preserve">В школе организована индивидуальная работа с </w:t>
      </w:r>
      <w:proofErr w:type="gramStart"/>
      <w:r w:rsidRPr="00E00446">
        <w:t>обучающимися</w:t>
      </w:r>
      <w:proofErr w:type="gramEnd"/>
      <w:r w:rsidRPr="00E00446">
        <w:t>, имеющими трудности в освоении основной общеобразовательной программы.</w:t>
      </w:r>
    </w:p>
    <w:p w:rsidR="0076653B" w:rsidRPr="00E00446" w:rsidRDefault="00882CA3" w:rsidP="00E00446">
      <w:pPr>
        <w:pStyle w:val="a4"/>
        <w:ind w:firstLine="709"/>
        <w:contextualSpacing/>
        <w:jc w:val="both"/>
      </w:pPr>
      <w:r w:rsidRPr="00E00446">
        <w:t>Во второй половине дня для учащихся организована внеурочная деятельность, работают кружки и секции.</w:t>
      </w:r>
      <w:r w:rsidR="0076653B" w:rsidRPr="00E00446">
        <w:t xml:space="preserve"> Подвоз обучающихся из других сел: Романовка, </w:t>
      </w:r>
      <w:proofErr w:type="spellStart"/>
      <w:r w:rsidR="0076653B" w:rsidRPr="00E00446">
        <w:t>Ершовка</w:t>
      </w:r>
      <w:proofErr w:type="spellEnd"/>
      <w:r w:rsidR="0076653B" w:rsidRPr="00E00446">
        <w:t xml:space="preserve">, </w:t>
      </w:r>
      <w:proofErr w:type="spellStart"/>
      <w:r w:rsidR="0076653B" w:rsidRPr="00E00446">
        <w:t>Бутырка</w:t>
      </w:r>
      <w:proofErr w:type="spellEnd"/>
      <w:r w:rsidR="0076653B" w:rsidRPr="00E00446">
        <w:t xml:space="preserve">, Федоровка осуществляется на двух транспортных средствах. </w:t>
      </w:r>
    </w:p>
    <w:p w:rsidR="0076653B" w:rsidRPr="00E00446" w:rsidRDefault="00882CA3" w:rsidP="00E00446">
      <w:pPr>
        <w:pStyle w:val="a4"/>
        <w:ind w:firstLine="709"/>
        <w:contextualSpacing/>
        <w:jc w:val="both"/>
        <w:rPr>
          <w:rStyle w:val="af1"/>
          <w:b w:val="0"/>
        </w:rPr>
      </w:pPr>
      <w:r w:rsidRPr="00E00446">
        <w:t xml:space="preserve">Школа постоянно работает по </w:t>
      </w:r>
      <w:r w:rsidRPr="00E00446">
        <w:rPr>
          <w:rStyle w:val="af1"/>
          <w:b w:val="0"/>
        </w:rPr>
        <w:t>сохранению и развитию материально-технической учебной базы, что является важной составляющей обеспечения высокого качества образования</w:t>
      </w:r>
      <w:r w:rsidR="0076653B" w:rsidRPr="00E00446">
        <w:rPr>
          <w:rStyle w:val="af1"/>
          <w:b w:val="0"/>
        </w:rPr>
        <w:t xml:space="preserve">. </w:t>
      </w:r>
      <w:r w:rsidRPr="00E00446">
        <w:rPr>
          <w:rStyle w:val="af1"/>
          <w:b w:val="0"/>
        </w:rPr>
        <w:t xml:space="preserve">Оборудование и оснащение школьной территории соответствует, в основном, нормативным требованиям. </w:t>
      </w:r>
    </w:p>
    <w:p w:rsidR="00882CA3" w:rsidRPr="00E00446" w:rsidRDefault="00882CA3" w:rsidP="00E00446">
      <w:pPr>
        <w:pStyle w:val="a4"/>
        <w:ind w:firstLine="709"/>
        <w:contextualSpacing/>
        <w:jc w:val="both"/>
      </w:pPr>
      <w:r w:rsidRPr="00E00446">
        <w:rPr>
          <w:rStyle w:val="af1"/>
          <w:b w:val="0"/>
        </w:rPr>
        <w:t xml:space="preserve">На территории школы имеется наружное освещение. На территории имеется мусоросборник на асфальтированной площадке. </w:t>
      </w:r>
      <w:r w:rsidRPr="00E00446">
        <w:t>В школе созданы необходимые условия для ведения учебно-воспитательного процесса.</w:t>
      </w:r>
    </w:p>
    <w:p w:rsidR="0076653B" w:rsidRPr="00E00446" w:rsidRDefault="0076653B" w:rsidP="00E00446">
      <w:pPr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lastRenderedPageBreak/>
        <w:t xml:space="preserve">Обучающиеся МКОУ «Кленовская СШ» дети из семей, разных по социальному статусу. Это и многодетные семьи, и неполные, и неблагополучные, где родители злоупотребляют алкоголем, приезжие из других регионов, сложный этнический состав учащихся. Низкий уровень образования родителей. Свою роль играет и значительная удаленность поселка от районного центра, и подвоз обучающихся из других сел: Романовка, 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Ершовка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Бутырка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>, Федоровка. Большинство жителей села вынуждены искать работу в других городах.</w:t>
      </w:r>
    </w:p>
    <w:p w:rsidR="00882CA3" w:rsidRPr="00E00446" w:rsidRDefault="0076653B" w:rsidP="00E00446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 xml:space="preserve">В то же время есть семьи, имеющие высокую мотивацию к получению их детьми качественного образования. И это заставляет задуматься о ресурсах и внутреннем потенциале педагогического коллектива, позволяющем справиться с вызовами внешней среды. </w:t>
      </w:r>
      <w:r w:rsidRPr="00E00446">
        <w:rPr>
          <w:rFonts w:ascii="Times New Roman" w:eastAsia="Times New Roman" w:hAnsi="Times New Roman" w:cs="Times New Roman"/>
          <w:sz w:val="24"/>
          <w:szCs w:val="24"/>
        </w:rPr>
        <w:t>Образ и стиль жизни разных слоев требуют от педагогов перехода от методов нравоучений к способности предлагать детям такие нормы и образцы деятельности, поведения, человеческого общения, которые помогли бы сформировать индивидуальную культуру и сохранить чувство собственного достоинства</w:t>
      </w:r>
      <w:r w:rsidRPr="00E00446">
        <w:rPr>
          <w:rFonts w:ascii="Times New Roman" w:hAnsi="Times New Roman" w:cs="Times New Roman"/>
          <w:b/>
          <w:sz w:val="24"/>
          <w:szCs w:val="24"/>
        </w:rPr>
        <w:t>.</w:t>
      </w:r>
    </w:p>
    <w:p w:rsidR="002C3B77" w:rsidRPr="00E00446" w:rsidRDefault="002C3B77" w:rsidP="00E00446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Характеристика контингента </w:t>
      </w:r>
      <w:proofErr w:type="gramStart"/>
      <w:r w:rsidRPr="00E0044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0446">
        <w:rPr>
          <w:rFonts w:ascii="Times New Roman" w:hAnsi="Times New Roman" w:cs="Times New Roman"/>
          <w:b/>
          <w:sz w:val="24"/>
          <w:szCs w:val="24"/>
        </w:rPr>
        <w:t>:</w:t>
      </w:r>
    </w:p>
    <w:p w:rsidR="002C3B77" w:rsidRPr="00E00446" w:rsidRDefault="002C3B77" w:rsidP="00E00446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4"/>
        <w:gridCol w:w="12228"/>
        <w:gridCol w:w="1944"/>
      </w:tblGrid>
      <w:tr w:rsidR="002C3B77" w:rsidRPr="00E00446" w:rsidTr="002C3B77">
        <w:tc>
          <w:tcPr>
            <w:tcW w:w="614" w:type="dxa"/>
          </w:tcPr>
          <w:p w:rsidR="002C3B77" w:rsidRPr="00E00446" w:rsidRDefault="002C3B77" w:rsidP="00E0044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C3B77" w:rsidRPr="00E00446" w:rsidRDefault="002C3B77" w:rsidP="00E0044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Категории </w:t>
            </w:r>
          </w:p>
        </w:tc>
        <w:tc>
          <w:tcPr>
            <w:tcW w:w="1944" w:type="dxa"/>
          </w:tcPr>
          <w:p w:rsidR="002C3B77" w:rsidRPr="00E00446" w:rsidRDefault="002C3B77" w:rsidP="00E0044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Кол-во детей, состоящих на учете в ПДН</w:t>
            </w:r>
          </w:p>
        </w:tc>
        <w:tc>
          <w:tcPr>
            <w:tcW w:w="1944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Кол-во детей, состоящих на учете в КДН и ЗП</w:t>
            </w:r>
          </w:p>
        </w:tc>
        <w:tc>
          <w:tcPr>
            <w:tcW w:w="1944" w:type="dxa"/>
          </w:tcPr>
          <w:p w:rsidR="002C3B77" w:rsidRPr="00E00446" w:rsidRDefault="00C3199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Кол-во детей, состоящих на </w:t>
            </w:r>
            <w:proofErr w:type="spellStart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 учете </w:t>
            </w:r>
          </w:p>
        </w:tc>
        <w:tc>
          <w:tcPr>
            <w:tcW w:w="1944" w:type="dxa"/>
          </w:tcPr>
          <w:p w:rsidR="002C3B77" w:rsidRPr="00E00446" w:rsidRDefault="00B10E7F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Кол-во многодетных семей</w:t>
            </w:r>
          </w:p>
        </w:tc>
        <w:tc>
          <w:tcPr>
            <w:tcW w:w="1944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Кол-во неблагополучных семей</w:t>
            </w:r>
          </w:p>
        </w:tc>
        <w:tc>
          <w:tcPr>
            <w:tcW w:w="1944" w:type="dxa"/>
          </w:tcPr>
          <w:p w:rsidR="002C3B77" w:rsidRPr="00E00446" w:rsidRDefault="00B10E7F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Кол-во малообеспеченных и малоимущих семей</w:t>
            </w:r>
          </w:p>
        </w:tc>
        <w:tc>
          <w:tcPr>
            <w:tcW w:w="1944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Кол-во детей из опекаемых и приемных семей</w:t>
            </w:r>
          </w:p>
        </w:tc>
        <w:tc>
          <w:tcPr>
            <w:tcW w:w="1944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Дети инвалиды</w:t>
            </w:r>
          </w:p>
        </w:tc>
        <w:tc>
          <w:tcPr>
            <w:tcW w:w="1944" w:type="dxa"/>
          </w:tcPr>
          <w:p w:rsidR="002C3B77" w:rsidRPr="00E00446" w:rsidRDefault="00B10E7F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Кол-во детей, воспитывающиеся не родителями (без оформления опеки)</w:t>
            </w:r>
          </w:p>
        </w:tc>
        <w:tc>
          <w:tcPr>
            <w:tcW w:w="1944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Кол-во детей, </w:t>
            </w:r>
            <w:proofErr w:type="gramStart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воспитывающиеся</w:t>
            </w:r>
            <w:proofErr w:type="gramEnd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одним родителем</w:t>
            </w:r>
          </w:p>
        </w:tc>
        <w:tc>
          <w:tcPr>
            <w:tcW w:w="1944" w:type="dxa"/>
          </w:tcPr>
          <w:p w:rsidR="002C3B77" w:rsidRPr="00E00446" w:rsidRDefault="00B10E7F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Кол-во семей, где не работают оба родителя</w:t>
            </w:r>
          </w:p>
        </w:tc>
        <w:tc>
          <w:tcPr>
            <w:tcW w:w="1944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Кол-во семей, где не работают один единственный родитель</w:t>
            </w:r>
          </w:p>
        </w:tc>
        <w:tc>
          <w:tcPr>
            <w:tcW w:w="1944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Кол-во семей, где родители (один родитель) являются инвалидами</w:t>
            </w:r>
          </w:p>
        </w:tc>
        <w:tc>
          <w:tcPr>
            <w:tcW w:w="1944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Кол-во семей, где оба родителя имеют высшее образование</w:t>
            </w:r>
          </w:p>
        </w:tc>
        <w:tc>
          <w:tcPr>
            <w:tcW w:w="1944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3B77" w:rsidRPr="00E00446" w:rsidTr="002C3B77">
        <w:tc>
          <w:tcPr>
            <w:tcW w:w="614" w:type="dxa"/>
          </w:tcPr>
          <w:p w:rsidR="002C3B77" w:rsidRPr="00E00446" w:rsidRDefault="009A6CB0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C3B77" w:rsidRPr="00E00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28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Кол-во семей, где один из родителей имеют высшее образование</w:t>
            </w:r>
          </w:p>
        </w:tc>
        <w:tc>
          <w:tcPr>
            <w:tcW w:w="1944" w:type="dxa"/>
          </w:tcPr>
          <w:p w:rsidR="002C3B77" w:rsidRPr="00E00446" w:rsidRDefault="002C3B77" w:rsidP="00E0044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C3B77" w:rsidRPr="00E00446" w:rsidRDefault="002C3B77" w:rsidP="00E004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31FC7" w:rsidRPr="00E00446" w:rsidRDefault="00231FC7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Результаты экзамена  в форме ОГЭ (в динамике за 3 года)</w:t>
      </w:r>
    </w:p>
    <w:tbl>
      <w:tblPr>
        <w:tblStyle w:val="a3"/>
        <w:tblW w:w="14786" w:type="dxa"/>
        <w:tblLook w:val="04A0"/>
      </w:tblPr>
      <w:tblGrid>
        <w:gridCol w:w="4308"/>
        <w:gridCol w:w="3570"/>
        <w:gridCol w:w="3454"/>
        <w:gridCol w:w="3454"/>
      </w:tblGrid>
      <w:tr w:rsidR="003D6241" w:rsidRPr="00E00446" w:rsidTr="003D6241">
        <w:tc>
          <w:tcPr>
            <w:tcW w:w="4308" w:type="dxa"/>
          </w:tcPr>
          <w:p w:rsidR="003D6241" w:rsidRPr="00E00446" w:rsidRDefault="003D6241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сравнения</w:t>
            </w:r>
          </w:p>
        </w:tc>
        <w:tc>
          <w:tcPr>
            <w:tcW w:w="3570" w:type="dxa"/>
          </w:tcPr>
          <w:p w:rsidR="003D6241" w:rsidRPr="00E00446" w:rsidRDefault="003D6241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2019г</w:t>
            </w:r>
          </w:p>
        </w:tc>
        <w:tc>
          <w:tcPr>
            <w:tcW w:w="3454" w:type="dxa"/>
          </w:tcPr>
          <w:p w:rsidR="003D6241" w:rsidRPr="00E00446" w:rsidRDefault="003D6241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3454" w:type="dxa"/>
          </w:tcPr>
          <w:p w:rsidR="003D6241" w:rsidRPr="00E00446" w:rsidRDefault="003D6241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</w:tr>
      <w:tr w:rsidR="006F38DF" w:rsidRPr="00E00446" w:rsidTr="003D6241">
        <w:tc>
          <w:tcPr>
            <w:tcW w:w="4308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Средняя оценка по русскому языку</w:t>
            </w:r>
          </w:p>
        </w:tc>
        <w:tc>
          <w:tcPr>
            <w:tcW w:w="3570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454" w:type="dxa"/>
            <w:vMerge w:val="restart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ОГЭ не проводился по причине </w:t>
            </w:r>
            <w:proofErr w:type="spellStart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карановирусной</w:t>
            </w:r>
            <w:proofErr w:type="spellEnd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</w:t>
            </w:r>
          </w:p>
        </w:tc>
        <w:tc>
          <w:tcPr>
            <w:tcW w:w="3454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38DF" w:rsidRPr="00E00446" w:rsidTr="003D6241">
        <w:tc>
          <w:tcPr>
            <w:tcW w:w="4308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Средний балл по русскому языку</w:t>
            </w:r>
          </w:p>
        </w:tc>
        <w:tc>
          <w:tcPr>
            <w:tcW w:w="3570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54" w:type="dxa"/>
            <w:vMerge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4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F38DF" w:rsidRPr="00E00446" w:rsidTr="003D6241">
        <w:tc>
          <w:tcPr>
            <w:tcW w:w="4308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Максимальный балл по русскому языку</w:t>
            </w:r>
          </w:p>
        </w:tc>
        <w:tc>
          <w:tcPr>
            <w:tcW w:w="3570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54" w:type="dxa"/>
            <w:vMerge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4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6F38DF" w:rsidRPr="00E00446" w:rsidTr="003D6241">
        <w:tc>
          <w:tcPr>
            <w:tcW w:w="4308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 знаний</w:t>
            </w:r>
          </w:p>
        </w:tc>
        <w:tc>
          <w:tcPr>
            <w:tcW w:w="3570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454" w:type="dxa"/>
            <w:vMerge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4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  <w:tr w:rsidR="006F38DF" w:rsidRPr="00E00446" w:rsidTr="003D6241">
        <w:tc>
          <w:tcPr>
            <w:tcW w:w="4308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0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4" w:type="dxa"/>
            <w:vMerge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4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8DF" w:rsidRPr="00E00446" w:rsidTr="003D6241">
        <w:tc>
          <w:tcPr>
            <w:tcW w:w="4308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Средняя оценка по математике</w:t>
            </w:r>
          </w:p>
        </w:tc>
        <w:tc>
          <w:tcPr>
            <w:tcW w:w="3570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454" w:type="dxa"/>
            <w:vMerge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4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38DF" w:rsidRPr="00E00446" w:rsidTr="003D6241">
        <w:tc>
          <w:tcPr>
            <w:tcW w:w="4308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Средний балл по математике</w:t>
            </w:r>
          </w:p>
        </w:tc>
        <w:tc>
          <w:tcPr>
            <w:tcW w:w="3570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3454" w:type="dxa"/>
            <w:vMerge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4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F38DF" w:rsidRPr="00E00446" w:rsidTr="003D6241">
        <w:tc>
          <w:tcPr>
            <w:tcW w:w="4308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Максимальный балл по математике</w:t>
            </w:r>
          </w:p>
        </w:tc>
        <w:tc>
          <w:tcPr>
            <w:tcW w:w="3570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54" w:type="dxa"/>
            <w:vMerge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4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F38DF" w:rsidRPr="00E00446" w:rsidTr="003D6241">
        <w:tc>
          <w:tcPr>
            <w:tcW w:w="4308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 знаний</w:t>
            </w:r>
          </w:p>
        </w:tc>
        <w:tc>
          <w:tcPr>
            <w:tcW w:w="3570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454" w:type="dxa"/>
            <w:vMerge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4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6F38DF" w:rsidRPr="00E00446" w:rsidTr="003D6241">
        <w:tc>
          <w:tcPr>
            <w:tcW w:w="4308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0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4" w:type="dxa"/>
            <w:vMerge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4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06C9" w:rsidRPr="00E00446" w:rsidRDefault="004606C9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1FC7" w:rsidRPr="00E00446" w:rsidRDefault="00077741" w:rsidP="00E00446">
      <w:pPr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Вывод:</w:t>
      </w:r>
      <w:r w:rsidR="005E4D9E" w:rsidRPr="00E004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0446">
        <w:rPr>
          <w:rFonts w:ascii="Times New Roman" w:hAnsi="Times New Roman" w:cs="Times New Roman"/>
          <w:b/>
          <w:sz w:val="24"/>
          <w:szCs w:val="24"/>
        </w:rPr>
        <w:t xml:space="preserve">С 2019 по 2021 </w:t>
      </w:r>
      <w:r w:rsidR="002C0CD9" w:rsidRPr="00E00446">
        <w:rPr>
          <w:rFonts w:ascii="Times New Roman" w:hAnsi="Times New Roman" w:cs="Times New Roman"/>
          <w:b/>
          <w:sz w:val="24"/>
          <w:szCs w:val="24"/>
        </w:rPr>
        <w:t>% КЗ по русскому языку повысился</w:t>
      </w:r>
      <w:r w:rsidRPr="00E00446">
        <w:rPr>
          <w:rFonts w:ascii="Times New Roman" w:hAnsi="Times New Roman" w:cs="Times New Roman"/>
          <w:b/>
          <w:sz w:val="24"/>
          <w:szCs w:val="24"/>
        </w:rPr>
        <w:t xml:space="preserve"> на 28 %, по математике % КЗ снизился на 44%</w:t>
      </w:r>
    </w:p>
    <w:p w:rsidR="00077741" w:rsidRPr="00E00446" w:rsidRDefault="00077741" w:rsidP="00E004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31FC7" w:rsidRPr="00E00446" w:rsidRDefault="00231FC7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Результаты экзаменов и годовых отметок в сравнении</w:t>
      </w:r>
    </w:p>
    <w:tbl>
      <w:tblPr>
        <w:tblStyle w:val="a3"/>
        <w:tblW w:w="14850" w:type="dxa"/>
        <w:tblLayout w:type="fixed"/>
        <w:tblLook w:val="04A0"/>
      </w:tblPr>
      <w:tblGrid>
        <w:gridCol w:w="2376"/>
        <w:gridCol w:w="1276"/>
        <w:gridCol w:w="1418"/>
        <w:gridCol w:w="1559"/>
        <w:gridCol w:w="1559"/>
        <w:gridCol w:w="1418"/>
        <w:gridCol w:w="1483"/>
        <w:gridCol w:w="1232"/>
        <w:gridCol w:w="1112"/>
        <w:gridCol w:w="1417"/>
      </w:tblGrid>
      <w:tr w:rsidR="00231FC7" w:rsidRPr="00E00446" w:rsidTr="00231FC7">
        <w:tc>
          <w:tcPr>
            <w:tcW w:w="2376" w:type="dxa"/>
            <w:vMerge w:val="restart"/>
          </w:tcPr>
          <w:p w:rsidR="00231FC7" w:rsidRPr="00E00446" w:rsidRDefault="00231FC7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4253" w:type="dxa"/>
            <w:gridSpan w:val="3"/>
          </w:tcPr>
          <w:p w:rsidR="00231FC7" w:rsidRPr="00E00446" w:rsidRDefault="00231FC7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Повысили </w:t>
            </w:r>
          </w:p>
        </w:tc>
        <w:tc>
          <w:tcPr>
            <w:tcW w:w="4460" w:type="dxa"/>
            <w:gridSpan w:val="3"/>
          </w:tcPr>
          <w:p w:rsidR="00231FC7" w:rsidRPr="00E00446" w:rsidRDefault="00231FC7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Подтвердили</w:t>
            </w:r>
          </w:p>
        </w:tc>
        <w:tc>
          <w:tcPr>
            <w:tcW w:w="3761" w:type="dxa"/>
            <w:gridSpan w:val="3"/>
          </w:tcPr>
          <w:p w:rsidR="00231FC7" w:rsidRPr="00E00446" w:rsidRDefault="00231FC7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Понизили</w:t>
            </w:r>
          </w:p>
        </w:tc>
      </w:tr>
      <w:tr w:rsidR="00231FC7" w:rsidRPr="00E00446" w:rsidTr="00231FC7">
        <w:tc>
          <w:tcPr>
            <w:tcW w:w="2376" w:type="dxa"/>
            <w:vMerge/>
          </w:tcPr>
          <w:p w:rsidR="00231FC7" w:rsidRPr="00E00446" w:rsidRDefault="00231FC7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1FC7" w:rsidRPr="00E00446" w:rsidRDefault="003D6241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231FC7" w:rsidRPr="00E00446" w:rsidRDefault="003D6241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:rsidR="00231FC7" w:rsidRPr="00E00446" w:rsidRDefault="003D6241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559" w:type="dxa"/>
          </w:tcPr>
          <w:p w:rsidR="00231FC7" w:rsidRPr="00E00446" w:rsidRDefault="003D6241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231FC7" w:rsidRPr="00E00446" w:rsidRDefault="00EC18E3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83" w:type="dxa"/>
          </w:tcPr>
          <w:p w:rsidR="00231FC7" w:rsidRPr="00E00446" w:rsidRDefault="00EC18E3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232" w:type="dxa"/>
          </w:tcPr>
          <w:p w:rsidR="00231FC7" w:rsidRPr="00E00446" w:rsidRDefault="003D6241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12" w:type="dxa"/>
          </w:tcPr>
          <w:p w:rsidR="00231FC7" w:rsidRPr="00E00446" w:rsidRDefault="003D6241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17" w:type="dxa"/>
          </w:tcPr>
          <w:p w:rsidR="00231FC7" w:rsidRPr="00E00446" w:rsidRDefault="003D6241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6F38DF" w:rsidRPr="00E00446" w:rsidTr="00231FC7">
        <w:tc>
          <w:tcPr>
            <w:tcW w:w="2376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276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418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559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1418" w:type="dxa"/>
            <w:vMerge w:val="restart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ОГЭ не проводился по причине </w:t>
            </w:r>
            <w:proofErr w:type="spellStart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карановирусной</w:t>
            </w:r>
            <w:proofErr w:type="spellEnd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</w:t>
            </w:r>
          </w:p>
        </w:tc>
        <w:tc>
          <w:tcPr>
            <w:tcW w:w="1483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232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2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6F38DF" w:rsidRPr="00E00446" w:rsidTr="00231FC7">
        <w:tc>
          <w:tcPr>
            <w:tcW w:w="2376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76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1418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1559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1418" w:type="dxa"/>
            <w:vMerge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232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112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</w:tbl>
    <w:p w:rsidR="00836F70" w:rsidRPr="00E00446" w:rsidRDefault="00836F70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1FC7" w:rsidRPr="00E00446" w:rsidRDefault="00231FC7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Результаты экзамена  в форме ЕГЭ </w:t>
      </w:r>
      <w:proofErr w:type="gramStart"/>
      <w:r w:rsidRPr="00E00446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E00446">
        <w:rPr>
          <w:rFonts w:ascii="Times New Roman" w:hAnsi="Times New Roman" w:cs="Times New Roman"/>
          <w:b/>
          <w:sz w:val="24"/>
          <w:szCs w:val="24"/>
        </w:rPr>
        <w:t>в динамике за 3 года)</w:t>
      </w:r>
    </w:p>
    <w:p w:rsidR="00231FC7" w:rsidRPr="00E00446" w:rsidRDefault="00231FC7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786" w:type="dxa"/>
        <w:tblLook w:val="04A0"/>
      </w:tblPr>
      <w:tblGrid>
        <w:gridCol w:w="2886"/>
        <w:gridCol w:w="3982"/>
        <w:gridCol w:w="3959"/>
        <w:gridCol w:w="3959"/>
      </w:tblGrid>
      <w:tr w:rsidR="00F6515E" w:rsidRPr="00E00446" w:rsidTr="00F6515E">
        <w:tc>
          <w:tcPr>
            <w:tcW w:w="2886" w:type="dxa"/>
          </w:tcPr>
          <w:p w:rsidR="00F6515E" w:rsidRPr="00E00446" w:rsidRDefault="00F6515E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982" w:type="dxa"/>
          </w:tcPr>
          <w:p w:rsidR="00F6515E" w:rsidRPr="00E00446" w:rsidRDefault="00F6515E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2019г</w:t>
            </w:r>
          </w:p>
        </w:tc>
        <w:tc>
          <w:tcPr>
            <w:tcW w:w="3959" w:type="dxa"/>
          </w:tcPr>
          <w:p w:rsidR="00F6515E" w:rsidRPr="00E00446" w:rsidRDefault="00F6515E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3959" w:type="dxa"/>
          </w:tcPr>
          <w:p w:rsidR="00F6515E" w:rsidRPr="00E00446" w:rsidRDefault="00F96F4E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</w:tr>
      <w:tr w:rsidR="00F6515E" w:rsidRPr="00E00446" w:rsidTr="00F6515E">
        <w:tc>
          <w:tcPr>
            <w:tcW w:w="2886" w:type="dxa"/>
          </w:tcPr>
          <w:p w:rsidR="00F6515E" w:rsidRPr="00E00446" w:rsidRDefault="00F6515E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982" w:type="dxa"/>
          </w:tcPr>
          <w:p w:rsidR="00F6515E" w:rsidRPr="00E00446" w:rsidRDefault="00F6515E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72,75</w:t>
            </w:r>
          </w:p>
        </w:tc>
        <w:tc>
          <w:tcPr>
            <w:tcW w:w="3959" w:type="dxa"/>
          </w:tcPr>
          <w:p w:rsidR="00F6515E" w:rsidRPr="00E00446" w:rsidRDefault="00F96F4E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79,6</w:t>
            </w:r>
          </w:p>
        </w:tc>
        <w:tc>
          <w:tcPr>
            <w:tcW w:w="3959" w:type="dxa"/>
          </w:tcPr>
          <w:p w:rsidR="00F6515E" w:rsidRPr="00E00446" w:rsidRDefault="00F96F4E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69</w:t>
            </w:r>
          </w:p>
        </w:tc>
      </w:tr>
      <w:tr w:rsidR="00F6515E" w:rsidRPr="00E00446" w:rsidTr="00F6515E">
        <w:tc>
          <w:tcPr>
            <w:tcW w:w="2886" w:type="dxa"/>
          </w:tcPr>
          <w:p w:rsidR="00F6515E" w:rsidRPr="00E00446" w:rsidRDefault="00F6515E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3982" w:type="dxa"/>
          </w:tcPr>
          <w:p w:rsidR="00F6515E" w:rsidRPr="00E00446" w:rsidRDefault="00F6515E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3959" w:type="dxa"/>
          </w:tcPr>
          <w:p w:rsidR="00F6515E" w:rsidRPr="00E00446" w:rsidRDefault="00F96F4E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43,75</w:t>
            </w:r>
          </w:p>
        </w:tc>
        <w:tc>
          <w:tcPr>
            <w:tcW w:w="3959" w:type="dxa"/>
          </w:tcPr>
          <w:p w:rsidR="00F6515E" w:rsidRPr="00E00446" w:rsidRDefault="00F96F4E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231FC7" w:rsidRPr="00E00446" w:rsidRDefault="00231FC7" w:rsidP="00E004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7549A" w:rsidRPr="00E00446" w:rsidRDefault="00231FC7" w:rsidP="00E00446">
      <w:pPr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Вывод:</w:t>
      </w:r>
      <w:r w:rsidRPr="00E00446">
        <w:rPr>
          <w:rFonts w:ascii="Times New Roman" w:hAnsi="Times New Roman" w:cs="Times New Roman"/>
          <w:sz w:val="24"/>
          <w:szCs w:val="24"/>
        </w:rPr>
        <w:t xml:space="preserve"> результаты ЕГЭ по русскому языку</w:t>
      </w:r>
      <w:r w:rsidR="00D75BE4" w:rsidRPr="00E00446">
        <w:rPr>
          <w:rFonts w:ascii="Times New Roman" w:hAnsi="Times New Roman" w:cs="Times New Roman"/>
          <w:sz w:val="24"/>
          <w:szCs w:val="24"/>
        </w:rPr>
        <w:t xml:space="preserve"> снизились на 3, 75балла с 2019 по 2021 год</w:t>
      </w:r>
      <w:r w:rsidRPr="00E00446">
        <w:rPr>
          <w:rFonts w:ascii="Times New Roman" w:hAnsi="Times New Roman" w:cs="Times New Roman"/>
          <w:sz w:val="24"/>
          <w:szCs w:val="24"/>
        </w:rPr>
        <w:t>; по математике рез</w:t>
      </w:r>
      <w:r w:rsidR="00D75BE4" w:rsidRPr="00E00446">
        <w:rPr>
          <w:rFonts w:ascii="Times New Roman" w:hAnsi="Times New Roman" w:cs="Times New Roman"/>
          <w:sz w:val="24"/>
          <w:szCs w:val="24"/>
        </w:rPr>
        <w:t>ультаты снизились  на 27 баллов  балла с 2019 по 2021 год.</w:t>
      </w:r>
    </w:p>
    <w:p w:rsidR="0077549A" w:rsidRPr="00E00446" w:rsidRDefault="0077549A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446" w:rsidRPr="00E00446" w:rsidRDefault="00E00446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446" w:rsidRPr="00E00446" w:rsidRDefault="00E00446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446" w:rsidRPr="00E00446" w:rsidRDefault="00E00446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446" w:rsidRPr="00E00446" w:rsidRDefault="00E00446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446" w:rsidRPr="00E00446" w:rsidRDefault="00E00446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446" w:rsidRPr="00E00446" w:rsidRDefault="00E00446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446" w:rsidRPr="00E00446" w:rsidRDefault="00E00446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87B" w:rsidRPr="00E00446" w:rsidRDefault="00D05612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Результаты ВПР </w:t>
      </w:r>
      <w:proofErr w:type="gramStart"/>
      <w:r w:rsidRPr="00E00446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E00446">
        <w:rPr>
          <w:rFonts w:ascii="Times New Roman" w:hAnsi="Times New Roman" w:cs="Times New Roman"/>
          <w:b/>
          <w:sz w:val="24"/>
          <w:szCs w:val="24"/>
        </w:rPr>
        <w:t>за 2020, 2021 год</w:t>
      </w:r>
      <w:r w:rsidR="006D087A" w:rsidRPr="00E00446">
        <w:rPr>
          <w:rFonts w:ascii="Times New Roman" w:hAnsi="Times New Roman" w:cs="Times New Roman"/>
          <w:b/>
          <w:sz w:val="24"/>
          <w:szCs w:val="24"/>
        </w:rPr>
        <w:t>)</w:t>
      </w:r>
    </w:p>
    <w:p w:rsidR="0077787B" w:rsidRPr="00E00446" w:rsidRDefault="0077787B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7065" cy="2635250"/>
            <wp:effectExtent l="0" t="0" r="0" b="0"/>
            <wp:docPr id="14" name="Рисунок 14" descr="C:\Users\ПК\Downloads\5ру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5ру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83" cy="264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7B" w:rsidRPr="00E00446" w:rsidRDefault="00CC61FD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02300" cy="2623453"/>
            <wp:effectExtent l="0" t="0" r="0" b="0"/>
            <wp:docPr id="21" name="Рисунок 21" descr="C:\Users\ПК\Downloads\4 ру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wnloads\4 ру 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28" cy="262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7B" w:rsidRPr="00E00446" w:rsidRDefault="005E0EC0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Вывод:  </w:t>
      </w:r>
      <w:r w:rsidRPr="00E00446">
        <w:rPr>
          <w:rFonts w:ascii="Times New Roman" w:hAnsi="Times New Roman" w:cs="Times New Roman"/>
          <w:sz w:val="24"/>
          <w:szCs w:val="24"/>
        </w:rPr>
        <w:t xml:space="preserve">по русскому языку количество «3» снизилось на 41%, «4»-повысилось на 31%, «5»-повысилось на 20%. В 2021 году процент «5» превышает результаты 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вЖирновском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 xml:space="preserve"> муниципальном районе на 13 %</w:t>
      </w:r>
    </w:p>
    <w:p w:rsidR="0077787B" w:rsidRPr="00E00446" w:rsidRDefault="0077787B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94410" cy="2635651"/>
            <wp:effectExtent l="0" t="0" r="0" b="0"/>
            <wp:docPr id="12" name="Рисунок 12" descr="C:\Users\ПК\Downloads\5ма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5ма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76" cy="26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6E" w:rsidRPr="00E00446" w:rsidRDefault="00130B6E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95592" cy="2654300"/>
            <wp:effectExtent l="0" t="0" r="0" b="0"/>
            <wp:docPr id="22" name="Рисунок 22" descr="C:\Users\ПК\Downloads\4-ма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ownloads\4-ма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02" cy="26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CE6" w:rsidRPr="00E00446" w:rsidRDefault="00190CE6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Вывод:  </w:t>
      </w:r>
      <w:r w:rsidRPr="00E00446">
        <w:rPr>
          <w:rFonts w:ascii="Times New Roman" w:hAnsi="Times New Roman" w:cs="Times New Roman"/>
          <w:sz w:val="24"/>
          <w:szCs w:val="24"/>
        </w:rPr>
        <w:t xml:space="preserve">по математике количество «3» снизилось на 42%, «4»-снизилось на 2%, «5»-повысилось на 55%. В 2021 году процент «5» превышает результаты 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вЖирновском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 xml:space="preserve"> муниципальном районе на 30 %.</w:t>
      </w:r>
    </w:p>
    <w:p w:rsidR="00190CE6" w:rsidRPr="00E00446" w:rsidRDefault="00190CE6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30B6E" w:rsidRPr="00E00446" w:rsidRDefault="0077787B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75795" cy="2641223"/>
            <wp:effectExtent l="0" t="0" r="0" b="0"/>
            <wp:docPr id="11" name="Рисунок 11" descr="C:\Users\ПК\Downloads\6ру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6ру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20" cy="264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6E" w:rsidRPr="00E00446" w:rsidRDefault="00130B6E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75325" cy="2610927"/>
            <wp:effectExtent l="0" t="0" r="0" b="0"/>
            <wp:docPr id="23" name="Рисунок 23" descr="C:\Users\ПК\Downloads\5-ру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ownloads\5-ру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93" cy="26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5A" w:rsidRPr="00E00446" w:rsidRDefault="00C8335A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Вывод:  </w:t>
      </w:r>
      <w:r w:rsidRPr="00E00446">
        <w:rPr>
          <w:rFonts w:ascii="Times New Roman" w:hAnsi="Times New Roman" w:cs="Times New Roman"/>
          <w:sz w:val="24"/>
          <w:szCs w:val="24"/>
        </w:rPr>
        <w:t xml:space="preserve">по русскому языку количество на «3» повысилось на </w:t>
      </w:r>
      <w:r w:rsidR="002A0136" w:rsidRPr="00E00446">
        <w:rPr>
          <w:rFonts w:ascii="Times New Roman" w:hAnsi="Times New Roman" w:cs="Times New Roman"/>
          <w:sz w:val="24"/>
          <w:szCs w:val="24"/>
        </w:rPr>
        <w:t xml:space="preserve">14 </w:t>
      </w:r>
      <w:r w:rsidRPr="00E00446">
        <w:rPr>
          <w:rFonts w:ascii="Times New Roman" w:hAnsi="Times New Roman" w:cs="Times New Roman"/>
          <w:sz w:val="24"/>
          <w:szCs w:val="24"/>
        </w:rPr>
        <w:t>%, «4»</w:t>
      </w:r>
      <w:r w:rsidR="002A0136" w:rsidRPr="00E00446">
        <w:rPr>
          <w:rFonts w:ascii="Times New Roman" w:hAnsi="Times New Roman" w:cs="Times New Roman"/>
          <w:sz w:val="24"/>
          <w:szCs w:val="24"/>
        </w:rPr>
        <w:t xml:space="preserve">-снизилось </w:t>
      </w:r>
      <w:r w:rsidRPr="00E00446">
        <w:rPr>
          <w:rFonts w:ascii="Times New Roman" w:hAnsi="Times New Roman" w:cs="Times New Roman"/>
          <w:sz w:val="24"/>
          <w:szCs w:val="24"/>
        </w:rPr>
        <w:t>на 31%, «5»</w:t>
      </w:r>
      <w:r w:rsidR="002A0136" w:rsidRPr="00E00446">
        <w:rPr>
          <w:rFonts w:ascii="Times New Roman" w:hAnsi="Times New Roman" w:cs="Times New Roman"/>
          <w:sz w:val="24"/>
          <w:szCs w:val="24"/>
        </w:rPr>
        <w:t>-повысилось на 36</w:t>
      </w:r>
      <w:r w:rsidRPr="00E00446">
        <w:rPr>
          <w:rFonts w:ascii="Times New Roman" w:hAnsi="Times New Roman" w:cs="Times New Roman"/>
          <w:sz w:val="24"/>
          <w:szCs w:val="24"/>
        </w:rPr>
        <w:t xml:space="preserve">%. В 2021 году процент «5» превышает результаты 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вЖирновском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 xml:space="preserve"> муниципа</w:t>
      </w:r>
      <w:r w:rsidR="002A0136" w:rsidRPr="00E00446">
        <w:rPr>
          <w:rFonts w:ascii="Times New Roman" w:hAnsi="Times New Roman" w:cs="Times New Roman"/>
          <w:sz w:val="24"/>
          <w:szCs w:val="24"/>
        </w:rPr>
        <w:t>льном районе на 15</w:t>
      </w:r>
      <w:r w:rsidRPr="00E00446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C8335A" w:rsidRPr="00E00446" w:rsidRDefault="00C8335A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30B6E" w:rsidRPr="00E00446" w:rsidRDefault="0077787B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0900" cy="2724507"/>
            <wp:effectExtent l="0" t="0" r="0" b="0"/>
            <wp:docPr id="9" name="Рисунок 9" descr="C:\Users\ПК\Downloads\6ма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6ма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16" cy="27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6E" w:rsidRPr="00E00446" w:rsidRDefault="00130B6E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55542" cy="2692400"/>
            <wp:effectExtent l="0" t="0" r="0" b="0"/>
            <wp:docPr id="24" name="Рисунок 24" descr="C:\Users\ПК\Downloads\5ма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ownloads\5ма2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57" cy="269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48" w:rsidRPr="00E00446" w:rsidRDefault="00A60448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Вывод:  </w:t>
      </w:r>
      <w:r w:rsidRPr="00E00446">
        <w:rPr>
          <w:rFonts w:ascii="Times New Roman" w:hAnsi="Times New Roman" w:cs="Times New Roman"/>
          <w:sz w:val="24"/>
          <w:szCs w:val="24"/>
        </w:rPr>
        <w:t xml:space="preserve">по математике количество «3» снизилось на 11%, «4»-снизилось на 6%, «5»-повысилось на 16%. В 2021 году процент «5» превышает результаты 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вЖирновском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 xml:space="preserve"> муниципальном районе на 9 %.</w:t>
      </w:r>
    </w:p>
    <w:p w:rsidR="00A60448" w:rsidRPr="00E00446" w:rsidRDefault="00A60448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30B6E" w:rsidRPr="00E00446" w:rsidRDefault="0077787B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54234" cy="2667000"/>
            <wp:effectExtent l="0" t="0" r="0" b="0"/>
            <wp:docPr id="8" name="Рисунок 8" descr="C:\Users\ПК\Downloads\7ру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7ру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39" cy="2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6E" w:rsidRPr="00E00446" w:rsidRDefault="00130B6E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18200" cy="2675520"/>
            <wp:effectExtent l="0" t="0" r="0" b="0"/>
            <wp:docPr id="25" name="Рисунок 25" descr="C:\Users\ПК\Downloads\6ру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ownloads\6ру2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27" cy="268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5D" w:rsidRPr="00E00446" w:rsidRDefault="00C0405D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Вывод:  </w:t>
      </w:r>
      <w:r w:rsidRPr="00E00446">
        <w:rPr>
          <w:rFonts w:ascii="Times New Roman" w:hAnsi="Times New Roman" w:cs="Times New Roman"/>
          <w:sz w:val="24"/>
          <w:szCs w:val="24"/>
        </w:rPr>
        <w:t xml:space="preserve">по русскому языку количество на «3» повысилось на 47%, «4»-снизилось на 44%, «5»-повысилось на 0%. </w:t>
      </w:r>
    </w:p>
    <w:p w:rsidR="00C0405D" w:rsidRPr="00E00446" w:rsidRDefault="00C0405D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30B6E" w:rsidRPr="00E00446" w:rsidRDefault="00130B6E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7787B" w:rsidRPr="00E00446" w:rsidRDefault="0077787B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15921" cy="2653515"/>
            <wp:effectExtent l="0" t="0" r="0" b="0"/>
            <wp:docPr id="6" name="Рисунок 6" descr="C:\Users\ПК\Downloads\7ма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7ма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18" cy="265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6E" w:rsidRPr="00E00446" w:rsidRDefault="00130B6E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61050" cy="2680210"/>
            <wp:effectExtent l="0" t="0" r="0" b="0"/>
            <wp:docPr id="26" name="Рисунок 26" descr="C:\Users\ПК\Downloads\6ма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ownloads\6ма2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34" cy="268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B7" w:rsidRPr="00E00446" w:rsidRDefault="00CA74B7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Вывод:  </w:t>
      </w:r>
      <w:r w:rsidRPr="00E00446">
        <w:rPr>
          <w:rFonts w:ascii="Times New Roman" w:hAnsi="Times New Roman" w:cs="Times New Roman"/>
          <w:sz w:val="24"/>
          <w:szCs w:val="24"/>
        </w:rPr>
        <w:t xml:space="preserve">по математике количество «3» повысилось  на 12%, «4»-снизилось на 18%, «5»-повысилось на 14%. В 2021 году процент «5» превышает результаты 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вЖирновском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 xml:space="preserve"> муниципальном районе на 1 %.</w:t>
      </w:r>
    </w:p>
    <w:p w:rsidR="00130B6E" w:rsidRPr="00E00446" w:rsidRDefault="00130B6E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7787B" w:rsidRPr="00E00446" w:rsidRDefault="0077787B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84850" cy="2645363"/>
            <wp:effectExtent l="0" t="0" r="0" b="0"/>
            <wp:docPr id="5" name="Рисунок 5" descr="C:\Users\ПК\Downloads\8ру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8ру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37" cy="26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6E" w:rsidRPr="00E00446" w:rsidRDefault="00130B6E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60759" cy="2661761"/>
            <wp:effectExtent l="0" t="0" r="0" b="0"/>
            <wp:docPr id="27" name="Рисунок 27" descr="C:\Users\ПК\Downloads\7ру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ownloads\7ру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67" cy="26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B7" w:rsidRPr="00E00446" w:rsidRDefault="00CA74B7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Вывод:  </w:t>
      </w:r>
      <w:r w:rsidRPr="00E00446">
        <w:rPr>
          <w:rFonts w:ascii="Times New Roman" w:hAnsi="Times New Roman" w:cs="Times New Roman"/>
          <w:sz w:val="24"/>
          <w:szCs w:val="24"/>
        </w:rPr>
        <w:t>по русскому языку количество на «2» снизилось на 18%, количество на «3» снизилось на 32%, «4»-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повысилосьна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 xml:space="preserve"> 48%, «5»-повысилось на 2%. </w:t>
      </w:r>
    </w:p>
    <w:p w:rsidR="00CA74B7" w:rsidRPr="00E00446" w:rsidRDefault="00CA74B7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7787B" w:rsidRPr="00E00446" w:rsidRDefault="0077787B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26390" cy="2698750"/>
            <wp:effectExtent l="0" t="0" r="0" b="0"/>
            <wp:docPr id="4" name="Рисунок 4" descr="C:\Users\ПК\Downloads\8ма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8ма2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17" cy="270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6E" w:rsidRPr="00E00446" w:rsidRDefault="00130B6E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29739" cy="2641600"/>
            <wp:effectExtent l="0" t="0" r="0" b="0"/>
            <wp:docPr id="28" name="Рисунок 28" descr="C:\Users\ПК\Downloads\7ма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ownloads\7ма2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79" cy="26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B7" w:rsidRPr="00E00446" w:rsidRDefault="00CA74B7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Вывод:  </w:t>
      </w:r>
      <w:r w:rsidRPr="00E00446">
        <w:rPr>
          <w:rFonts w:ascii="Times New Roman" w:hAnsi="Times New Roman" w:cs="Times New Roman"/>
          <w:sz w:val="24"/>
          <w:szCs w:val="24"/>
        </w:rPr>
        <w:t>по математике количество «2» снизилось на 10 %,«3» снизилось на 12%, «4»</w:t>
      </w:r>
      <w:r w:rsidR="007040AA" w:rsidRPr="00E00446">
        <w:rPr>
          <w:rFonts w:ascii="Times New Roman" w:hAnsi="Times New Roman" w:cs="Times New Roman"/>
          <w:sz w:val="24"/>
          <w:szCs w:val="24"/>
        </w:rPr>
        <w:t>-повысилось на 13</w:t>
      </w:r>
      <w:r w:rsidRPr="00E00446">
        <w:rPr>
          <w:rFonts w:ascii="Times New Roman" w:hAnsi="Times New Roman" w:cs="Times New Roman"/>
          <w:sz w:val="24"/>
          <w:szCs w:val="24"/>
        </w:rPr>
        <w:t>%, «5»</w:t>
      </w:r>
      <w:r w:rsidR="007040AA" w:rsidRPr="00E00446">
        <w:rPr>
          <w:rFonts w:ascii="Times New Roman" w:hAnsi="Times New Roman" w:cs="Times New Roman"/>
          <w:sz w:val="24"/>
          <w:szCs w:val="24"/>
        </w:rPr>
        <w:t>-повысилось на 0</w:t>
      </w:r>
      <w:r w:rsidRPr="00E00446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CA74B7" w:rsidRPr="00E00446" w:rsidRDefault="00CA74B7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00BB4" w:rsidRPr="00E00446" w:rsidRDefault="0077787B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53857" cy="2736850"/>
            <wp:effectExtent l="0" t="0" r="0" b="0"/>
            <wp:docPr id="3" name="Рисунок 3" descr="C:\Users\ПК\Downloads\9ру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9ру2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33" cy="274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6E" w:rsidRPr="00E00446" w:rsidRDefault="00130B6E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96000" cy="2762250"/>
            <wp:effectExtent l="0" t="0" r="0" b="0"/>
            <wp:docPr id="29" name="Рисунок 29" descr="C:\Users\ПК\Downloads\8ру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ownloads\8ру2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02" cy="27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AA" w:rsidRPr="00E00446" w:rsidRDefault="007040AA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Вывод:  </w:t>
      </w:r>
      <w:r w:rsidRPr="00E00446">
        <w:rPr>
          <w:rFonts w:ascii="Times New Roman" w:hAnsi="Times New Roman" w:cs="Times New Roman"/>
          <w:sz w:val="24"/>
          <w:szCs w:val="24"/>
        </w:rPr>
        <w:t xml:space="preserve">по русскому языку  количество «3» повысилось  на 60%, «4»-повысилось на 40%, «5»-повысилось на 0%. </w:t>
      </w:r>
    </w:p>
    <w:p w:rsidR="007040AA" w:rsidRPr="00E00446" w:rsidRDefault="007040AA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4544F" w:rsidRPr="00E00446" w:rsidRDefault="0044544F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76B79" w:rsidRPr="00E00446" w:rsidRDefault="00B76B79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30B6E" w:rsidRPr="00E00446" w:rsidRDefault="0077787B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51550" cy="2758824"/>
            <wp:effectExtent l="0" t="0" r="0" b="0"/>
            <wp:docPr id="17" name="Рисунок 17" descr="C:\Users\ПК\Downloads\9ма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9ма2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54" cy="27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79" w:rsidRPr="00E00446" w:rsidRDefault="00130B6E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38850" cy="2922972"/>
            <wp:effectExtent l="0" t="0" r="0" b="0"/>
            <wp:docPr id="30" name="Рисунок 30" descr="C:\Users\ПК\Downloads\8ма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ownloads\8ма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00" cy="29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AA" w:rsidRPr="00E00446" w:rsidRDefault="007040AA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Вывод:  </w:t>
      </w:r>
      <w:r w:rsidRPr="00E00446">
        <w:rPr>
          <w:rFonts w:ascii="Times New Roman" w:hAnsi="Times New Roman" w:cs="Times New Roman"/>
          <w:sz w:val="24"/>
          <w:szCs w:val="24"/>
        </w:rPr>
        <w:t>по математике количество «3»повысилось на 55%, «4»-повысилось на 44</w:t>
      </w:r>
      <w:bookmarkStart w:id="0" w:name="_GoBack"/>
      <w:bookmarkEnd w:id="0"/>
      <w:r w:rsidRPr="00E00446">
        <w:rPr>
          <w:rFonts w:ascii="Times New Roman" w:hAnsi="Times New Roman" w:cs="Times New Roman"/>
          <w:sz w:val="24"/>
          <w:szCs w:val="24"/>
        </w:rPr>
        <w:t xml:space="preserve">%, «5»-повысилось на 0%. </w:t>
      </w:r>
    </w:p>
    <w:p w:rsidR="007040AA" w:rsidRPr="00E00446" w:rsidRDefault="007040AA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76B79" w:rsidRPr="00E00446" w:rsidRDefault="00B76B79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76B79" w:rsidRPr="00E00446" w:rsidRDefault="00F64656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Соответствие оценок за ВПР и оценок в журнале</w:t>
      </w:r>
    </w:p>
    <w:tbl>
      <w:tblPr>
        <w:tblStyle w:val="a3"/>
        <w:tblW w:w="14441" w:type="dxa"/>
        <w:tblLayout w:type="fixed"/>
        <w:tblLook w:val="04A0"/>
      </w:tblPr>
      <w:tblGrid>
        <w:gridCol w:w="1471"/>
        <w:gridCol w:w="1898"/>
        <w:gridCol w:w="1275"/>
        <w:gridCol w:w="1418"/>
        <w:gridCol w:w="1701"/>
        <w:gridCol w:w="1843"/>
        <w:gridCol w:w="1417"/>
        <w:gridCol w:w="1701"/>
        <w:gridCol w:w="1717"/>
      </w:tblGrid>
      <w:tr w:rsidR="0044544F" w:rsidRPr="00E00446" w:rsidTr="0044544F">
        <w:tc>
          <w:tcPr>
            <w:tcW w:w="1471" w:type="dxa"/>
            <w:vMerge w:val="restart"/>
          </w:tcPr>
          <w:p w:rsidR="0044544F" w:rsidRPr="00E00446" w:rsidRDefault="0044544F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6292" w:type="dxa"/>
            <w:gridSpan w:val="4"/>
          </w:tcPr>
          <w:p w:rsidR="0044544F" w:rsidRPr="00E00446" w:rsidRDefault="00774ED7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  <w:r w:rsidR="0044544F"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44544F" w:rsidRPr="00E00446" w:rsidRDefault="00774ED7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4-8</w:t>
            </w:r>
            <w:r w:rsidR="0044544F"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</w:tc>
        <w:tc>
          <w:tcPr>
            <w:tcW w:w="6678" w:type="dxa"/>
            <w:gridSpan w:val="4"/>
          </w:tcPr>
          <w:p w:rsidR="0044544F" w:rsidRPr="00E00446" w:rsidRDefault="00774ED7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  <w:r w:rsidR="0044544F"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  <w:p w:rsidR="0044544F" w:rsidRPr="00E00446" w:rsidRDefault="00774ED7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4-8</w:t>
            </w:r>
            <w:r w:rsidR="0044544F"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44544F" w:rsidRPr="00E00446" w:rsidTr="0044544F">
        <w:tc>
          <w:tcPr>
            <w:tcW w:w="1471" w:type="dxa"/>
            <w:vMerge/>
          </w:tcPr>
          <w:p w:rsidR="0044544F" w:rsidRPr="00E00446" w:rsidRDefault="0044544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275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418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701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843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717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44544F" w:rsidRPr="00E00446" w:rsidTr="0044544F">
        <w:tc>
          <w:tcPr>
            <w:tcW w:w="1471" w:type="dxa"/>
            <w:vMerge w:val="restart"/>
          </w:tcPr>
          <w:p w:rsidR="0044544F" w:rsidRPr="00E00446" w:rsidRDefault="0044544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98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1275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55,%</w:t>
            </w:r>
          </w:p>
        </w:tc>
        <w:tc>
          <w:tcPr>
            <w:tcW w:w="1418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701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843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417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1701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717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44544F" w:rsidRPr="00E00446" w:rsidTr="0044544F">
        <w:tc>
          <w:tcPr>
            <w:tcW w:w="1471" w:type="dxa"/>
            <w:vMerge/>
          </w:tcPr>
          <w:p w:rsidR="0044544F" w:rsidRPr="00E00446" w:rsidRDefault="0044544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  <w:gridSpan w:val="4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понизили:29%; 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подтвердили:69% 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повысили:  2%  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8" w:type="dxa"/>
            <w:gridSpan w:val="4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понизили:  31%; 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подтвердили: 66%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повысили:  3%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4F" w:rsidRPr="00E00446" w:rsidTr="0044544F">
        <w:tc>
          <w:tcPr>
            <w:tcW w:w="14441" w:type="dxa"/>
            <w:gridSpan w:val="9"/>
          </w:tcPr>
          <w:p w:rsidR="0044544F" w:rsidRPr="00E00446" w:rsidRDefault="0044544F" w:rsidP="00E0044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Вывод</w:t>
            </w:r>
            <w:proofErr w:type="gramStart"/>
            <w:r w:rsidRPr="00E004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E00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понижение результатов по математике зависит от внешних и внутренних факторов: эмоционального состояния  перед контрольной работой, плохо владеют учебными навыками,  у учащихся низкий уровень смыслового чтения, неумение выстраивать причинно-следственные связи, строить логические рассуждения, плохо решают  несложные сюжетные задачи разных типов на все арифметические действия; недостаточно владеют навыками письменных вычислений.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4F" w:rsidRPr="00E00446" w:rsidTr="0044544F">
        <w:tc>
          <w:tcPr>
            <w:tcW w:w="1471" w:type="dxa"/>
            <w:vMerge w:val="restart"/>
          </w:tcPr>
          <w:p w:rsidR="0044544F" w:rsidRPr="00E00446" w:rsidRDefault="0044544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898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75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1418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1701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843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4F" w:rsidRPr="00E00446" w:rsidTr="0044544F">
        <w:tc>
          <w:tcPr>
            <w:tcW w:w="1471" w:type="dxa"/>
            <w:vMerge/>
          </w:tcPr>
          <w:p w:rsidR="0044544F" w:rsidRPr="00E00446" w:rsidRDefault="0044544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2" w:type="dxa"/>
            <w:gridSpan w:val="4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понизили: 43%; 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подтвердили:57% 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повысили: 0 %  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8" w:type="dxa"/>
            <w:gridSpan w:val="4"/>
          </w:tcPr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понизили:44%; 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подтвердили: 38%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повысили: 18%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44F" w:rsidRPr="00E00446" w:rsidTr="0044544F">
        <w:tc>
          <w:tcPr>
            <w:tcW w:w="14441" w:type="dxa"/>
            <w:gridSpan w:val="9"/>
          </w:tcPr>
          <w:p w:rsidR="0044544F" w:rsidRPr="00E00446" w:rsidRDefault="0044544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Вывод </w:t>
            </w:r>
            <w:proofErr w:type="gramStart"/>
            <w:r w:rsidRPr="00E004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нижение результатов по русскому языку  связно с некоторыми внешними и внутренними факторами:  эмоциональным состоянием перед контрольной работой, недостаточным овладением учебным материалом, недобросовестным отношением к учебной деятельности, ухудшением техники чтения, так как очень мало читают, отсюда, очень низкая грамотность, не развивается память, замедляются мыслительные процессы.</w:t>
            </w:r>
          </w:p>
          <w:p w:rsidR="0044544F" w:rsidRPr="00E00446" w:rsidRDefault="0044544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5120" w:rsidRPr="00E00446" w:rsidRDefault="00185120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76FD0" w:rsidRPr="00E00446" w:rsidRDefault="00676FD0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D0" w:rsidRPr="00E00446" w:rsidRDefault="00676FD0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D0" w:rsidRPr="00E00446" w:rsidRDefault="00676FD0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D0" w:rsidRPr="00E00446" w:rsidRDefault="00676FD0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D0" w:rsidRPr="00E00446" w:rsidRDefault="00676FD0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87A" w:rsidRPr="00E00446" w:rsidRDefault="00231FC7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lastRenderedPageBreak/>
        <w:t>Качество знаний обучающихся.</w:t>
      </w:r>
    </w:p>
    <w:p w:rsidR="00C5132D" w:rsidRPr="00E00446" w:rsidRDefault="006D087A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Результаты успеваемости. </w:t>
      </w:r>
    </w:p>
    <w:p w:rsidR="006D087A" w:rsidRPr="00E00446" w:rsidRDefault="006D087A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Динамика результатов учебной деятельности 1-4 классов за последние три года:</w:t>
      </w:r>
    </w:p>
    <w:tbl>
      <w:tblPr>
        <w:tblStyle w:val="a3"/>
        <w:tblW w:w="0" w:type="auto"/>
        <w:tblLook w:val="04A0"/>
      </w:tblPr>
      <w:tblGrid>
        <w:gridCol w:w="2957"/>
        <w:gridCol w:w="3814"/>
        <w:gridCol w:w="3260"/>
        <w:gridCol w:w="4394"/>
      </w:tblGrid>
      <w:tr w:rsidR="006D087A" w:rsidRPr="00E00446" w:rsidTr="0044544F">
        <w:tc>
          <w:tcPr>
            <w:tcW w:w="2957" w:type="dxa"/>
          </w:tcPr>
          <w:p w:rsidR="006D087A" w:rsidRPr="00E00446" w:rsidRDefault="006D087A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4" w:type="dxa"/>
          </w:tcPr>
          <w:p w:rsidR="006D087A" w:rsidRPr="00E00446" w:rsidRDefault="0075787E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3260" w:type="dxa"/>
          </w:tcPr>
          <w:p w:rsidR="006D087A" w:rsidRPr="00E00446" w:rsidRDefault="0075787E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2019- 2020</w:t>
            </w:r>
          </w:p>
        </w:tc>
        <w:tc>
          <w:tcPr>
            <w:tcW w:w="4394" w:type="dxa"/>
          </w:tcPr>
          <w:p w:rsidR="006D087A" w:rsidRPr="00E00446" w:rsidRDefault="0075787E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6D087A" w:rsidRPr="00E00446" w:rsidTr="0044544F">
        <w:tc>
          <w:tcPr>
            <w:tcW w:w="2957" w:type="dxa"/>
          </w:tcPr>
          <w:p w:rsidR="006D087A" w:rsidRPr="00E00446" w:rsidRDefault="006D087A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Общая успеваемость</w:t>
            </w:r>
          </w:p>
        </w:tc>
        <w:tc>
          <w:tcPr>
            <w:tcW w:w="3814" w:type="dxa"/>
          </w:tcPr>
          <w:p w:rsidR="006D087A" w:rsidRPr="00E00446" w:rsidRDefault="00B831E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260" w:type="dxa"/>
          </w:tcPr>
          <w:p w:rsidR="006D087A" w:rsidRPr="00E00446" w:rsidRDefault="00B831E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394" w:type="dxa"/>
          </w:tcPr>
          <w:p w:rsidR="006D087A" w:rsidRPr="00E00446" w:rsidRDefault="00B831E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D087A" w:rsidRPr="00E00446" w:rsidTr="0044544F">
        <w:tc>
          <w:tcPr>
            <w:tcW w:w="2957" w:type="dxa"/>
          </w:tcPr>
          <w:p w:rsidR="006D087A" w:rsidRPr="00E00446" w:rsidRDefault="006D087A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Качественная успеваемость</w:t>
            </w:r>
          </w:p>
        </w:tc>
        <w:tc>
          <w:tcPr>
            <w:tcW w:w="3814" w:type="dxa"/>
          </w:tcPr>
          <w:p w:rsidR="006D087A" w:rsidRPr="00E00446" w:rsidRDefault="008C3E3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B831E5" w:rsidRPr="00E00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260" w:type="dxa"/>
          </w:tcPr>
          <w:p w:rsidR="006D087A" w:rsidRPr="00E00446" w:rsidRDefault="00A161B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  <w:r w:rsidR="00B831E5" w:rsidRPr="00E00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394" w:type="dxa"/>
          </w:tcPr>
          <w:p w:rsidR="006D087A" w:rsidRPr="00E00446" w:rsidRDefault="00A161B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  <w:r w:rsidR="00B831E5" w:rsidRPr="00E00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C5132D" w:rsidRPr="00E00446" w:rsidRDefault="00C5132D" w:rsidP="00E00446">
      <w:pPr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Качественная успеваемость в начальном звене находиться на стабильном уровне.</w:t>
      </w:r>
    </w:p>
    <w:p w:rsidR="006D087A" w:rsidRPr="00E00446" w:rsidRDefault="006D087A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Динамика результатов учебной деятельности 5-9 классов за последние три года:</w:t>
      </w:r>
    </w:p>
    <w:tbl>
      <w:tblPr>
        <w:tblStyle w:val="a3"/>
        <w:tblW w:w="0" w:type="auto"/>
        <w:tblLook w:val="04A0"/>
      </w:tblPr>
      <w:tblGrid>
        <w:gridCol w:w="2957"/>
        <w:gridCol w:w="3814"/>
        <w:gridCol w:w="3402"/>
        <w:gridCol w:w="4252"/>
      </w:tblGrid>
      <w:tr w:rsidR="006D087A" w:rsidRPr="00E00446" w:rsidTr="0044544F">
        <w:tc>
          <w:tcPr>
            <w:tcW w:w="2957" w:type="dxa"/>
          </w:tcPr>
          <w:p w:rsidR="006D087A" w:rsidRPr="00E00446" w:rsidRDefault="006D087A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4" w:type="dxa"/>
          </w:tcPr>
          <w:p w:rsidR="006D087A" w:rsidRPr="00E00446" w:rsidRDefault="0075787E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3402" w:type="dxa"/>
          </w:tcPr>
          <w:p w:rsidR="006D087A" w:rsidRPr="00E00446" w:rsidRDefault="0075787E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2019- 2020</w:t>
            </w:r>
          </w:p>
        </w:tc>
        <w:tc>
          <w:tcPr>
            <w:tcW w:w="4252" w:type="dxa"/>
          </w:tcPr>
          <w:p w:rsidR="006D087A" w:rsidRPr="00E00446" w:rsidRDefault="001C3D37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2020- 2021</w:t>
            </w:r>
          </w:p>
        </w:tc>
      </w:tr>
      <w:tr w:rsidR="006D087A" w:rsidRPr="00E00446" w:rsidTr="0044544F">
        <w:tc>
          <w:tcPr>
            <w:tcW w:w="2957" w:type="dxa"/>
          </w:tcPr>
          <w:p w:rsidR="006D087A" w:rsidRPr="00E00446" w:rsidRDefault="006D087A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Общая успеваемость</w:t>
            </w:r>
          </w:p>
        </w:tc>
        <w:tc>
          <w:tcPr>
            <w:tcW w:w="3814" w:type="dxa"/>
          </w:tcPr>
          <w:p w:rsidR="006D087A" w:rsidRPr="00E00446" w:rsidRDefault="00B831E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3402" w:type="dxa"/>
          </w:tcPr>
          <w:p w:rsidR="006D087A" w:rsidRPr="00E00446" w:rsidRDefault="00B831E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252" w:type="dxa"/>
          </w:tcPr>
          <w:p w:rsidR="006D087A" w:rsidRPr="00E00446" w:rsidRDefault="00B831E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D087A" w:rsidRPr="00E00446" w:rsidTr="0044544F">
        <w:tc>
          <w:tcPr>
            <w:tcW w:w="2957" w:type="dxa"/>
          </w:tcPr>
          <w:p w:rsidR="006D087A" w:rsidRPr="00E00446" w:rsidRDefault="006D087A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Качественная успеваемость</w:t>
            </w:r>
          </w:p>
        </w:tc>
        <w:tc>
          <w:tcPr>
            <w:tcW w:w="3814" w:type="dxa"/>
          </w:tcPr>
          <w:p w:rsidR="006D087A" w:rsidRPr="00E00446" w:rsidRDefault="00B831E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3402" w:type="dxa"/>
          </w:tcPr>
          <w:p w:rsidR="006D087A" w:rsidRPr="00E00446" w:rsidRDefault="00A161B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  <w:r w:rsidR="00B831E5" w:rsidRPr="00E00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252" w:type="dxa"/>
          </w:tcPr>
          <w:p w:rsidR="006D087A" w:rsidRPr="00E00446" w:rsidRDefault="00A161B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1C3D37" w:rsidRPr="00E00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6D087A" w:rsidRPr="00E00446" w:rsidRDefault="008C3E35" w:rsidP="00E00446">
      <w:pPr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Вывод: ежегодно происходит повышение</w:t>
      </w:r>
      <w:r w:rsidR="00C5132D" w:rsidRPr="00E00446">
        <w:rPr>
          <w:rFonts w:ascii="Times New Roman" w:hAnsi="Times New Roman" w:cs="Times New Roman"/>
          <w:sz w:val="24"/>
          <w:szCs w:val="24"/>
        </w:rPr>
        <w:t xml:space="preserve"> показателей успеваемости, начиная с параллели 5-х классов и заканчивая 9-ми. </w:t>
      </w:r>
    </w:p>
    <w:p w:rsidR="006D087A" w:rsidRPr="00E00446" w:rsidRDefault="006D087A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Динамика результатов учебной деятельности 10-11 классов за последние три года:</w:t>
      </w:r>
    </w:p>
    <w:tbl>
      <w:tblPr>
        <w:tblStyle w:val="a3"/>
        <w:tblW w:w="0" w:type="auto"/>
        <w:tblLook w:val="04A0"/>
      </w:tblPr>
      <w:tblGrid>
        <w:gridCol w:w="2957"/>
        <w:gridCol w:w="3814"/>
        <w:gridCol w:w="3402"/>
        <w:gridCol w:w="4252"/>
      </w:tblGrid>
      <w:tr w:rsidR="006D087A" w:rsidRPr="00E00446" w:rsidTr="0044544F">
        <w:tc>
          <w:tcPr>
            <w:tcW w:w="2957" w:type="dxa"/>
          </w:tcPr>
          <w:p w:rsidR="006D087A" w:rsidRPr="00E00446" w:rsidRDefault="006D087A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4" w:type="dxa"/>
          </w:tcPr>
          <w:p w:rsidR="006D087A" w:rsidRPr="00E00446" w:rsidRDefault="001C3D37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3402" w:type="dxa"/>
          </w:tcPr>
          <w:p w:rsidR="006D087A" w:rsidRPr="00E00446" w:rsidRDefault="001C3D37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4252" w:type="dxa"/>
          </w:tcPr>
          <w:p w:rsidR="006D087A" w:rsidRPr="00E00446" w:rsidRDefault="001C3D37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2020- 2021</w:t>
            </w:r>
          </w:p>
        </w:tc>
      </w:tr>
      <w:tr w:rsidR="006D087A" w:rsidRPr="00E00446" w:rsidTr="0044544F">
        <w:tc>
          <w:tcPr>
            <w:tcW w:w="2957" w:type="dxa"/>
          </w:tcPr>
          <w:p w:rsidR="006D087A" w:rsidRPr="00E00446" w:rsidRDefault="006D087A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Общая успеваемость</w:t>
            </w:r>
          </w:p>
        </w:tc>
        <w:tc>
          <w:tcPr>
            <w:tcW w:w="3814" w:type="dxa"/>
          </w:tcPr>
          <w:p w:rsidR="006D087A" w:rsidRPr="00E00446" w:rsidRDefault="00B11332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402" w:type="dxa"/>
          </w:tcPr>
          <w:p w:rsidR="006D087A" w:rsidRPr="00E00446" w:rsidRDefault="00B11332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252" w:type="dxa"/>
          </w:tcPr>
          <w:p w:rsidR="006D087A" w:rsidRPr="00E00446" w:rsidRDefault="00B11332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D087A" w:rsidRPr="00E00446" w:rsidTr="0044544F">
        <w:tc>
          <w:tcPr>
            <w:tcW w:w="2957" w:type="dxa"/>
          </w:tcPr>
          <w:p w:rsidR="006D087A" w:rsidRPr="00E00446" w:rsidRDefault="006D087A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Качественная успеваемость</w:t>
            </w:r>
          </w:p>
        </w:tc>
        <w:tc>
          <w:tcPr>
            <w:tcW w:w="3814" w:type="dxa"/>
          </w:tcPr>
          <w:p w:rsidR="006D087A" w:rsidRPr="00E00446" w:rsidRDefault="00B11332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3402" w:type="dxa"/>
          </w:tcPr>
          <w:p w:rsidR="006D087A" w:rsidRPr="00E00446" w:rsidRDefault="00A161B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41,7</w:t>
            </w:r>
            <w:r w:rsidR="00B11332" w:rsidRPr="00E00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252" w:type="dxa"/>
          </w:tcPr>
          <w:p w:rsidR="006D087A" w:rsidRPr="00E00446" w:rsidRDefault="00A161B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  <w:r w:rsidR="00B11332" w:rsidRPr="00E00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185120" w:rsidRPr="00E00446" w:rsidRDefault="009C4D5B" w:rsidP="00E00446">
      <w:pPr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 xml:space="preserve">Качественная успеваемость в 10-11 классах </w:t>
      </w:r>
      <w:r w:rsidR="0012020B" w:rsidRPr="00E00446">
        <w:rPr>
          <w:rFonts w:ascii="Times New Roman" w:hAnsi="Times New Roman" w:cs="Times New Roman"/>
          <w:sz w:val="24"/>
          <w:szCs w:val="24"/>
        </w:rPr>
        <w:t>снизилась на 4 %.</w:t>
      </w:r>
    </w:p>
    <w:p w:rsidR="006F38DF" w:rsidRPr="00E00446" w:rsidRDefault="006F38DF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proofErr w:type="gramStart"/>
      <w:r w:rsidRPr="00E00446">
        <w:rPr>
          <w:rFonts w:ascii="Times New Roman" w:hAnsi="Times New Roman" w:cs="Times New Roman"/>
          <w:b/>
          <w:sz w:val="24"/>
          <w:szCs w:val="24"/>
        </w:rPr>
        <w:t>неуспевающих</w:t>
      </w:r>
      <w:proofErr w:type="gramEnd"/>
    </w:p>
    <w:tbl>
      <w:tblPr>
        <w:tblStyle w:val="a3"/>
        <w:tblW w:w="14459" w:type="dxa"/>
        <w:tblInd w:w="108" w:type="dxa"/>
        <w:tblLook w:val="04A0"/>
      </w:tblPr>
      <w:tblGrid>
        <w:gridCol w:w="1276"/>
        <w:gridCol w:w="5954"/>
        <w:gridCol w:w="2551"/>
        <w:gridCol w:w="2268"/>
        <w:gridCol w:w="2410"/>
      </w:tblGrid>
      <w:tr w:rsidR="006F38DF" w:rsidRPr="00E00446" w:rsidTr="00B10E7F">
        <w:tc>
          <w:tcPr>
            <w:tcW w:w="1276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551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2019г</w:t>
            </w:r>
          </w:p>
        </w:tc>
        <w:tc>
          <w:tcPr>
            <w:tcW w:w="2268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2020г</w:t>
            </w:r>
          </w:p>
        </w:tc>
        <w:tc>
          <w:tcPr>
            <w:tcW w:w="2410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2021г</w:t>
            </w:r>
          </w:p>
        </w:tc>
      </w:tr>
      <w:tr w:rsidR="006F38DF" w:rsidRPr="00E00446" w:rsidTr="00B10E7F">
        <w:tc>
          <w:tcPr>
            <w:tcW w:w="1276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оставшихся</w:t>
            </w:r>
            <w:proofErr w:type="gramEnd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на повторный год обучения</w:t>
            </w:r>
          </w:p>
        </w:tc>
        <w:tc>
          <w:tcPr>
            <w:tcW w:w="2551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268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38DF" w:rsidRPr="00E00446" w:rsidTr="00B10E7F">
        <w:tc>
          <w:tcPr>
            <w:tcW w:w="1276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6F38DF" w:rsidRPr="00E00446" w:rsidRDefault="006F38DF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доля, </w:t>
            </w:r>
            <w:proofErr w:type="gramStart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переведенных</w:t>
            </w:r>
            <w:proofErr w:type="gramEnd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условно</w:t>
            </w:r>
          </w:p>
        </w:tc>
        <w:tc>
          <w:tcPr>
            <w:tcW w:w="2551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6F38DF" w:rsidRPr="00E00446" w:rsidRDefault="006F38DF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F38DF" w:rsidRPr="00E00446" w:rsidRDefault="006F38DF" w:rsidP="00E0044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F38DF" w:rsidRPr="00E00446" w:rsidRDefault="006F38DF" w:rsidP="00E00446">
      <w:pPr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Вывод:</w:t>
      </w:r>
      <w:r w:rsidRPr="00E00446">
        <w:rPr>
          <w:rFonts w:ascii="Times New Roman" w:hAnsi="Times New Roman" w:cs="Times New Roman"/>
          <w:sz w:val="24"/>
          <w:szCs w:val="24"/>
        </w:rPr>
        <w:t xml:space="preserve"> доля учащихся,  оставшихся на повторное </w:t>
      </w:r>
      <w:proofErr w:type="gramStart"/>
      <w:r w:rsidRPr="00E00446">
        <w:rPr>
          <w:rFonts w:ascii="Times New Roman" w:hAnsi="Times New Roman" w:cs="Times New Roman"/>
          <w:sz w:val="24"/>
          <w:szCs w:val="24"/>
        </w:rPr>
        <w:t>обучение по заявлению</w:t>
      </w:r>
      <w:proofErr w:type="gramEnd"/>
      <w:r w:rsidRPr="00E00446">
        <w:rPr>
          <w:rFonts w:ascii="Times New Roman" w:hAnsi="Times New Roman" w:cs="Times New Roman"/>
          <w:sz w:val="24"/>
          <w:szCs w:val="24"/>
        </w:rPr>
        <w:t xml:space="preserve"> родителей, составляет 1,4 % в 2019 году </w:t>
      </w:r>
    </w:p>
    <w:p w:rsidR="006F38DF" w:rsidRPr="00E00446" w:rsidRDefault="006F38DF" w:rsidP="00E004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D087A" w:rsidRPr="00E00446" w:rsidRDefault="006D087A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Охват учащихся программами дополнительного образования, индивидуальными занятиями</w:t>
      </w:r>
      <w:r w:rsidR="00185120" w:rsidRPr="00E00446">
        <w:rPr>
          <w:rFonts w:ascii="Times New Roman" w:hAnsi="Times New Roman" w:cs="Times New Roman"/>
          <w:b/>
          <w:sz w:val="24"/>
          <w:szCs w:val="24"/>
        </w:rPr>
        <w:t>.</w:t>
      </w:r>
    </w:p>
    <w:p w:rsidR="006D087A" w:rsidRPr="00E00446" w:rsidRDefault="006D087A" w:rsidP="00E00446">
      <w:pPr>
        <w:pStyle w:val="Default"/>
        <w:contextualSpacing/>
      </w:pPr>
      <w:r w:rsidRPr="00E00446">
        <w:rPr>
          <w:b/>
        </w:rPr>
        <w:t>Дополнительное образование</w:t>
      </w:r>
      <w:r w:rsidRPr="00E00446">
        <w:t xml:space="preserve">. </w:t>
      </w:r>
    </w:p>
    <w:p w:rsidR="006D087A" w:rsidRPr="00E00446" w:rsidRDefault="006D087A" w:rsidP="00E00446">
      <w:pPr>
        <w:pStyle w:val="Default"/>
        <w:contextualSpacing/>
      </w:pPr>
      <w:r w:rsidRPr="00E00446">
        <w:lastRenderedPageBreak/>
        <w:t>В соответствии с лицензией школа реализует общеобразовательные программы дополнительного образования для детей и взрослых в МКОУ «Кленовская СШ» и ее филиалах.</w:t>
      </w:r>
    </w:p>
    <w:p w:rsidR="006D087A" w:rsidRPr="00E00446" w:rsidRDefault="006D087A" w:rsidP="00E00446">
      <w:pPr>
        <w:pStyle w:val="Default"/>
        <w:contextualSpacing/>
      </w:pPr>
      <w:r w:rsidRPr="00E00446">
        <w:t xml:space="preserve">Содержание образования по дополнительному образованию детей определяется программой дополнительного образования (ПДО), разработанной и принятой в школе с учетом мнения органа родительской общественности – Общешкольного родительского комитета. Реализация ПДО осуществляется через общеобразовательные программы, разрабатываемые педагогами - руководителями кружков, объединений, секций по направленностям дополнительного образования. Дополнительные общеобразовательные программы, реализуемые Школой, осуществляются в интересах обучающихся. Под качеством дополнительных общеобразовательных программ Школа понимает, насколько эти программы соответствуют потребностям обучающихся, а также степень достижения планируемых результатов образовательных программ (п.29 ст.2 Федерального закона № 273-ФЗ «Об образовании в Российской Федерации» от 29.12.2012г.). </w:t>
      </w:r>
    </w:p>
    <w:p w:rsidR="006D087A" w:rsidRPr="00E00446" w:rsidRDefault="006D087A" w:rsidP="00E00446">
      <w:pPr>
        <w:pStyle w:val="Default"/>
        <w:contextualSpacing/>
      </w:pPr>
      <w:r w:rsidRPr="00E00446">
        <w:t xml:space="preserve">Дополнительное образование в школе ведется по программам следующих направленностей: </w:t>
      </w:r>
    </w:p>
    <w:p w:rsidR="006D087A" w:rsidRPr="00E00446" w:rsidRDefault="006D087A" w:rsidP="00E00446">
      <w:pPr>
        <w:pStyle w:val="Default"/>
        <w:contextualSpacing/>
      </w:pPr>
      <w:r w:rsidRPr="00E00446">
        <w:rPr>
          <w:i/>
          <w:iCs/>
        </w:rPr>
        <w:t xml:space="preserve">− художественная; </w:t>
      </w:r>
    </w:p>
    <w:p w:rsidR="006D087A" w:rsidRPr="00E00446" w:rsidRDefault="006D087A" w:rsidP="00E00446">
      <w:pPr>
        <w:pStyle w:val="Default"/>
        <w:contextualSpacing/>
        <w:rPr>
          <w:i/>
          <w:iCs/>
        </w:rPr>
      </w:pPr>
      <w:r w:rsidRPr="00E00446">
        <w:rPr>
          <w:i/>
          <w:iCs/>
        </w:rPr>
        <w:t xml:space="preserve">− социально-педагогическая; </w:t>
      </w:r>
    </w:p>
    <w:p w:rsidR="006D087A" w:rsidRPr="00E00446" w:rsidRDefault="006D087A" w:rsidP="00E00446">
      <w:pPr>
        <w:pStyle w:val="Default"/>
        <w:contextualSpacing/>
      </w:pPr>
      <w:r w:rsidRPr="00E00446">
        <w:rPr>
          <w:i/>
          <w:iCs/>
        </w:rPr>
        <w:t xml:space="preserve">− естественнонаучная; </w:t>
      </w:r>
    </w:p>
    <w:p w:rsidR="006D087A" w:rsidRPr="00E00446" w:rsidRDefault="006D087A" w:rsidP="00E00446">
      <w:pPr>
        <w:pStyle w:val="Default"/>
        <w:contextualSpacing/>
      </w:pPr>
      <w:r w:rsidRPr="00E00446">
        <w:rPr>
          <w:i/>
          <w:iCs/>
        </w:rPr>
        <w:t xml:space="preserve">− туристско-краеведческая; </w:t>
      </w:r>
    </w:p>
    <w:p w:rsidR="006D087A" w:rsidRPr="00E00446" w:rsidRDefault="006D087A" w:rsidP="00E00446">
      <w:pPr>
        <w:pStyle w:val="Default"/>
        <w:contextualSpacing/>
      </w:pPr>
      <w:r w:rsidRPr="00E00446">
        <w:rPr>
          <w:i/>
          <w:iCs/>
        </w:rPr>
        <w:t xml:space="preserve">− физкультурно-спортивная. </w:t>
      </w:r>
    </w:p>
    <w:p w:rsidR="006D087A" w:rsidRPr="00E00446" w:rsidRDefault="006D087A" w:rsidP="00E00446">
      <w:pPr>
        <w:pStyle w:val="Default"/>
        <w:contextualSpacing/>
      </w:pPr>
      <w:r w:rsidRPr="00E00446">
        <w:t>Организация деятельности по направленностям дополнительного</w:t>
      </w:r>
      <w:r w:rsidR="00BE5123" w:rsidRPr="00E00446">
        <w:t xml:space="preserve"> образования осуществлена в 2020-2021</w:t>
      </w:r>
      <w:r w:rsidRPr="00E00446">
        <w:t xml:space="preserve"> учебном году на основании опроса обучающихся и родителей, который проводится в конце учебного года для планирования и организации работы по дополнительным общеобразовательным программам с 01.09. </w:t>
      </w:r>
      <w:r w:rsidR="00BE5123" w:rsidRPr="00E00446">
        <w:t>2021</w:t>
      </w:r>
      <w:r w:rsidR="00185120" w:rsidRPr="00E00446">
        <w:t xml:space="preserve"> </w:t>
      </w:r>
      <w:r w:rsidRPr="00E00446">
        <w:t>нового учебного года</w:t>
      </w:r>
      <w:proofErr w:type="gramStart"/>
      <w:r w:rsidRPr="00E00446">
        <w:t xml:space="preserve">.. </w:t>
      </w:r>
      <w:proofErr w:type="gramEnd"/>
      <w:r w:rsidRPr="00E00446">
        <w:t xml:space="preserve">С учетом участников волонтерского движения и общественных детских </w:t>
      </w:r>
      <w:r w:rsidR="00BE5123" w:rsidRPr="00E00446">
        <w:t>объединений  охват составляет  10</w:t>
      </w:r>
      <w:r w:rsidRPr="00E00446">
        <w:t>0%.</w:t>
      </w:r>
    </w:p>
    <w:p w:rsidR="002D6AEC" w:rsidRPr="00E00446" w:rsidRDefault="002D6AEC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AEC" w:rsidRPr="00E00446" w:rsidRDefault="002D6AEC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D0" w:rsidRPr="00E00446" w:rsidRDefault="00676FD0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D0" w:rsidRPr="00E00446" w:rsidRDefault="00676FD0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D0" w:rsidRPr="00E00446" w:rsidRDefault="00676FD0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FD0" w:rsidRPr="00E00446" w:rsidRDefault="00676FD0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6BB" w:rsidRPr="00E00446" w:rsidRDefault="008836BB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Участие в предметных олимпиадах</w:t>
      </w:r>
    </w:p>
    <w:p w:rsidR="008836BB" w:rsidRPr="00E00446" w:rsidRDefault="008836BB" w:rsidP="00E00446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E00446">
        <w:rPr>
          <w:rFonts w:ascii="Times New Roman" w:hAnsi="Times New Roman" w:cs="Times New Roman"/>
          <w:sz w:val="24"/>
          <w:szCs w:val="24"/>
        </w:rPr>
        <w:t>Работа с одаренными обучающимися Инструментом для обновления содержания, форм и методов работы с одаренными детьми стало единое информационное пространство школы и мотивация обучающихся к участию в интеллектуальных и творческих конкурсах.</w:t>
      </w:r>
      <w:proofErr w:type="gramEnd"/>
      <w:r w:rsidRPr="00E00446">
        <w:rPr>
          <w:rFonts w:ascii="Times New Roman" w:hAnsi="Times New Roman" w:cs="Times New Roman"/>
          <w:sz w:val="24"/>
          <w:szCs w:val="24"/>
        </w:rPr>
        <w:t xml:space="preserve"> Ученики школы принимают активное участие в олимпиадном движении.</w:t>
      </w:r>
    </w:p>
    <w:p w:rsidR="008836BB" w:rsidRPr="00E00446" w:rsidRDefault="008836BB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Количественные данные по школьному этапу всероссийской олимпиады школьников за 2 года (по предметам, 5-11 классы)</w:t>
      </w:r>
    </w:p>
    <w:tbl>
      <w:tblPr>
        <w:tblStyle w:val="a3"/>
        <w:tblW w:w="0" w:type="auto"/>
        <w:tblLook w:val="04A0"/>
      </w:tblPr>
      <w:tblGrid>
        <w:gridCol w:w="2058"/>
        <w:gridCol w:w="1733"/>
        <w:gridCol w:w="1406"/>
        <w:gridCol w:w="1689"/>
        <w:gridCol w:w="1869"/>
        <w:gridCol w:w="1985"/>
        <w:gridCol w:w="1984"/>
      </w:tblGrid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4828" w:type="dxa"/>
            <w:gridSpan w:val="3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2019-2020уч</w:t>
            </w:r>
            <w:proofErr w:type="gramStart"/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5838" w:type="dxa"/>
            <w:gridSpan w:val="3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</w:rPr>
              <w:t>2020-2021</w:t>
            </w: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участников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Кол-во </w:t>
            </w: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призеров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Кол-во </w:t>
            </w: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победителей</w:t>
            </w:r>
          </w:p>
        </w:tc>
        <w:tc>
          <w:tcPr>
            <w:tcW w:w="1869" w:type="dxa"/>
          </w:tcPr>
          <w:p w:rsidR="002D6AEC" w:rsidRPr="00E00446" w:rsidRDefault="002D6AEC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Кол-во </w:t>
            </w: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участников</w:t>
            </w:r>
          </w:p>
        </w:tc>
        <w:tc>
          <w:tcPr>
            <w:tcW w:w="1985" w:type="dxa"/>
          </w:tcPr>
          <w:p w:rsidR="002D6AEC" w:rsidRPr="00E00446" w:rsidRDefault="002D6AEC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 призеров</w:t>
            </w:r>
          </w:p>
        </w:tc>
        <w:tc>
          <w:tcPr>
            <w:tcW w:w="1984" w:type="dxa"/>
          </w:tcPr>
          <w:p w:rsidR="002D6AEC" w:rsidRPr="00E00446" w:rsidRDefault="002D6AEC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победителей</w:t>
            </w: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6AEC" w:rsidRPr="00E00446" w:rsidTr="002D6AEC">
        <w:tc>
          <w:tcPr>
            <w:tcW w:w="2058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33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06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89" w:type="dxa"/>
          </w:tcPr>
          <w:p w:rsidR="002D6AEC" w:rsidRPr="00E00446" w:rsidRDefault="002D6AEC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2D6AEC" w:rsidRPr="00E00446" w:rsidRDefault="00FB34A5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985" w:type="dxa"/>
          </w:tcPr>
          <w:p w:rsidR="002D6AEC" w:rsidRPr="00E00446" w:rsidRDefault="008F194D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:rsidR="002D6AEC" w:rsidRPr="00E00446" w:rsidRDefault="008F194D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2D6AEC" w:rsidRPr="00E00446" w:rsidRDefault="002D6AEC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836BB" w:rsidRPr="00E00446" w:rsidRDefault="008836BB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E00446">
        <w:rPr>
          <w:rFonts w:ascii="Times New Roman" w:hAnsi="Times New Roman" w:cs="Times New Roman"/>
          <w:sz w:val="24"/>
          <w:szCs w:val="24"/>
        </w:rPr>
        <w:t>количе</w:t>
      </w:r>
      <w:r w:rsidR="002D6AEC" w:rsidRPr="00E00446">
        <w:rPr>
          <w:rFonts w:ascii="Times New Roman" w:hAnsi="Times New Roman" w:cs="Times New Roman"/>
          <w:sz w:val="24"/>
          <w:szCs w:val="24"/>
        </w:rPr>
        <w:t>ство уч</w:t>
      </w:r>
      <w:r w:rsidR="0022430B" w:rsidRPr="00E00446">
        <w:rPr>
          <w:rFonts w:ascii="Times New Roman" w:hAnsi="Times New Roman" w:cs="Times New Roman"/>
          <w:sz w:val="24"/>
          <w:szCs w:val="24"/>
        </w:rPr>
        <w:t>астников повысилось</w:t>
      </w:r>
      <w:r w:rsidR="002D6AEC" w:rsidRPr="00E00446">
        <w:rPr>
          <w:rFonts w:ascii="Times New Roman" w:hAnsi="Times New Roman" w:cs="Times New Roman"/>
          <w:sz w:val="24"/>
          <w:szCs w:val="24"/>
        </w:rPr>
        <w:t xml:space="preserve"> с 2020 по 2021</w:t>
      </w:r>
      <w:r w:rsidR="0022430B" w:rsidRPr="00E00446">
        <w:rPr>
          <w:rFonts w:ascii="Times New Roman" w:hAnsi="Times New Roman" w:cs="Times New Roman"/>
          <w:sz w:val="24"/>
          <w:szCs w:val="24"/>
        </w:rPr>
        <w:t xml:space="preserve"> год</w:t>
      </w:r>
      <w:proofErr w:type="gramStart"/>
      <w:r w:rsidR="0022430B" w:rsidRPr="00E0044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2430B" w:rsidRPr="00E00446">
        <w:rPr>
          <w:rFonts w:ascii="Times New Roman" w:hAnsi="Times New Roman" w:cs="Times New Roman"/>
          <w:sz w:val="24"/>
          <w:szCs w:val="24"/>
        </w:rPr>
        <w:t xml:space="preserve"> снизилось  </w:t>
      </w:r>
      <w:r w:rsidRPr="00E00446">
        <w:rPr>
          <w:rFonts w:ascii="Times New Roman" w:hAnsi="Times New Roman" w:cs="Times New Roman"/>
          <w:sz w:val="24"/>
          <w:szCs w:val="24"/>
        </w:rPr>
        <w:t xml:space="preserve"> количество</w:t>
      </w:r>
      <w:r w:rsidR="009938C8" w:rsidRPr="00E00446">
        <w:rPr>
          <w:rFonts w:ascii="Times New Roman" w:hAnsi="Times New Roman" w:cs="Times New Roman"/>
          <w:sz w:val="24"/>
          <w:szCs w:val="24"/>
        </w:rPr>
        <w:t xml:space="preserve"> призёров, количество победителей</w:t>
      </w:r>
      <w:r w:rsidR="0022430B" w:rsidRPr="00E00446">
        <w:rPr>
          <w:rFonts w:ascii="Times New Roman" w:hAnsi="Times New Roman" w:cs="Times New Roman"/>
          <w:sz w:val="24"/>
          <w:szCs w:val="24"/>
        </w:rPr>
        <w:t xml:space="preserve"> школьного этапа стало выше на 6</w:t>
      </w:r>
      <w:r w:rsidRPr="00E00446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8836BB" w:rsidRPr="00E00446" w:rsidRDefault="008836BB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Результативность участия в муниципальном этапе всероссийской олимпиады школьников в сравнении за два года</w:t>
      </w:r>
    </w:p>
    <w:tbl>
      <w:tblPr>
        <w:tblStyle w:val="a3"/>
        <w:tblW w:w="0" w:type="auto"/>
        <w:tblLook w:val="04A0"/>
      </w:tblPr>
      <w:tblGrid>
        <w:gridCol w:w="1861"/>
        <w:gridCol w:w="4671"/>
        <w:gridCol w:w="4362"/>
        <w:gridCol w:w="3892"/>
      </w:tblGrid>
      <w:tr w:rsidR="008836BB" w:rsidRPr="00E00446" w:rsidTr="0044544F">
        <w:tc>
          <w:tcPr>
            <w:tcW w:w="1861" w:type="dxa"/>
          </w:tcPr>
          <w:p w:rsidR="008836BB" w:rsidRPr="00E00446" w:rsidRDefault="008836B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</w:t>
            </w:r>
          </w:p>
        </w:tc>
        <w:tc>
          <w:tcPr>
            <w:tcW w:w="4671" w:type="dxa"/>
          </w:tcPr>
          <w:p w:rsidR="008836BB" w:rsidRPr="00E00446" w:rsidRDefault="008836B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4362" w:type="dxa"/>
          </w:tcPr>
          <w:p w:rsidR="008836BB" w:rsidRPr="00E00446" w:rsidRDefault="008836B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призовых мест</w:t>
            </w:r>
          </w:p>
        </w:tc>
        <w:tc>
          <w:tcPr>
            <w:tcW w:w="3892" w:type="dxa"/>
          </w:tcPr>
          <w:p w:rsidR="008836BB" w:rsidRPr="00E00446" w:rsidRDefault="008836B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</w:tc>
      </w:tr>
      <w:tr w:rsidR="008836BB" w:rsidRPr="00E00446" w:rsidTr="0044544F">
        <w:tc>
          <w:tcPr>
            <w:tcW w:w="1861" w:type="dxa"/>
          </w:tcPr>
          <w:p w:rsidR="008836BB" w:rsidRPr="00E00446" w:rsidRDefault="00273C57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  <w:r w:rsidR="008836BB" w:rsidRPr="00E00446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</w:p>
        </w:tc>
        <w:tc>
          <w:tcPr>
            <w:tcW w:w="4671" w:type="dxa"/>
          </w:tcPr>
          <w:p w:rsidR="008836BB" w:rsidRPr="00E00446" w:rsidRDefault="008836BB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62" w:type="dxa"/>
          </w:tcPr>
          <w:p w:rsidR="008836BB" w:rsidRPr="00E00446" w:rsidRDefault="008836BB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92" w:type="dxa"/>
          </w:tcPr>
          <w:p w:rsidR="008836BB" w:rsidRPr="00E00446" w:rsidRDefault="008836BB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36BB" w:rsidRPr="00E00446" w:rsidTr="0044544F">
        <w:tc>
          <w:tcPr>
            <w:tcW w:w="1861" w:type="dxa"/>
          </w:tcPr>
          <w:p w:rsidR="008836BB" w:rsidRPr="00E00446" w:rsidRDefault="00273C57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  <w:r w:rsidR="008836BB" w:rsidRPr="00E0044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8836BB" w:rsidRPr="00E00446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4671" w:type="dxa"/>
          </w:tcPr>
          <w:p w:rsidR="008836BB" w:rsidRPr="00E00446" w:rsidRDefault="00273C57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62" w:type="dxa"/>
          </w:tcPr>
          <w:p w:rsidR="008836BB" w:rsidRPr="00E00446" w:rsidRDefault="008836BB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2" w:type="dxa"/>
          </w:tcPr>
          <w:p w:rsidR="008836BB" w:rsidRPr="00E00446" w:rsidRDefault="00273C57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836BB" w:rsidRPr="00E00446" w:rsidRDefault="008836BB" w:rsidP="00E00446">
      <w:pPr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Вывод:</w:t>
      </w:r>
      <w:r w:rsidRPr="00E00446">
        <w:rPr>
          <w:rFonts w:ascii="Times New Roman" w:hAnsi="Times New Roman" w:cs="Times New Roman"/>
          <w:sz w:val="24"/>
          <w:szCs w:val="24"/>
        </w:rPr>
        <w:t xml:space="preserve"> количество участников увеличилось на 2 человека, увеличилось количество призовых мест, но снизилось количество победителей.</w:t>
      </w:r>
    </w:p>
    <w:p w:rsidR="008836BB" w:rsidRPr="00E00446" w:rsidRDefault="008836BB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Результативность участия в региональном этапе всероссийской олимпиады школьников в сравнении за три года</w:t>
      </w:r>
    </w:p>
    <w:tbl>
      <w:tblPr>
        <w:tblStyle w:val="a3"/>
        <w:tblW w:w="0" w:type="auto"/>
        <w:tblLook w:val="04A0"/>
      </w:tblPr>
      <w:tblGrid>
        <w:gridCol w:w="2235"/>
        <w:gridCol w:w="6520"/>
        <w:gridCol w:w="6031"/>
      </w:tblGrid>
      <w:tr w:rsidR="008836BB" w:rsidRPr="00E00446" w:rsidTr="0044544F">
        <w:tc>
          <w:tcPr>
            <w:tcW w:w="2235" w:type="dxa"/>
          </w:tcPr>
          <w:p w:rsidR="008836BB" w:rsidRPr="00E00446" w:rsidRDefault="008836B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</w:t>
            </w:r>
          </w:p>
        </w:tc>
        <w:tc>
          <w:tcPr>
            <w:tcW w:w="6520" w:type="dxa"/>
          </w:tcPr>
          <w:p w:rsidR="008836BB" w:rsidRPr="00E00446" w:rsidRDefault="008836B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6031" w:type="dxa"/>
          </w:tcPr>
          <w:p w:rsidR="008836BB" w:rsidRPr="00E00446" w:rsidRDefault="008836B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призовых мест</w:t>
            </w:r>
          </w:p>
        </w:tc>
      </w:tr>
      <w:tr w:rsidR="008836BB" w:rsidRPr="00E00446" w:rsidTr="0044544F">
        <w:tc>
          <w:tcPr>
            <w:tcW w:w="2235" w:type="dxa"/>
          </w:tcPr>
          <w:p w:rsidR="008836BB" w:rsidRPr="00E00446" w:rsidRDefault="008836B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2018-2019уч</w:t>
            </w:r>
            <w:proofErr w:type="gramStart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6520" w:type="dxa"/>
          </w:tcPr>
          <w:p w:rsidR="008836BB" w:rsidRPr="00E00446" w:rsidRDefault="008836BB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1" w:type="dxa"/>
          </w:tcPr>
          <w:p w:rsidR="008836BB" w:rsidRPr="00E00446" w:rsidRDefault="008836BB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3C57" w:rsidRPr="00E00446" w:rsidTr="0044544F">
        <w:tc>
          <w:tcPr>
            <w:tcW w:w="2235" w:type="dxa"/>
          </w:tcPr>
          <w:p w:rsidR="00273C57" w:rsidRPr="00E00446" w:rsidRDefault="00273C57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2019-2020 </w:t>
            </w:r>
            <w:proofErr w:type="spellStart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</w:p>
        </w:tc>
        <w:tc>
          <w:tcPr>
            <w:tcW w:w="6520" w:type="dxa"/>
          </w:tcPr>
          <w:p w:rsidR="00273C57" w:rsidRPr="00E00446" w:rsidRDefault="00273C57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1" w:type="dxa"/>
          </w:tcPr>
          <w:p w:rsidR="00273C57" w:rsidRPr="00E00446" w:rsidRDefault="00273C57" w:rsidP="00E004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B4150" w:rsidRPr="00E00446" w:rsidRDefault="003B4150" w:rsidP="00E0044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836BB" w:rsidRPr="00E00446" w:rsidRDefault="008836BB" w:rsidP="00E00446">
      <w:pPr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Вывод</w:t>
      </w:r>
      <w:r w:rsidR="00273C57" w:rsidRPr="00E00446">
        <w:rPr>
          <w:rFonts w:ascii="Times New Roman" w:hAnsi="Times New Roman" w:cs="Times New Roman"/>
          <w:b/>
          <w:sz w:val="24"/>
          <w:szCs w:val="24"/>
        </w:rPr>
        <w:t>: по баллам наши участники не прошли на региональный этап.</w:t>
      </w:r>
    </w:p>
    <w:p w:rsidR="008836BB" w:rsidRPr="00E00446" w:rsidRDefault="00676FD0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Кадровый состав </w:t>
      </w:r>
    </w:p>
    <w:tbl>
      <w:tblPr>
        <w:tblStyle w:val="a3"/>
        <w:tblpPr w:leftFromText="180" w:rightFromText="180" w:vertAnchor="text" w:horzAnchor="margin" w:tblpY="22"/>
        <w:tblW w:w="14884" w:type="dxa"/>
        <w:tblLayout w:type="fixed"/>
        <w:tblLook w:val="04A0"/>
      </w:tblPr>
      <w:tblGrid>
        <w:gridCol w:w="1134"/>
        <w:gridCol w:w="993"/>
        <w:gridCol w:w="850"/>
        <w:gridCol w:w="709"/>
        <w:gridCol w:w="709"/>
        <w:gridCol w:w="708"/>
        <w:gridCol w:w="993"/>
        <w:gridCol w:w="708"/>
        <w:gridCol w:w="709"/>
        <w:gridCol w:w="709"/>
        <w:gridCol w:w="992"/>
        <w:gridCol w:w="992"/>
        <w:gridCol w:w="993"/>
        <w:gridCol w:w="708"/>
        <w:gridCol w:w="851"/>
        <w:gridCol w:w="709"/>
        <w:gridCol w:w="708"/>
        <w:gridCol w:w="709"/>
      </w:tblGrid>
      <w:tr w:rsidR="00916815" w:rsidRPr="00E00446" w:rsidTr="00916815">
        <w:trPr>
          <w:cantSplit/>
          <w:trHeight w:val="3368"/>
        </w:trPr>
        <w:tc>
          <w:tcPr>
            <w:tcW w:w="1134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год</w:t>
            </w:r>
          </w:p>
          <w:p w:rsidR="00676FD0" w:rsidRPr="00E00446" w:rsidRDefault="00676FD0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Общее количество педагогов</w:t>
            </w:r>
          </w:p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молодых специалистов</w:t>
            </w:r>
          </w:p>
        </w:tc>
        <w:tc>
          <w:tcPr>
            <w:tcW w:w="709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в возрасте до  25 лет</w:t>
            </w:r>
          </w:p>
        </w:tc>
        <w:tc>
          <w:tcPr>
            <w:tcW w:w="709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в возрасте   25 до 35   лет</w:t>
            </w:r>
          </w:p>
        </w:tc>
        <w:tc>
          <w:tcPr>
            <w:tcW w:w="708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в возрасте от 35 до 45лет</w:t>
            </w:r>
          </w:p>
        </w:tc>
        <w:tc>
          <w:tcPr>
            <w:tcW w:w="993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в возрасте свыше от 45 до 55 лет</w:t>
            </w:r>
          </w:p>
        </w:tc>
        <w:tc>
          <w:tcPr>
            <w:tcW w:w="708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в возрасте от 55 до 65 лет</w:t>
            </w:r>
          </w:p>
        </w:tc>
        <w:tc>
          <w:tcPr>
            <w:tcW w:w="709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педагогов в возрасте выше 65 лет </w:t>
            </w:r>
          </w:p>
        </w:tc>
        <w:tc>
          <w:tcPr>
            <w:tcW w:w="709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Стаж работы  от15 до 20</w:t>
            </w:r>
          </w:p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 и более</w:t>
            </w:r>
          </w:p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с высшим педагогическим образованием</w:t>
            </w:r>
          </w:p>
        </w:tc>
        <w:tc>
          <w:tcPr>
            <w:tcW w:w="993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 со средним специальным педагогическим образованием</w:t>
            </w:r>
          </w:p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851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709" w:type="dxa"/>
            <w:textDirection w:val="btLr"/>
          </w:tcPr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708" w:type="dxa"/>
            <w:textDirection w:val="btLr"/>
          </w:tcPr>
          <w:p w:rsidR="00916815" w:rsidRPr="00E00446" w:rsidRDefault="00916815" w:rsidP="00E00446">
            <w:pPr>
              <w:tabs>
                <w:tab w:val="left" w:pos="-709"/>
              </w:tabs>
              <w:ind w:left="426" w:right="-14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Награды знак «Почетный работник общего образования РФ»</w:t>
            </w:r>
          </w:p>
          <w:p w:rsidR="00916815" w:rsidRPr="00E00446" w:rsidRDefault="00916815" w:rsidP="00E00446">
            <w:pPr>
              <w:ind w:left="426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916815" w:rsidRPr="00E00446" w:rsidRDefault="00916815" w:rsidP="00E00446">
            <w:pPr>
              <w:tabs>
                <w:tab w:val="left" w:pos="-709"/>
              </w:tabs>
              <w:ind w:left="426" w:right="-14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Грамота министерства образования и науки РФ</w:t>
            </w:r>
          </w:p>
        </w:tc>
      </w:tr>
      <w:tr w:rsidR="00916815" w:rsidRPr="00E00446" w:rsidTr="00916815">
        <w:tc>
          <w:tcPr>
            <w:tcW w:w="1134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993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6815" w:rsidRPr="00E00446" w:rsidTr="00916815">
        <w:tc>
          <w:tcPr>
            <w:tcW w:w="1134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2019-2020 </w:t>
            </w:r>
          </w:p>
        </w:tc>
        <w:tc>
          <w:tcPr>
            <w:tcW w:w="993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16815" w:rsidRPr="00E00446" w:rsidRDefault="00916815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B4150" w:rsidRPr="00E00446" w:rsidTr="00916815">
        <w:tc>
          <w:tcPr>
            <w:tcW w:w="1134" w:type="dxa"/>
          </w:tcPr>
          <w:p w:rsidR="003B4150" w:rsidRPr="00E00446" w:rsidRDefault="003B4150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993" w:type="dxa"/>
          </w:tcPr>
          <w:p w:rsidR="003B4150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3B4150" w:rsidRPr="00E00446" w:rsidRDefault="00537019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3B4150" w:rsidRPr="00E00446" w:rsidRDefault="00537019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3B4150" w:rsidRPr="00E00446" w:rsidRDefault="00537019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3B4150" w:rsidRPr="00E00446" w:rsidRDefault="00537019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B4150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3B4150" w:rsidRPr="00E00446" w:rsidRDefault="0068621B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B4150" w:rsidRPr="00E00446" w:rsidRDefault="0068621B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B4150" w:rsidRPr="00E00446" w:rsidRDefault="0068621B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B4150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3B4150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3B4150" w:rsidRPr="00E00446" w:rsidRDefault="0068621B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3B4150" w:rsidRPr="00E00446" w:rsidRDefault="0068621B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3B4150" w:rsidRPr="00E00446" w:rsidRDefault="0068621B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3B4150" w:rsidRPr="00E00446" w:rsidRDefault="0068621B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B4150" w:rsidRPr="00E00446" w:rsidRDefault="0068621B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B4150" w:rsidRPr="00E00446" w:rsidRDefault="0068621B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4ECD" w:rsidRPr="00E00446" w:rsidTr="00916815">
        <w:tc>
          <w:tcPr>
            <w:tcW w:w="1134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993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64ECD" w:rsidRPr="00E00446" w:rsidRDefault="00464ECD" w:rsidP="00E00446">
            <w:pPr>
              <w:ind w:left="4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76FD0" w:rsidRPr="00E00446" w:rsidRDefault="00676FD0" w:rsidP="00E00446">
      <w:pPr>
        <w:spacing w:after="0" w:line="240" w:lineRule="auto"/>
        <w:ind w:right="74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6D087A" w:rsidRPr="00E00446" w:rsidRDefault="006D087A" w:rsidP="00E00446">
      <w:pPr>
        <w:spacing w:after="0" w:line="240" w:lineRule="auto"/>
        <w:ind w:right="74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 xml:space="preserve">Учреждение обеспечено квалифицированными кадрами по всем реализуемым программам. </w:t>
      </w:r>
      <w:r w:rsidR="00916815" w:rsidRPr="00E00446">
        <w:rPr>
          <w:rFonts w:ascii="Times New Roman" w:hAnsi="Times New Roman" w:cs="Times New Roman"/>
          <w:sz w:val="24"/>
          <w:szCs w:val="24"/>
        </w:rPr>
        <w:t>Общее количество педагогических работников</w:t>
      </w:r>
      <w:r w:rsidR="0041560B" w:rsidRPr="00E00446">
        <w:rPr>
          <w:rFonts w:ascii="Times New Roman" w:hAnsi="Times New Roman" w:cs="Times New Roman"/>
          <w:sz w:val="24"/>
          <w:szCs w:val="24"/>
        </w:rPr>
        <w:t xml:space="preserve"> на 2021-2022 учебный год – 15</w:t>
      </w:r>
      <w:r w:rsidR="00916815" w:rsidRPr="00E00446">
        <w:rPr>
          <w:rFonts w:ascii="Times New Roman" w:hAnsi="Times New Roman" w:cs="Times New Roman"/>
          <w:sz w:val="24"/>
          <w:szCs w:val="24"/>
        </w:rPr>
        <w:t xml:space="preserve"> человек, из них - руководящих работников – 1. Образовательный уровень педагогических кадров достаточный </w:t>
      </w:r>
      <w:proofErr w:type="gramStart"/>
      <w:r w:rsidR="00916815" w:rsidRPr="00E0044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16815" w:rsidRPr="00E00446">
        <w:rPr>
          <w:rFonts w:ascii="Times New Roman" w:hAnsi="Times New Roman" w:cs="Times New Roman"/>
          <w:sz w:val="24"/>
          <w:szCs w:val="24"/>
        </w:rPr>
        <w:t>89 % имеют высшее образование, 11% - среднее специальное образование).</w:t>
      </w:r>
      <w:r w:rsidR="0041560B" w:rsidRPr="00E00446">
        <w:rPr>
          <w:rFonts w:ascii="Times New Roman" w:hAnsi="Times New Roman" w:cs="Times New Roman"/>
          <w:sz w:val="24"/>
          <w:szCs w:val="24"/>
        </w:rPr>
        <w:t>1 педагог (7</w:t>
      </w:r>
      <w:r w:rsidR="00916815" w:rsidRPr="00E00446">
        <w:rPr>
          <w:rFonts w:ascii="Times New Roman" w:hAnsi="Times New Roman" w:cs="Times New Roman"/>
          <w:sz w:val="24"/>
          <w:szCs w:val="24"/>
        </w:rPr>
        <w:t>%) имеет высшу</w:t>
      </w:r>
      <w:r w:rsidR="00464ECD" w:rsidRPr="00E00446">
        <w:rPr>
          <w:rFonts w:ascii="Times New Roman" w:hAnsi="Times New Roman" w:cs="Times New Roman"/>
          <w:sz w:val="24"/>
          <w:szCs w:val="24"/>
        </w:rPr>
        <w:t>ю квалифика</w:t>
      </w:r>
      <w:r w:rsidR="0041560B" w:rsidRPr="00E00446">
        <w:rPr>
          <w:rFonts w:ascii="Times New Roman" w:hAnsi="Times New Roman" w:cs="Times New Roman"/>
          <w:sz w:val="24"/>
          <w:szCs w:val="24"/>
        </w:rPr>
        <w:t>ционную категорию, 1(7</w:t>
      </w:r>
      <w:r w:rsidR="00916815" w:rsidRPr="00E00446">
        <w:rPr>
          <w:rFonts w:ascii="Times New Roman" w:hAnsi="Times New Roman" w:cs="Times New Roman"/>
          <w:sz w:val="24"/>
          <w:szCs w:val="24"/>
        </w:rPr>
        <w:t>%) – первую квалификационную категорию,</w:t>
      </w:r>
      <w:r w:rsidR="0041560B" w:rsidRPr="00E00446">
        <w:rPr>
          <w:rFonts w:ascii="Times New Roman" w:hAnsi="Times New Roman" w:cs="Times New Roman"/>
          <w:sz w:val="24"/>
          <w:szCs w:val="24"/>
        </w:rPr>
        <w:t xml:space="preserve"> 13 (86</w:t>
      </w:r>
      <w:r w:rsidR="00916815" w:rsidRPr="00E00446">
        <w:rPr>
          <w:rFonts w:ascii="Times New Roman" w:hAnsi="Times New Roman" w:cs="Times New Roman"/>
          <w:sz w:val="24"/>
          <w:szCs w:val="24"/>
        </w:rPr>
        <w:t>%) соответствуют занимаемой должности. Не имеют квалификационную категорию – 0 человек (0%). В течение пяти лет на курсах повышения квалификации и переподготовки кадров обучились 100 % учителей. Средний возраст педагогов –</w:t>
      </w:r>
      <w:r w:rsidR="0041560B" w:rsidRPr="00E00446">
        <w:rPr>
          <w:rFonts w:ascii="Times New Roman" w:hAnsi="Times New Roman" w:cs="Times New Roman"/>
          <w:sz w:val="24"/>
          <w:szCs w:val="24"/>
        </w:rPr>
        <w:t xml:space="preserve"> 51 год. Пенсионного возраста- 2 (14</w:t>
      </w:r>
      <w:r w:rsidR="00916815" w:rsidRPr="00E00446">
        <w:rPr>
          <w:rFonts w:ascii="Times New Roman" w:hAnsi="Times New Roman" w:cs="Times New Roman"/>
          <w:sz w:val="24"/>
          <w:szCs w:val="24"/>
        </w:rPr>
        <w:t>%).</w:t>
      </w:r>
      <w:r w:rsidRPr="00E00446">
        <w:rPr>
          <w:rFonts w:ascii="Times New Roman" w:hAnsi="Times New Roman" w:cs="Times New Roman"/>
          <w:sz w:val="24"/>
          <w:szCs w:val="24"/>
        </w:rPr>
        <w:t>Педагоги школы систематически повышают свой профессиональ</w:t>
      </w:r>
      <w:r w:rsidR="0041560B" w:rsidRPr="00E00446">
        <w:rPr>
          <w:rFonts w:ascii="Times New Roman" w:hAnsi="Times New Roman" w:cs="Times New Roman"/>
          <w:sz w:val="24"/>
          <w:szCs w:val="24"/>
        </w:rPr>
        <w:t>ный уровень.</w:t>
      </w:r>
      <w:r w:rsidR="00BE5123" w:rsidRPr="00E00446">
        <w:rPr>
          <w:rFonts w:ascii="Times New Roman" w:hAnsi="Times New Roman" w:cs="Times New Roman"/>
          <w:sz w:val="24"/>
          <w:szCs w:val="24"/>
        </w:rPr>
        <w:t xml:space="preserve"> </w:t>
      </w:r>
      <w:r w:rsidR="0041560B" w:rsidRPr="00E00446">
        <w:rPr>
          <w:rFonts w:ascii="Times New Roman" w:hAnsi="Times New Roman" w:cs="Times New Roman"/>
          <w:sz w:val="24"/>
          <w:szCs w:val="24"/>
        </w:rPr>
        <w:t>График аттестации есть, но п</w:t>
      </w:r>
      <w:r w:rsidRPr="00E00446">
        <w:rPr>
          <w:rFonts w:ascii="Times New Roman" w:hAnsi="Times New Roman" w:cs="Times New Roman"/>
          <w:sz w:val="24"/>
          <w:szCs w:val="24"/>
        </w:rPr>
        <w:t xml:space="preserve">оследние два года педагоги отказываются проходить </w:t>
      </w:r>
      <w:r w:rsidR="00E3048C" w:rsidRPr="00E00446">
        <w:rPr>
          <w:rFonts w:ascii="Times New Roman" w:hAnsi="Times New Roman" w:cs="Times New Roman"/>
          <w:sz w:val="24"/>
          <w:szCs w:val="24"/>
        </w:rPr>
        <w:t>аттестацию.</w:t>
      </w:r>
    </w:p>
    <w:p w:rsidR="006D087A" w:rsidRPr="00E00446" w:rsidRDefault="006D087A" w:rsidP="00E00446">
      <w:pPr>
        <w:spacing w:after="0" w:line="240" w:lineRule="auto"/>
        <w:ind w:right="74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lastRenderedPageBreak/>
        <w:t xml:space="preserve">В целях обеспечения единого методического пространства, создания оптимальных условий для творческой деятельности педагогов общеобразовательной организации, повышения мастерства учителей, организации практической помощи педагогам в рациональном и  оперативном использовании инновационных технологий, современных методик, приёмов и форм обучения и воспитания, в школе организована деятельность  школьных методических объединений педагогов. </w:t>
      </w:r>
    </w:p>
    <w:p w:rsidR="008652A1" w:rsidRPr="00E00446" w:rsidRDefault="008652A1" w:rsidP="00E00446">
      <w:pPr>
        <w:spacing w:after="0" w:line="240" w:lineRule="auto"/>
        <w:ind w:right="74"/>
        <w:contextualSpacing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1B28AB" w:rsidRPr="00E00446" w:rsidRDefault="001B28AB" w:rsidP="00E00446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Анализ актуального состояния образовательной системы школы позволяет сформулировать основные проблемы:</w:t>
      </w:r>
    </w:p>
    <w:p w:rsidR="001B28AB" w:rsidRPr="00E00446" w:rsidRDefault="001B28AB" w:rsidP="00E00446">
      <w:pPr>
        <w:numPr>
          <w:ilvl w:val="0"/>
          <w:numId w:val="14"/>
        </w:numPr>
        <w:spacing w:after="160"/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 xml:space="preserve">Отсутствие мотивации  части 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педколлектива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 xml:space="preserve"> к освоению и внедрению эффективных образовательных практик, основанных на современных педагогических технологиях и концептуальных принципах ФГОС.</w:t>
      </w:r>
    </w:p>
    <w:p w:rsidR="001B28AB" w:rsidRPr="00E00446" w:rsidRDefault="001B28AB" w:rsidP="00E00446">
      <w:pPr>
        <w:numPr>
          <w:ilvl w:val="0"/>
          <w:numId w:val="14"/>
        </w:numPr>
        <w:spacing w:after="160"/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Отсутствие системы   работы по формированию мотивации и вовлечённости в продуктивную образовательную деятельность обучающихся с низкой учебной мотивацией и их родителей.</w:t>
      </w:r>
    </w:p>
    <w:p w:rsidR="001B28AB" w:rsidRPr="00E00446" w:rsidRDefault="001B28AB" w:rsidP="00E00446">
      <w:pPr>
        <w:pStyle w:val="a5"/>
        <w:numPr>
          <w:ilvl w:val="0"/>
          <w:numId w:val="14"/>
        </w:numPr>
        <w:ind w:right="74"/>
        <w:jc w:val="both"/>
        <w:textAlignment w:val="top"/>
      </w:pPr>
      <w:r w:rsidRPr="00E00446">
        <w:rPr>
          <w:b/>
        </w:rPr>
        <w:t>В настоящее время перед МКОУ «Кленовская СШ» остается актуальной задача повышения уровня квалификационной категории педагогов</w:t>
      </w:r>
    </w:p>
    <w:p w:rsidR="001B28AB" w:rsidRPr="00E00446" w:rsidRDefault="001B28AB" w:rsidP="00E00446">
      <w:pPr>
        <w:spacing w:after="0" w:line="240" w:lineRule="auto"/>
        <w:ind w:right="74"/>
        <w:contextualSpacing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:rsidR="001B28AB" w:rsidRPr="00E00446" w:rsidRDefault="001B28AB" w:rsidP="00E00446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0446">
        <w:rPr>
          <w:rFonts w:ascii="Times New Roman" w:eastAsia="Times New Roman" w:hAnsi="Times New Roman" w:cs="Times New Roman"/>
          <w:sz w:val="24"/>
          <w:szCs w:val="24"/>
        </w:rPr>
        <w:t xml:space="preserve">    После проведенного анализа выявлены проблемы, которые являются основанием создания программы. В школе требуется создать четкую действенную систему, которая позволит объективно отслеживать проблемы, своевременно осуществлять корректировку и прогнозирование развития образовательного учреждения – </w:t>
      </w:r>
      <w:r w:rsidRPr="00E00446">
        <w:rPr>
          <w:rFonts w:ascii="Times New Roman" w:eastAsia="Times New Roman" w:hAnsi="Times New Roman" w:cs="Times New Roman"/>
          <w:b/>
          <w:sz w:val="24"/>
          <w:szCs w:val="24"/>
        </w:rPr>
        <w:t>это  школьная система управления качеством образования.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 xml:space="preserve">          Школьная система управления качеством образования понимается как совокупность субъектов и объектов управления, методов, средств и мероприятий, направленных на проектирование, реализацию, обеспечение и поддержание такого уровня процессов, который соответствует требуемому потребителем качеству образования.</w:t>
      </w:r>
    </w:p>
    <w:p w:rsidR="001B28AB" w:rsidRPr="00E00446" w:rsidRDefault="001B28AB" w:rsidP="00E0044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00446">
        <w:rPr>
          <w:rFonts w:ascii="Times New Roman" w:eastAsia="Times New Roman" w:hAnsi="Times New Roman" w:cs="Times New Roman"/>
          <w:sz w:val="24"/>
          <w:szCs w:val="24"/>
          <w:lang w:eastAsia="zh-CN"/>
        </w:rPr>
        <w:t>Данная управленческая структура позволяет включить в процесс управления всех участников образовательного процесса:</w:t>
      </w:r>
    </w:p>
    <w:p w:rsidR="001B28AB" w:rsidRPr="00E00446" w:rsidRDefault="001B28AB" w:rsidP="00E00446">
      <w:pPr>
        <w:pStyle w:val="a5"/>
        <w:numPr>
          <w:ilvl w:val="0"/>
          <w:numId w:val="15"/>
        </w:numPr>
        <w:jc w:val="both"/>
        <w:rPr>
          <w:lang w:eastAsia="zh-CN"/>
        </w:rPr>
      </w:pPr>
      <w:r w:rsidRPr="00E00446">
        <w:rPr>
          <w:lang w:eastAsia="zh-CN"/>
        </w:rPr>
        <w:t>педагогов (общее собрание коллектива, педагогические советы);</w:t>
      </w:r>
    </w:p>
    <w:p w:rsidR="001B28AB" w:rsidRPr="00E00446" w:rsidRDefault="001B28AB" w:rsidP="00E00446">
      <w:pPr>
        <w:pStyle w:val="a5"/>
        <w:numPr>
          <w:ilvl w:val="0"/>
          <w:numId w:val="15"/>
        </w:numPr>
        <w:jc w:val="both"/>
        <w:rPr>
          <w:lang w:eastAsia="zh-CN"/>
        </w:rPr>
      </w:pPr>
      <w:r w:rsidRPr="00E00446">
        <w:rPr>
          <w:lang w:eastAsia="zh-CN"/>
        </w:rPr>
        <w:t>родителей обучающихся (общие родительские собрания, классные родительские собрания, родительский комитет, Совет школы);</w:t>
      </w:r>
    </w:p>
    <w:p w:rsidR="001B28AB" w:rsidRPr="00E00446" w:rsidRDefault="001B28AB" w:rsidP="00E00446">
      <w:pPr>
        <w:pStyle w:val="a5"/>
        <w:numPr>
          <w:ilvl w:val="0"/>
          <w:numId w:val="15"/>
        </w:numPr>
        <w:jc w:val="both"/>
        <w:rPr>
          <w:lang w:eastAsia="zh-CN"/>
        </w:rPr>
      </w:pPr>
      <w:r w:rsidRPr="00E00446">
        <w:rPr>
          <w:lang w:eastAsia="zh-CN"/>
        </w:rPr>
        <w:t xml:space="preserve">обучающихся. </w:t>
      </w:r>
    </w:p>
    <w:p w:rsidR="001B28AB" w:rsidRPr="00E00446" w:rsidRDefault="001B28AB" w:rsidP="00E0044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00446">
        <w:rPr>
          <w:rFonts w:ascii="Times New Roman" w:eastAsia="Times New Roman" w:hAnsi="Times New Roman" w:cs="Times New Roman"/>
          <w:sz w:val="24"/>
          <w:szCs w:val="24"/>
          <w:lang w:eastAsia="zh-CN"/>
        </w:rPr>
        <w:t>Роль каждого участника образовательного процесса: учитель, ученик, родители, определение его места, личные достижения, профессионализм, компетентность - все это необходимо использовать в работе школы.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При управлении школой используются принципы целенаправленности, открытости, последовательности, профессионализма.</w:t>
      </w:r>
    </w:p>
    <w:p w:rsidR="001B28AB" w:rsidRPr="00E00446" w:rsidRDefault="001B28AB" w:rsidP="00E004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Определены следующие функции:</w:t>
      </w:r>
    </w:p>
    <w:p w:rsidR="001B28AB" w:rsidRPr="00E00446" w:rsidRDefault="001B28AB" w:rsidP="00E00446">
      <w:pPr>
        <w:pStyle w:val="a5"/>
        <w:numPr>
          <w:ilvl w:val="0"/>
          <w:numId w:val="16"/>
        </w:numPr>
        <w:jc w:val="both"/>
      </w:pPr>
      <w:r w:rsidRPr="00E00446">
        <w:rPr>
          <w:i/>
        </w:rPr>
        <w:t>Прогностическая.</w:t>
      </w:r>
      <w:r w:rsidRPr="00E00446">
        <w:t xml:space="preserve"> Предвидение перспектив развития школы, прогнозирование результатов, создание условий формирования социально-активной личности; способность выделять в педагогическом процессе главное.</w:t>
      </w:r>
    </w:p>
    <w:p w:rsidR="001B28AB" w:rsidRPr="00E00446" w:rsidRDefault="001B28AB" w:rsidP="00E00446">
      <w:pPr>
        <w:pStyle w:val="a5"/>
        <w:numPr>
          <w:ilvl w:val="0"/>
          <w:numId w:val="16"/>
        </w:numPr>
        <w:jc w:val="both"/>
      </w:pPr>
      <w:r w:rsidRPr="00E00446">
        <w:rPr>
          <w:i/>
        </w:rPr>
        <w:t>Консультативная функция</w:t>
      </w:r>
      <w:r w:rsidRPr="00E00446">
        <w:t>. Совместная деятельность администрации</w:t>
      </w:r>
    </w:p>
    <w:p w:rsidR="001B28AB" w:rsidRPr="00E00446" w:rsidRDefault="001B28AB" w:rsidP="00E00446">
      <w:pPr>
        <w:pStyle w:val="a5"/>
        <w:jc w:val="both"/>
      </w:pPr>
      <w:r w:rsidRPr="00E00446">
        <w:t xml:space="preserve">и органов государственно-общественного управления повышает  эффективность управленческих решений, обеспечивает комплексность </w:t>
      </w:r>
      <w:proofErr w:type="spellStart"/>
      <w:r w:rsidRPr="00E00446">
        <w:t>врешении</w:t>
      </w:r>
      <w:proofErr w:type="spellEnd"/>
      <w:r w:rsidRPr="00E00446">
        <w:t xml:space="preserve"> образовательных задач.</w:t>
      </w:r>
    </w:p>
    <w:p w:rsidR="001B28AB" w:rsidRPr="00E00446" w:rsidRDefault="001B28AB" w:rsidP="00E00446">
      <w:pPr>
        <w:pStyle w:val="a5"/>
        <w:numPr>
          <w:ilvl w:val="0"/>
          <w:numId w:val="16"/>
        </w:numPr>
        <w:jc w:val="both"/>
      </w:pPr>
      <w:r w:rsidRPr="00E00446">
        <w:rPr>
          <w:i/>
        </w:rPr>
        <w:lastRenderedPageBreak/>
        <w:t>Представительская</w:t>
      </w:r>
      <w:r w:rsidRPr="00E00446">
        <w:t xml:space="preserve"> функция состоит в том, как управленческая команда сможет представить школу, педагогический коллектив на всех уровнях, показать образовательные достижения обучающихся, обосновать динамические изменения результативности обучающихся и педагогов, популяризовать инновационные идеи школы в рамках </w:t>
      </w:r>
      <w:proofErr w:type="spellStart"/>
      <w:r w:rsidRPr="00E00446">
        <w:t>профессиональныхсообществ</w:t>
      </w:r>
      <w:proofErr w:type="spellEnd"/>
      <w:r w:rsidRPr="00E00446">
        <w:t>, в средствах массовой информации.</w:t>
      </w:r>
    </w:p>
    <w:p w:rsidR="001B28AB" w:rsidRPr="00E00446" w:rsidRDefault="001B28AB" w:rsidP="00E0044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В управлении школой используются экономические, административно-правовые, организационные и социально-психологические методы.</w:t>
      </w:r>
    </w:p>
    <w:p w:rsidR="001B28AB" w:rsidRPr="00E00446" w:rsidRDefault="001B28AB" w:rsidP="00E004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>Организационная структура: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Система управления качеством образования представляет собой непрерывный замкнутый процесс, состоящий из взаимосвязанных и взаимообусловленных элементов (схема 1).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E061C9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E00446"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8" o:spid="_x0000_s1026" style="position:absolute;margin-left:301.05pt;margin-top:-20.1pt;width:128.25pt;height:60pt;z-index:2516602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XSUwMAAB0HAAAOAAAAZHJzL2Uyb0RvYy54bWysVcFu3DYQvQfoPxC811q5lndXsBw4NhwE&#10;cGzDTuHzLEWthFAkS3K965wC9NgA+YZ8Q1CgTZr0F+Q/6pCU1hvXDZCgF4KcGQ0f38w87T1etYJc&#10;c2MbJQuabo0o4ZKpspHzgv784vjHCSXWgSxBKMkLesMtfbz/w6O9pc75tqqVKLkhmETafKkLWjun&#10;8ySxrOYt2C2luURnpUwLDo9mnpQGlpi9Fcn2aLSbLJUptVGMW4vWo+ik+yF/VXHmzqrKckdEQRGb&#10;C6sJ68yvyf4e5HMDum5YDwO+A0ULjcRL16mOwAFZmOZfqdqGGWVV5baYahNVVQ3j4Q34mnR07zWX&#10;NWge3oLkWL2myf5/adnp9bkhTVlQLJSEFkvUves+3L6+/bV7333sfu8+dZ9uf+v+JN3faHzb/dV9&#10;Dq7P3cfbN+j8o/tAJp7GpbY5ZrvU58YTYfWJYi8tOpIvPP5g+5hVZVofizSQVajJzbomfOUIQ2O6&#10;uz0ZjzNKGPrGu1jzULQE8uFrbax7ylVL/KagRi1keYGFD/WA6xPrPAjIh7i+TOVxIwQxyl01rg5M&#10;42Wxhha/CVGWaIVkj4LZmvnsUBhyDdhL2ZPpk6Ms2sE9V2U0p6OfeoCQi0W7YR+AQ+4a6WL0dOfu&#10;NX32gHRuN2/PMOgbEKQhPPT1lwju7LaGkg+ABzMy9N8YQtKvg9i8bDr1kAMGu8mOJ2Gw32EYT3rr&#10;AxDQNB/KIRpJwOtK5nnDRMQyEBx7d2gJHORQVk+fkH6Vypc5NkC08KAKfYXVwnFzWZdLMhMLcwGY&#10;KxunGaYuG99M6XQUDygZ61tBzFHrmDP0Xvs8QFAAGu0gdA2R9d2hS+69eA0ntMEG0jBDcWz8ALnV&#10;bBWGNhsmb6bKGxxkbGfPBrGaHTc4Didg3TkYlDQ0oky7M1wqoZYFVf2OklqZVw/ZfTwqDXopWaJE&#10;FtT+sgDDKRHPJI7FNN3ZwbQuHHay8TYezKZntumRi/ZQ4eSkAV3Y+ngnhm1lVHuFan7gb0UXSIZ3&#10;90THw6GL0o3/A8YPDkIY6qgGdyIvNRsG2E/6i9UVGN1rgkM1OVWDnEJ+TxVibGyXg4VTVRMkwzMd&#10;ee1FDDU4zmf8X3iR3zyHqLu/2v4/AAAA//8DAFBLAwQUAAYACAAAACEA2+jFVd8AAAAKAQAADwAA&#10;AGRycy9kb3ducmV2LnhtbEyPwU7DMBBE70j8g7VI3KhdIkIV4lSoEkicUNtA1ZvrLElEvA6xmwa+&#10;nu0JjjvzNDuTLyfXiRGH0HrSMJ8pEEjWVy3VGsrt080CRIiGKtN5Qg3fGGBZXF7kJqv8idY4bmIt&#10;OIRCZjQ0MfaZlME26EyY+R6JvQ8/OBP5HGpZDebE4a6Tt0ql0pmW+ENjelw1aD83R6cBv+zL83u5&#10;TVc/dlyXe/u6eyOp9fXV9PgAIuIU/2A41+fqUHCngz9SFUSnIUlUyigbiicwcLe4n4M4sJCwIotc&#10;/p9Q/AIAAP//AwBQSwECLQAUAAYACAAAACEAtoM4kv4AAADhAQAAEwAAAAAAAAAAAAAAAAAAAAAA&#10;W0NvbnRlbnRfVHlwZXNdLnhtbFBLAQItABQABgAIAAAAIQA4/SH/1gAAAJQBAAALAAAAAAAAAAAA&#10;AAAAAC8BAABfcmVscy8ucmVsc1BLAQItABQABgAIAAAAIQCPUdXSUwMAAB0HAAAOAAAAAAAAAAAA&#10;AAAAAC4CAABkcnMvZTJvRG9jLnhtbFBLAQItABQABgAIAAAAIQDb6MVV3wAAAAoBAAAPAAAAAAAA&#10;AAAAAAAAAK0FAABkcnMvZG93bnJldi54bWxQSwUGAAAAAAQABADzAAAAuQYAAAAA&#10;" fillcolor="#71a6db" stroked="f">
            <v:fill color2="#438ac9" rotate="t" colors="0 #71a6db;.5 #559bdb;1 #438ac9" focus="100%" type="gradient">
              <o:fill v:ext="view" type="gradientUnscaled"/>
            </v:fill>
            <v:shadow on="t" color="black" opacity="41287f" offset="0,1.5pt"/>
            <v:path arrowok="t"/>
            <v:textbox style="mso-next-textbox:#Скругленный прямоугольник 8">
              <w:txbxContent>
                <w:p w:rsidR="000666FD" w:rsidRPr="006A3949" w:rsidRDefault="000666FD" w:rsidP="001B28AB">
                  <w:pPr>
                    <w:jc w:val="center"/>
                    <w:rPr>
                      <w:b/>
                    </w:rPr>
                  </w:pPr>
                  <w:r w:rsidRPr="006A3949">
                    <w:rPr>
                      <w:b/>
                    </w:rPr>
                    <w:t>Проектирование и планирование</w:t>
                  </w:r>
                </w:p>
              </w:txbxContent>
            </v:textbox>
          </v:roundrect>
        </w:pict>
      </w: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E061C9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 w:rsidRPr="00E00446"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5" o:spid="_x0000_s1030" type="#_x0000_t67" style="position:absolute;margin-left:243.45pt;margin-top:6.35pt;width:30.75pt;height:54pt;rotation:-8984839fd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YBOAMAAP8GAAAOAAAAZHJzL2Uyb0RvYy54bWysVdFu0zAUfUfiHyy/syRts67VsqlsGkIq&#10;28SG9uw6ThPh2MZ2m44nxJ/wBwgJgUD8Q/ZHXDtJ25VpEogXK773+vr43HtPDo9XJUdLpk0hRYKj&#10;vRAjJqhMCzFP8Jvrs2cHGBlLREq4FCzBt8zg46OnTw4rNWY9mUueMo0giTDjSiU4t1aNg8DQnJXE&#10;7EnFBDgzqUtiYavnQapJBdlLHvTCcD+opE6VlpQZA9bTxomPfP4sY9ReZJlhFvEEAzbrV+3XmVuD&#10;o0Mynmui8oK2MMg/oChJIeDSdapTYgla6OKPVGVBtTQys3tUloHMsoIy/wZ4TRTuvOYqJ4r5twA5&#10;Rq1pMv8vLT1fXmpUpAmOMRKkhBLVn+4+3n2ov9Y/6x/1Z1R/qX/V3+tvKHZkVcqM4cyVutTuuUZN&#10;JX1rwBHc87iNaWNWmS6RlkB91O8PB1F/4JmCt6OVL8TtuhBsZREFY38Uxj0ARMG1fxAfhL5QARm7&#10;XO5epY19wWSJ3EeCU1mJiday8pnJcmqsg7SJa0uTnhWcOyw3hc09uwDKn5kbOOOjDFISCA692ej5&#10;7IRrtCTQP/Hz0fPTuLET+0qmjTkK+2EDkIz5otyyQ4O2HWYLYZvo0aA1Aro2u0c6N9u3xxD0Fwgi&#10;H+57+T6Cjd3kJGUd4M78KAaf9HEQ25eNRg6yx2C22XEkdPYNhiHUtCvqLg2Aal0OXghEnJbEjjc4&#10;ggwlnEG/dqdheH1ZHX1cuFVIV+amARoL80rQVlguLNNXeVqhGV/o18T1/jCKIXVauGaKoPn8BmRi&#10;fSvhc9A3ajXeaZ8HCPJAGzvhKicN6/tdl+yQvobj22ALqZ+oZojcOM1keguj6gfJ0aDoWQHNPyXG&#10;XhINogVGEGJ7AUvGZZVg2X5hlEv9/iG7iwctAS9GFYhggs27BdEMI/5SwBCMosEA0lq/GcTDHmz0&#10;tme27RGL8kTCnEQenf908ZZ3n5mW5Q3o9cTdCi4iKNzd0tpsTmwjzqD4lE0mPgyUUhE7FVeKduPq&#10;xv56dUO0ahXAgnScy04wyXhHA5rYpjkmCyuzwgvEhtdWwEBlm2ls/ghOxrf3Pmrz3zr6DQAA//8D&#10;AFBLAwQUAAYACAAAACEAGXpwB98AAAAKAQAADwAAAGRycy9kb3ducmV2LnhtbEyPUUvDMBSF3wX/&#10;Q7iCby6xTtd1TUcVBEGYug72mjXXttgkJUnX+u+9Punj5X5855x8O5uendGHzlkJtwsBDG3tdGcb&#10;CYfq+SYFFqKyWvXOooRvDLAtLi9ylWk32Q8872PDSGJDpiS0MQ4Z56Fu0aiwcANa+n06b1Sk0zdc&#10;ezWR3PQ8EeKBG9VZSmjVgE8t1l/70UhIvK/Wb+XL43i836Xzqyirw/Qu5fXVXG6ARZzjHwy/9ak6&#10;FNTp5EarA+vJsRRrQiWsBG0i4E4kS2AnIlepAF7k/P+E4gcAAP//AwBQSwECLQAUAAYACAAAACEA&#10;toM4kv4AAADhAQAAEwAAAAAAAAAAAAAAAAAAAAAAW0NvbnRlbnRfVHlwZXNdLnhtbFBLAQItABQA&#10;BgAIAAAAIQA4/SH/1gAAAJQBAAALAAAAAAAAAAAAAAAAAC8BAABfcmVscy8ucmVsc1BLAQItABQA&#10;BgAIAAAAIQAXKbYBOAMAAP8GAAAOAAAAAAAAAAAAAAAAAC4CAABkcnMvZTJvRG9jLnhtbFBLAQIt&#10;ABQABgAIAAAAIQAZenAH3wAAAAoBAAAPAAAAAAAAAAAAAAAAAJIFAABkcnMvZG93bnJldi54bWxQ&#10;SwUGAAAAAAQABADzAAAAngYAAAAA&#10;" adj="15450" fillcolor="#71a6db" stroked="f">
            <v:fill color2="#438ac9" rotate="t" colors="0 #71a6db;.5 #559bdb;1 #438ac9" focus="100%" type="gradient">
              <o:fill v:ext="view" type="gradientUnscaled"/>
            </v:fill>
            <v:shadow on="t" color="black" opacity="41287f" offset="0,1.5pt"/>
            <v:path arrowok="t"/>
          </v:shape>
        </w:pict>
      </w:r>
      <w:r w:rsidRPr="00E00446">
        <w:rPr>
          <w:rFonts w:ascii="Times New Roman" w:hAnsi="Times New Roman" w:cs="Times New Roman"/>
          <w:noProof/>
          <w:sz w:val="24"/>
          <w:szCs w:val="24"/>
        </w:rPr>
        <w:pict>
          <v:shape id="Стрелка вниз 4" o:spid="_x0000_s1029" type="#_x0000_t67" style="position:absolute;margin-left:438.25pt;margin-top:12.25pt;width:30.75pt;height:54pt;rotation:-2708885fd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7/OQMAAP8GAAAOAAAAZHJzL2Uyb0RvYy54bWysVdFu0zAUfUfiHyy/syRdsy3VsqlsGkIq&#10;28SG9uw6ThPh2MZ2m44nxJ/wBwgJgUD8Q/ZHXDtJ25VpEogXK773+vr43HtPDo+XFUcLpk0pRYqj&#10;nRAjJqjMSjFL8Zvrs2cHGBlLREa4FCzFt8zg46OnTw5rNWIDWUieMY0giTCjWqW4sFaNgsDQglXE&#10;7EjFBDhzqStiYatnQaZJDdkrHgzCcC+opc6UlpQZA9bT1omPfP48Z9Re5LlhFvEUAzbrV+3XqVuD&#10;o0MymmmiipJ2MMg/oKhIKeDSVapTYgma6/KPVFVJtTQytztUVoHM85Iy/wZ4TRRuveaqIIr5twA5&#10;Rq1oMv8vLT1fXGpUZikeYiRIBSVqPt19vPvQfG1+Nj+az6j50vxqvjff0NCRVSszgjNX6lK75xo1&#10;kfStAUdwz+M2potZ5rpCWgL1URJFSTIceKbg7WjpC3G7KgRbWkTBuJuE8SDGiIJr7yA+CH2hAjJy&#10;udy9Shv7gskKuY8UZ7IWY61l7TOTxcRYB2kd15UmOys5d1huSlt4dgGUPzMzcMZHGaQkEBx6s9Gz&#10;6QnXaEGgf+LnyfPTuLUT+0pmrTkKd8MWIBnxebVhhwbtOsyWwrbRybAzArouu0c6M5u3xxD0Fwgi&#10;H+57+T6Ctd0UJGM94N78KAaf9HEQm5cliYPsMZhNdhwJvX2NYR9q2hd1mwZAtSoHLwUiTktixxsc&#10;QYYSzqBf+9MwvL6sjj4u3CqkK3PbAK2FeSXoKiznlumrIqvRlM/1awK54v0ohtRZ6ZopgubzG5CJ&#10;1a2Ez0DfqNV4q30eIMgDbe2Eq4K0rO/1XbJF+gqOb4MNpH6i2iFy4zSV2S2Mqh8kR4OiZyU0/4QY&#10;e0k0iBYYQYjtBSw5l3WKZfeFUSH1+4fsLh60BLwY1SCCKTbv5kQzjPhLAUOQRMMhpLV+M4z3B7DR&#10;m57ppkfMqxMJcxJ5dP7TxVvef+ZaVjeg12N3K7iIoHB3R2u7ObGtOIPiUzYe+zBQSkXsRFwp2o+r&#10;G/vr5Q3RqlMAC9JxLnvBJKMtDWhj2+YYz63MSy8Qa147AQOVbaex/SM4Gd/c+6j1f+voNwAAAP//&#10;AwBQSwMEFAAGAAgAAAAhABB07VLgAAAACgEAAA8AAABkcnMvZG93bnJldi54bWxMj8FOwzAMhu9I&#10;vENkJC6IpWyQVV3TqZoEgsukDQ47Zo3XVmucqsnW8vaYE9xs+dPv78/Xk+vEFYfQetLwNEtAIFXe&#10;tlRr+Pp8fUxBhGjIms4TavjGAOvi9iY3mfUj7fC6j7XgEAqZ0dDE2GdShqpBZ8LM90h8O/nBmcjr&#10;UEs7mJHDXSfnSaKkMy3xh8b0uGmwOu8vTkN1iofN2OND+bF9l7shHso3/6z1/d1UrkBEnOIfDL/6&#10;rA4FOx39hWwQnQY1V9wl8pAuQDCg0uULiCOTS7UAWeTyf4XiBwAA//8DAFBLAQItABQABgAIAAAA&#10;IQC2gziS/gAAAOEBAAATAAAAAAAAAAAAAAAAAAAAAABbQ29udGVudF9UeXBlc10ueG1sUEsBAi0A&#10;FAAGAAgAAAAhADj9If/WAAAAlAEAAAsAAAAAAAAAAAAAAAAALwEAAF9yZWxzLy5yZWxzUEsBAi0A&#10;FAAGAAgAAAAhADdkPv85AwAA/wYAAA4AAAAAAAAAAAAAAAAALgIAAGRycy9lMm9Eb2MueG1sUEsB&#10;Ai0AFAAGAAgAAAAhABB07VLgAAAACgEAAA8AAAAAAAAAAAAAAAAAkwUAAGRycy9kb3ducmV2Lnht&#10;bFBLBQYAAAAABAAEAPMAAACgBgAAAAA=&#10;" adj="15450" fillcolor="#71a6db" stroked="f">
            <v:fill color2="#438ac9" rotate="t" colors="0 #71a6db;.5 #559bdb;1 #438ac9" focus="100%" type="gradient">
              <o:fill v:ext="view" type="gradientUnscaled"/>
            </v:fill>
            <v:shadow on="t" color="black" opacity="41287f" offset="0,1.5pt"/>
            <v:path arrowok="t"/>
          </v:shape>
        </w:pict>
      </w: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1B28AB" w:rsidP="00E0044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1B28AB" w:rsidRPr="00E00446" w:rsidRDefault="00E061C9" w:rsidP="00E004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1" o:spid="_x0000_s1027" style="position:absolute;left:0;text-align:left;margin-left:178.05pt;margin-top:6.9pt;width:123pt;height:66.75pt;z-index:2516613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LaUwMAAB0HAAAOAAAAZHJzL2Uyb0RvYy54bWysVcFu3DYQvQfoPxC815I2K693YTlwbDgI&#10;4DhGnMLnWYpaCaFIluR61zkV6LEF+g39hqJAmzTpL8h/1CEpbRTXCNCgF0F8M5oZvpl5OnyybQW5&#10;4cY2ShY020sp4ZKpspGrgn73+uzbA0qsA1mCUJIX9JZb+uTom0eHG73gE1UrUXJDMIi0i40uaO2c&#10;XiSJZTVvwe4pzSUaK2VacHg0q6Q0sMHorUgmabqfbJQptVGMW4voaTTSoxC/qjhzL6vKckdEQbE2&#10;F54mPJf+mRwdwmJlQNcN68uAr6iihUZi0l2oU3BA1qb5V6i2YUZZVbk9ptpEVVXDeLgD3iZL793m&#10;qgbNw12QHKt3NNn/Lyy7uLk0pCkLOqFEQost6n7t3t39cPdj91v3vvu9+9B9uPup+5N0fyP4S/dX&#10;9zGYPnbv735G4x/dO5J5GjfaLjDalb40ngirzxV7Y9GQfGbxB9v7bCvTel+kgWxDT253PeFbRxiC&#10;Wb4/yVJsHUPbwXQ2m+Q+WwKL4WttrHvGVUv8S0GNWsvyFTY+9ANuzq2L/oNf36byrBGCGOWuG1cH&#10;pjFZ7KHFb4KXJVoh2WmArVktT4QhN4CzlD+dPz3NIw7uhSojnKWPUywWE8JCrNsRjsPa466RLnrP&#10;pz2It+mjh5ut7Dh7jk7/oQIka8j0eQWfcFtDyYeCB/iLNYSgXy5inGw+39Vgx+x4EnoWRjXMDnr0&#10;gRIQWg3tEI0k4HUl97xhIGIZCI6zG2J6VwOhrYF+6Z9S+TbHARAB4UEV+g6rtePmqi43ZCnW5hVg&#10;rHyW5Ri6bPwwZfM0HlAydllBrFDrmDP03vg8QFAoNOIgdA2R9f1hSu7deFdOGINRpWGH4tr4BXLb&#10;5TYs7eNh85aqvMVFxnH2bBCr2VmD63AO1l2CQUlDEGXavcRHJdSmoKp/o6RW5u1DuPdHpUErJRuU&#10;yILa79dgOCXiucS1mGfTKYZ14TDNZxM8mLFlObbIdXuicHOyUF149f5ODK+VUe01qvmxz4omkAxz&#10;90THw4mL0o3/A8aPj4Mb6qgGdy6vNBsW2G/66+01GN1rgkM1uVCDnMLinipE3zgux2unqiZIhmc6&#10;8tqLGGpw3M/4v/AiPz4Hr09/taN/AAAA//8DAFBLAwQUAAYACAAAACEAYYKBu+AAAAALAQAADwAA&#10;AGRycy9kb3ducmV2LnhtbEyPQU+DQBCF7yb+h82YeLMLqKDI0pgmmngybVHjbbuMQGRnkd1S9Nd3&#10;POntvZmXN98Uy9n2YsLRd44UxIsIBJJxdUeNgmr7cHEDwgdNte4doYJv9LAsT08KndfuQGucNqER&#10;XEI+1wraEIZcSm9atNov3IDEuw83Wh3Yjo2sR33gctvLJIpSaXVHfKHVA65aNJ+bvVWAX+bp8bXa&#10;pqsfM62rd/P89kJSqfOz+f4ORMA5/IXhF5/RoWSmndtT7UXPPo5TjrK4vUpAcOLyOuPJjkWSZSDL&#10;Qv7/oTwCAAD//wMAUEsBAi0AFAAGAAgAAAAhALaDOJL+AAAA4QEAABMAAAAAAAAAAAAAAAAAAAAA&#10;AFtDb250ZW50X1R5cGVzXS54bWxQSwECLQAUAAYACAAAACEAOP0h/9YAAACUAQAACwAAAAAAAAAA&#10;AAAAAAAvAQAAX3JlbHMvLnJlbHNQSwECLQAUAAYACAAAACEAka/C2lMDAAAdBwAADgAAAAAAAAAA&#10;AAAAAAAuAgAAZHJzL2Uyb0RvYy54bWxQSwECLQAUAAYACAAAACEAYYKBu+AAAAALAQAADwAAAAAA&#10;AAAAAAAAAACtBQAAZHJzL2Rvd25yZXYueG1sUEsFBgAAAAAEAAQA8wAAALoGAAAAAA==&#10;" fillcolor="#71a6db" stroked="f">
            <v:fill color2="#438ac9" rotate="t" colors="0 #71a6db;.5 #559bdb;1 #438ac9" focus="100%" type="gradient">
              <o:fill v:ext="view" type="gradientUnscaled"/>
            </v:fill>
            <v:shadow on="t" color="black" opacity="41287f" offset="0,1.5pt"/>
            <v:path arrowok="t"/>
            <v:textbox style="mso-next-textbox:#Скругленный прямоугольник 1">
              <w:txbxContent>
                <w:p w:rsidR="000666FD" w:rsidRPr="006A3949" w:rsidRDefault="000666FD" w:rsidP="001B28AB">
                  <w:pPr>
                    <w:jc w:val="center"/>
                    <w:rPr>
                      <w:b/>
                    </w:rPr>
                  </w:pPr>
                  <w:r w:rsidRPr="006A3949">
                    <w:rPr>
                      <w:b/>
                    </w:rPr>
                    <w:t>Мониторинг процессов. Коррекция</w:t>
                  </w:r>
                </w:p>
              </w:txbxContent>
            </v:textbox>
          </v:roundrect>
        </w:pict>
      </w:r>
      <w:r w:rsidRPr="00E00446">
        <w:rPr>
          <w:rFonts w:ascii="Times New Roman" w:hAnsi="Times New Roman" w:cs="Times New Roman"/>
          <w:noProof/>
          <w:sz w:val="24"/>
          <w:szCs w:val="24"/>
        </w:rPr>
        <w:pict>
          <v:roundrect id="Скругленный прямоугольник 6" o:spid="_x0000_s1028" style="position:absolute;left:0;text-align:left;margin-left:407.55pt;margin-top:6.9pt;width:122.25pt;height:66.7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9NywIAAGoFAAAOAAAAZHJzL2Uyb0RvYy54bWysVM1uEzEQviPxDpbvdJMo27SrJlXaqAgp&#10;aita1LPj9WZX+A/bSbackDiCxDPwDAgJWlpeYfNGjL27bVp6QuxhNeMZz3i+mW/29kvB0ZIZWyg5&#10;xN2tDkZMUpUWcj7Eb86PXuxgZB2RKeFKsiG+ZBbvj54/21vphPVUrnjKDIIg0iYrPcS5czqJIktz&#10;JojdUppJMGbKCOJANfMoNWQF0QWPep3OdrRSJtVGUWYtnE5qIx6F+FnGqDvJMssc4kMMb3Phb8J/&#10;5v/RaI8kc0N0XtDmGeQfXiFIISHpXagJcQQtTPFXKFFQo6zK3BZVIlJZVlAWaoBqup1H1ZzlRLNQ&#10;C4Bj9R1M9v+FpcfLU4OKdIi3MZJEQIuqr9XV+sP6Y/Wtuq6+VzfVzfpT9RNVv+HwS/Wrug2m2+p6&#10;/RmMP6ortO1hXGmbQLQzfWo8EFZPFX1rwRA9sHjFNj5lZoT3BRhQGXpyedcTVjpE4bAbx714EGNE&#10;wbbTHwx6sc8WkaS9rY11L5kSyAtDbNRCpq+h8aEfZDm1rvZv/cLrFC/So4LzoJj57JAbtCQwJPHB&#10;7sGkTWE33bhEK3hPb9CBQaIEhjXjxIEoNMBn5RwjwufAAupMyP3gtn0iSUiek5Q1qTvwNcU17qHQ&#10;B3F8FRNi8/pKMNVDLAoHTOKFAJh8oDYSlz4NC1xosLjvgZdcOSvDBPTbNs5UeglTYVRNF6vpUQFp&#10;p8S6U2KAHwAAcN6dwC/jClBRjYRRrsz7p869P4wtWDFaAd8AsXcLYhhG/JWEgd7t9vueoEHpx4Me&#10;KGbTMtu0yIU4VNCtLmwXTYPo/R1vxcwocQGrYeyzgolICrnr3jTKoav3ACwXysbj4Aak1MRN5Zmm&#10;PrhHzgN+Xl4Qo5sBczCax6rlJkkejVjt629KNV44lRVh/jzSNa4NI4DQobvN8vEbY1MPXvcrcvQH&#10;AAD//wMAUEsDBBQABgAIAAAAIQBZ8Ayv4QAAAAsBAAAPAAAAZHJzL2Rvd25yZXYueG1sTI/LTsMw&#10;EEX3SPyDNUjsqPOgxYQ4VQVUbCokAh/gJtMkIh5HsdOmfD3DqixH9+jeM/l6tr044ug7RxriRQQC&#10;qXJ1R42Gr8/tnQLhg6Ha9I5Qwxk9rIvrq9xktTvRBx7L0AguIZ8ZDW0IQyalr1q0xi/cgMTZwY3W&#10;BD7HRtajOXG57WUSRStpTUe80JoBn1usvsvJarClDa/nRO0209vPy2G39e/3g9f69mbePIEIOIcL&#10;DH/6rA4FO+3dRLUXvYaleogZ5eBxmYJgQqXxCsReQ5ooBbLI5f8fil8AAAD//wMAUEsBAi0AFAAG&#10;AAgAAAAhALaDOJL+AAAA4QEAABMAAAAAAAAAAAAAAAAAAAAAAFtDb250ZW50X1R5cGVzXS54bWxQ&#10;SwECLQAUAAYACAAAACEAOP0h/9YAAACUAQAACwAAAAAAAAAAAAAAAAAvAQAAX3JlbHMvLnJlbHNQ&#10;SwECLQAUAAYACAAAACEAg0WvTcsCAABqBQAADgAAAAAAAAAAAAAAAAAuAgAAZHJzL2Uyb0RvYy54&#10;bWxQSwECLQAUAAYACAAAACEAWfAMr+EAAAALAQAADwAAAAAAAAAAAAAAAAAlBQAAZHJzL2Rvd25y&#10;ZXYueG1sUEsFBgAAAAAEAAQA8wAAADMGAAAAAA==&#10;" fillcolor="#5b9bd5" strokecolor="#41719c" strokeweight="1pt">
            <v:stroke joinstyle="miter"/>
            <v:path arrowok="t"/>
            <v:textbox style="mso-next-textbox:#Скругленный прямоугольник 6">
              <w:txbxContent>
                <w:p w:rsidR="000666FD" w:rsidRPr="006A3949" w:rsidRDefault="000666FD" w:rsidP="001B28AB">
                  <w:pPr>
                    <w:jc w:val="center"/>
                    <w:rPr>
                      <w:b/>
                    </w:rPr>
                  </w:pPr>
                  <w:r w:rsidRPr="006A3949">
                    <w:rPr>
                      <w:b/>
                    </w:rPr>
                    <w:t>Управление качеством</w:t>
                  </w:r>
                </w:p>
              </w:txbxContent>
            </v:textbox>
          </v:roundrect>
        </w:pict>
      </w:r>
    </w:p>
    <w:p w:rsidR="001B28AB" w:rsidRPr="00E00446" w:rsidRDefault="001B28AB" w:rsidP="00E004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AB" w:rsidRPr="00E00446" w:rsidRDefault="00E061C9" w:rsidP="00E004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noProof/>
          <w:sz w:val="24"/>
          <w:szCs w:val="24"/>
        </w:rPr>
        <w:pict>
          <v:shape id="Стрелка вниз 7" o:spid="_x0000_s1031" type="#_x0000_t67" style="position:absolute;left:0;text-align:left;margin-left:343.45pt;margin-top:-8.3pt;width:30.75pt;height:54pt;rotation:90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0ANQMAAP4GAAAOAAAAZHJzL2Uyb0RvYy54bWysVdFu0zAUfUfiHyy/szZds67R0qnbNIRU&#10;tokO7dl1nCbCsY3tNh1PiD/hDxASAoH4h+yPuHaStisbEog+WPH19fW55957enS8KjhaMm1yKWIc&#10;7HUxYoLKJBfzGL++Pn92iJGxRCSES8FifMsMPh49fXJUqoj1ZCZ5wjSCIMJEpYpxZq2KOh1DM1YQ&#10;sycVE3CYSl0QC1s97ySalBC94J1et3vQKaVOlJaUGQPWs/oQj3z8NGXUXqapYRbxGAM261ft15lb&#10;O6MjEs01UVlOGxjkH1AUJBfw6DrUGbEELXT+W6gip1oamdo9KouOTNOcMp8DZBN0d7KZZkQxnwuQ&#10;Y9SaJvP/wtKL5ZVGeRLjAUaCFFCi6uPdh7v31ZfqR/W9+oSqz9XP6lv1FQ0cWaUyEdyZqivt0jVq&#10;IukbAwedeyduYxqfVaoLpCVQH/a77ueJgtTRytfhdl0HtrKIgnF/2A17IUYUjg4Ow0O44l4gkQvl&#10;nlXa2OdMFsh9xDiRpRhrLUsfmSwnxtb+rV9TmeQ859xBuclt5smFlvV35gbueC+DlAR+a5BGz2en&#10;XKMlgfYJT4YnZ6F3N8S+lEltDrr7Lid4kER8UWzZoT8bu82Frb2HjoImmya6z2xutl8PwekvEATe&#10;/QEEG7vJSMJawK0ZGH0cgw/6ZxDb6Q6HDrLHcI8dR0Jr32AYQE0fowFQrcvBc4GIk5K2dZChhDNo&#10;1/Y2zK4vq6dfuFVIV+a6Abi3MC8ETYXlwjI9zZISzfhCvyIQKxwEIYhDkrtmCqD5/AZUYv0q4XOQ&#10;N2o13mmfBwhyCTfVI1xlpGb9oO2SHdLXcHwbbCH1A1XPkJummUxuYVL9HAE8o+h5Ds0/IcZeEQ2a&#10;BUbQYXsJS8plGWPZfGGUSf3uIbvzBymBU4xK0MAYm7cLohlG/IWAIRgG/T6EtX7TDwc92Ojtk9n2&#10;iVgUpxLmJPDo/Kfzt7z9TLUsbkCux+5VOCKCwtsNrfXm1NbaDIJP2Xjs3UAoFbETMVW0HVc319er&#10;G6JVowAWpONCtnpJoh0NqH3r5hgvrExzLxAbXhv9ApGtp7H+Q3Aqvr33Xpu/rdEvAAAA//8DAFBL&#10;AwQUAAYACAAAACEA9z8e898AAAALAQAADwAAAGRycy9kb3ducmV2LnhtbEyPwU7DMAyG70i8Q2Qk&#10;LhNLm412K00nhMQJLhtIXNPGtBWNUzVZV94ec4Kjf3/6/bk8LG4QM06h96QhXScgkBpve2o1vL89&#10;3+1AhGjImsETavjGAIfq+qo0hfUXOuJ8iq3gEgqF0dDFOBZShqZDZ8Laj0i8+/STM5HHqZV2Mhcu&#10;d4NUSZJJZ3riC50Z8anD5ut0dhp6FeaP48vrqt7VqY/5pPzKOq1vb5bHBxARl/gHw68+q0PFTrU/&#10;kw1i0LBV+5xRDWqzzUAwcb/JOak52WcpyKqU/3+ofgAAAP//AwBQSwECLQAUAAYACAAAACEAtoM4&#10;kv4AAADhAQAAEwAAAAAAAAAAAAAAAAAAAAAAW0NvbnRlbnRfVHlwZXNdLnhtbFBLAQItABQABgAI&#10;AAAAIQA4/SH/1gAAAJQBAAALAAAAAAAAAAAAAAAAAC8BAABfcmVscy8ucmVsc1BLAQItABQABgAI&#10;AAAAIQDkYf0ANQMAAP4GAAAOAAAAAAAAAAAAAAAAAC4CAABkcnMvZTJvRG9jLnhtbFBLAQItABQA&#10;BgAIAAAAIQD3Px7z3wAAAAsBAAAPAAAAAAAAAAAAAAAAAI8FAABkcnMvZG93bnJldi54bWxQSwUG&#10;AAAAAAQABADzAAAAmwYAAAAA&#10;" adj="15450" fillcolor="#71a6db" stroked="f">
            <v:fill color2="#438ac9" rotate="t" colors="0 #71a6db;.5 #559bdb;1 #438ac9" focus="100%" type="gradient">
              <o:fill v:ext="view" type="gradientUnscaled"/>
            </v:fill>
            <v:shadow on="t" color="black" opacity="41287f" offset="0,1.5pt"/>
            <v:path arrowok="t"/>
          </v:shape>
        </w:pict>
      </w:r>
    </w:p>
    <w:p w:rsidR="001B28AB" w:rsidRPr="00E00446" w:rsidRDefault="001B28AB" w:rsidP="00E00446">
      <w:pPr>
        <w:spacing w:after="0" w:line="240" w:lineRule="auto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1B28AB" w:rsidRPr="00E00446" w:rsidRDefault="001B28AB" w:rsidP="00E00446">
      <w:pPr>
        <w:spacing w:after="0" w:line="240" w:lineRule="auto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B47F6" w:rsidRPr="00E00446" w:rsidRDefault="00DB47F6" w:rsidP="00E00446">
      <w:pPr>
        <w:spacing w:after="0" w:line="240" w:lineRule="auto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B47F6" w:rsidRPr="00E00446" w:rsidRDefault="00DB47F6" w:rsidP="00E00446">
      <w:pPr>
        <w:spacing w:after="0" w:line="240" w:lineRule="auto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B47F6" w:rsidRPr="00E00446" w:rsidRDefault="00DB47F6" w:rsidP="00E00446">
      <w:pPr>
        <w:spacing w:after="0" w:line="240" w:lineRule="auto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1B28AB" w:rsidRPr="00E00446" w:rsidRDefault="001B28AB" w:rsidP="00E004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iCs/>
          <w:sz w:val="24"/>
          <w:szCs w:val="24"/>
        </w:rPr>
        <w:lastRenderedPageBreak/>
        <w:t>Схема 1. Треугольник управления качеством (модель управления качеством)</w:t>
      </w:r>
    </w:p>
    <w:p w:rsidR="001B28AB" w:rsidRPr="00E00446" w:rsidRDefault="001B28AB" w:rsidP="00E004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28AB" w:rsidRPr="00E00446" w:rsidRDefault="001B28AB" w:rsidP="00E00446">
      <w:pPr>
        <w:pStyle w:val="a4"/>
        <w:spacing w:after="0"/>
        <w:ind w:firstLine="360"/>
        <w:contextualSpacing/>
        <w:jc w:val="center"/>
      </w:pPr>
    </w:p>
    <w:p w:rsidR="001B28AB" w:rsidRPr="00E00446" w:rsidRDefault="001B28AB" w:rsidP="00E004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 Ожидаемые результаты 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Повышение квалификации учителей: курсы повышения квалификации, работа ШМО, аттестация учителей.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 xml:space="preserve">Овладение новыми педагогическими технологиями, использование учебно-лабораторного оборудования, 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>.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Обмен опытом через сетевое взаимодействие в районе.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Повышение качества обучения, повышение результатов ГИА.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Взаимодействие с родителями: посещение семей, консультирование,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информированность родителей о жизни школы через школьный сайт, родительские собрания, АИС БАРС.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Развитие инструментов самооценки, мониторинга, диагностики образовательного процесса и результатов обучения, выравнивание шансов детей для получения качественного образования.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сопровождение.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0446">
        <w:rPr>
          <w:rFonts w:ascii="Times New Roman" w:hAnsi="Times New Roman" w:cs="Times New Roman"/>
          <w:b/>
          <w:sz w:val="24"/>
          <w:szCs w:val="24"/>
          <w:u w:val="single"/>
        </w:rPr>
        <w:t>Основной результат:</w:t>
      </w:r>
    </w:p>
    <w:p w:rsidR="001B28AB" w:rsidRPr="00E00446" w:rsidRDefault="001B28AB" w:rsidP="00E0044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 xml:space="preserve">Переход школы в эффективный режим работы через создание инструментальной модели 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 xml:space="preserve"> системы управления качеством образования, способствующей инновационному развитию образовательной среды учреждения, обеспечивающей удовлетворение образовательных потребностей личности, общества и государства.</w:t>
      </w:r>
    </w:p>
    <w:p w:rsidR="001B28AB" w:rsidRPr="00E00446" w:rsidRDefault="001B28AB" w:rsidP="00E00446">
      <w:pPr>
        <w:tabs>
          <w:tab w:val="left" w:pos="13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52A1" w:rsidRPr="00E00446" w:rsidRDefault="001B28AB" w:rsidP="00E00446">
      <w:pPr>
        <w:tabs>
          <w:tab w:val="left" w:pos="70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0044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2.Содержательный раздел  </w:t>
      </w:r>
    </w:p>
    <w:p w:rsidR="00DB47F6" w:rsidRPr="00E00446" w:rsidRDefault="00DB47F6" w:rsidP="00E00446">
      <w:pPr>
        <w:tabs>
          <w:tab w:val="left" w:pos="70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B47F6" w:rsidRPr="00E00446" w:rsidRDefault="00DB47F6" w:rsidP="00E0044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План мероприятий по реализации  повышения качества образования </w:t>
      </w:r>
    </w:p>
    <w:p w:rsidR="00DB47F6" w:rsidRPr="00E00446" w:rsidRDefault="00DB47F6" w:rsidP="00E0044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 в МКОУ «  Кленовская СШ» на 2021-2022  годы</w:t>
      </w:r>
    </w:p>
    <w:p w:rsidR="00DB47F6" w:rsidRPr="00E00446" w:rsidRDefault="00DB47F6" w:rsidP="00E00446">
      <w:pPr>
        <w:tabs>
          <w:tab w:val="left" w:pos="70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1"/>
        <w:gridCol w:w="4255"/>
        <w:gridCol w:w="3260"/>
        <w:gridCol w:w="2788"/>
        <w:gridCol w:w="47"/>
        <w:gridCol w:w="3827"/>
        <w:gridCol w:w="284"/>
      </w:tblGrid>
      <w:tr w:rsidR="001B28AB" w:rsidRPr="00E00446" w:rsidTr="00DB47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004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E004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E004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E0044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US"/>
              </w:rPr>
              <w:t>Задачи</w:t>
            </w:r>
            <w:proofErr w:type="spellEnd"/>
            <w:r w:rsidRPr="00E0044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US"/>
              </w:rPr>
              <w:t xml:space="preserve"> / </w:t>
            </w:r>
            <w:proofErr w:type="spellStart"/>
            <w:r w:rsidRPr="00E0044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US"/>
              </w:rPr>
              <w:t>мероприятия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01"/>
              <w:contextualSpacing/>
              <w:jc w:val="center"/>
              <w:rPr>
                <w:rFonts w:eastAsia="Calibri"/>
                <w:b/>
                <w:i/>
                <w:sz w:val="24"/>
                <w:szCs w:val="24"/>
                <w:lang w:val="en-US" w:eastAsia="en-US"/>
              </w:rPr>
            </w:pPr>
            <w:proofErr w:type="spellStart"/>
            <w:r w:rsidRPr="00E00446">
              <w:rPr>
                <w:rFonts w:eastAsia="Calibri"/>
                <w:b/>
                <w:i/>
                <w:sz w:val="24"/>
                <w:szCs w:val="24"/>
                <w:lang w:val="en-US" w:eastAsia="en-US"/>
              </w:rPr>
              <w:t>Исполнитель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88" w:right="164"/>
              <w:contextualSpacing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proofErr w:type="spellStart"/>
            <w:r w:rsidRPr="00E00446">
              <w:rPr>
                <w:rFonts w:eastAsia="Calibri"/>
                <w:b/>
                <w:i/>
                <w:sz w:val="24"/>
                <w:szCs w:val="24"/>
                <w:lang w:val="en-US" w:eastAsia="en-US"/>
              </w:rPr>
              <w:t>Срок</w:t>
            </w:r>
            <w:proofErr w:type="spellEnd"/>
            <w:r w:rsidRPr="00E00446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E0044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US"/>
              </w:rPr>
              <w:t>Ожидаемые</w:t>
            </w:r>
            <w:proofErr w:type="spellEnd"/>
            <w:r w:rsidRPr="00E0044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0044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en-US"/>
              </w:rPr>
              <w:t>результаты</w:t>
            </w:r>
            <w:proofErr w:type="spellEnd"/>
          </w:p>
        </w:tc>
      </w:tr>
      <w:tr w:rsidR="001B28AB" w:rsidRPr="00E00446" w:rsidTr="00DB47F6"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-844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Повышение качества преподавания,</w:t>
            </w:r>
          </w:p>
          <w:p w:rsidR="001B28AB" w:rsidRPr="00E00446" w:rsidRDefault="001B28AB" w:rsidP="00E0044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освоение новых педагогических технологий</w:t>
            </w:r>
          </w:p>
        </w:tc>
      </w:tr>
      <w:tr w:rsidR="001B28AB" w:rsidRPr="00E00446" w:rsidTr="00DB47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tabs>
                <w:tab w:val="left" w:pos="0"/>
              </w:tabs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1.1.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Внедрение индивидуальных планов профессионального развития (ИППР) педагога в зависимости от дефицитов,  </w:t>
            </w:r>
            <w:r w:rsidRPr="00E00446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затруднений.   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  Формирование запроса на содержание курсов повышения квалификации с учетом выявленных методических проблем  учителей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spacing w:after="0" w:line="240" w:lineRule="auto"/>
              <w:ind w:left="1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Директор</w:t>
            </w:r>
          </w:p>
          <w:p w:rsidR="001B28AB" w:rsidRPr="00E00446" w:rsidRDefault="001B28AB" w:rsidP="00E00446">
            <w:pPr>
              <w:spacing w:after="0" w:line="240" w:lineRule="auto"/>
              <w:ind w:left="1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0666FD" w:rsidP="00E00446">
            <w:pPr>
              <w:spacing w:after="0" w:line="240" w:lineRule="auto"/>
              <w:ind w:left="1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415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>Внедрение 100% ИППР от необходимого с включением запроса на содержание КПК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right="4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B28AB" w:rsidRPr="00E00446" w:rsidTr="00DB47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1.2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Обеспечение адресного повышения квалификации педагогов (семинары, курсы, программы ПК и проф. переподготовки) в области сопровождения и оценки индивидуального прогресса обучающихся, работы с детьми с особыми потребностями, учебными и поведенческими проблемами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spacing w:after="0" w:line="240" w:lineRule="auto"/>
              <w:ind w:left="1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1B28AB" w:rsidRPr="00E00446" w:rsidRDefault="001B28AB" w:rsidP="00E00446">
            <w:pPr>
              <w:spacing w:after="0" w:line="240" w:lineRule="auto"/>
              <w:ind w:left="1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по УМР</w:t>
            </w:r>
          </w:p>
          <w:p w:rsidR="001B28AB" w:rsidRPr="00E00446" w:rsidRDefault="001B28AB" w:rsidP="00E00446">
            <w:pPr>
              <w:spacing w:after="0" w:line="240" w:lineRule="auto"/>
              <w:ind w:left="1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spacing w:after="0" w:line="240" w:lineRule="auto"/>
              <w:ind w:left="1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28AB" w:rsidRPr="00E00446" w:rsidRDefault="000666FD" w:rsidP="00E00446">
            <w:pPr>
              <w:spacing w:after="0" w:line="240" w:lineRule="auto"/>
              <w:ind w:left="1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течение года  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spacing w:after="0" w:line="240" w:lineRule="auto"/>
              <w:ind w:left="33" w:right="2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  100% прохождение педагогами </w:t>
            </w:r>
            <w:proofErr w:type="gramStart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gramEnd"/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 по выявленным методическим проблемам </w:t>
            </w:r>
          </w:p>
          <w:p w:rsidR="001B28AB" w:rsidRPr="00E00446" w:rsidRDefault="001B28AB" w:rsidP="00E00446">
            <w:pPr>
              <w:spacing w:after="0" w:line="240" w:lineRule="auto"/>
              <w:ind w:left="33" w:right="215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B28AB" w:rsidRPr="00E00446" w:rsidTr="00DB47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1.3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Организация профессионального общения, обмена опытом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Директор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В течение года  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70"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Более 90% педагогов школы должны участвовать в мероприятиях муниципального уровня</w:t>
            </w:r>
          </w:p>
        </w:tc>
      </w:tr>
      <w:tr w:rsidR="001B28AB" w:rsidRPr="00E00446" w:rsidTr="00DB47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1.</w:t>
            </w: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Проведение регулярного группового, индивидуального анализа и обсуждения педагогами результатов, достижений и проблем преподавания </w:t>
            </w:r>
            <w:r w:rsidRPr="00E004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Зам.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директора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по УМР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Рост аналитической культуры  педагогов</w:t>
            </w:r>
          </w:p>
        </w:tc>
      </w:tr>
      <w:tr w:rsidR="001B28AB" w:rsidRPr="00E00446" w:rsidTr="00DB47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4"/>
              <w:contextualSpacing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1.</w:t>
            </w: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Обеспечение подготовки педагогов и введение практики «наставничества»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Зам.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директора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по УМР 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0666FD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Январь</w:t>
            </w:r>
            <w:r w:rsidR="001B28AB" w:rsidRPr="00E00446">
              <w:rPr>
                <w:rFonts w:eastAsia="Calibri"/>
                <w:sz w:val="24"/>
                <w:szCs w:val="24"/>
                <w:lang w:eastAsia="en-US"/>
              </w:rPr>
              <w:t>-сентябрь 202</w:t>
            </w: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 xml:space="preserve">Утверждение списка учителей - наставников </w:t>
            </w:r>
          </w:p>
        </w:tc>
      </w:tr>
      <w:tr w:rsidR="001B28AB" w:rsidRPr="00E00446" w:rsidTr="00DB47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1.</w:t>
            </w: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Внедрение лучшего опыта работы школ, работающих в сложных социальных условиях, при этом, показывающих адекватные </w:t>
            </w:r>
            <w:r w:rsidRPr="00E00446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образовательные результаты  </w:t>
            </w:r>
            <w:r w:rsidRPr="00E004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 Директор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 xml:space="preserve">Нахождение  путей и средств нивелирования влияния социальных условий на учебную успешность учащихся </w:t>
            </w:r>
          </w:p>
        </w:tc>
      </w:tr>
      <w:tr w:rsidR="001B28AB" w:rsidRPr="00E00446" w:rsidTr="00DB47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1.7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10"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Проведение совместных тематических педсоветов, круглых столов, рассматривающих проблемы и пути решений, направленных на повышение качества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Директор 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По плану работы </w:t>
            </w: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Нахождение  путей и средств нивелирования влияния социальных условий на учебную успешность учащихся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76" w:lineRule="auto"/>
              <w:ind w:left="215" w:right="194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1B28AB" w:rsidRPr="00E00446" w:rsidRDefault="001B28AB" w:rsidP="00E00446">
            <w:pPr>
              <w:pStyle w:val="TableParagraph"/>
              <w:spacing w:line="276" w:lineRule="auto"/>
              <w:ind w:left="215" w:right="194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141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76" w:lineRule="auto"/>
              <w:ind w:left="7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Развитие инструментов самооценки, мониторинга, диагностики образовательного процесса и результатов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2.1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tabs>
                <w:tab w:val="left" w:pos="6669"/>
              </w:tabs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Совершенствование инструментов </w:t>
            </w:r>
            <w:proofErr w:type="spellStart"/>
            <w:r w:rsidRPr="00E00446">
              <w:rPr>
                <w:rFonts w:eastAsia="Calibri"/>
                <w:sz w:val="24"/>
                <w:szCs w:val="24"/>
                <w:lang w:eastAsia="en-US"/>
              </w:rPr>
              <w:t>внутришкольной</w:t>
            </w:r>
            <w:proofErr w:type="spellEnd"/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системы оценки качества образовательных результатов и процедур их применения.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74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Директор 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tabs>
                <w:tab w:val="left" w:pos="1627"/>
              </w:tabs>
              <w:spacing w:line="240" w:lineRule="auto"/>
              <w:ind w:left="0"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Качество управленческих решений, принятых по итогам оценочных процедур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Разработка и реализация индивидуальных образовательных маршрутов для отдельных категорий учащихся и оценка индивидуального прогресса обучающихся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74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0666FD" w:rsidP="00E00446">
            <w:pPr>
              <w:pStyle w:val="TableParagraph"/>
              <w:tabs>
                <w:tab w:val="left" w:pos="1627"/>
              </w:tabs>
              <w:spacing w:line="240" w:lineRule="auto"/>
              <w:ind w:left="0"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Август 2021</w:t>
            </w:r>
            <w:r w:rsidR="001B28AB" w:rsidRPr="00E0044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45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 xml:space="preserve">   Достижение учащимися положительных показателей в сравнении с предыдущим периодом.   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right="245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 xml:space="preserve">  Перечень проблем освоения учащимися ООП  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spacing w:after="0" w:line="240" w:lineRule="auto"/>
              <w:ind w:left="33" w:right="2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удовлетворенности родителей качеством образования.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Классные руководители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2 раза в год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>Разработка совместных действий по повышению качества образования в школе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Анализ результатов ОГЭ </w:t>
            </w:r>
            <w:r w:rsidR="000666FD">
              <w:rPr>
                <w:rFonts w:eastAsia="Calibri"/>
                <w:sz w:val="24"/>
                <w:szCs w:val="24"/>
                <w:lang w:eastAsia="en-US"/>
              </w:rPr>
              <w:t xml:space="preserve">и ЕГЭ </w:t>
            </w: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с целью определения зоны затруднений </w:t>
            </w:r>
            <w:proofErr w:type="spellStart"/>
            <w:r w:rsidRPr="00E00446">
              <w:rPr>
                <w:rFonts w:eastAsia="Calibri"/>
                <w:sz w:val="24"/>
                <w:szCs w:val="24"/>
                <w:lang w:eastAsia="en-US"/>
              </w:rPr>
              <w:t>обуч-ся</w:t>
            </w:r>
            <w:proofErr w:type="spellEnd"/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по каждому разделу содержания предмета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Педагоги,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зам.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директора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по УМР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Ежегодно, июнь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Разработка мер развивающего или компенсаторного характера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 xml:space="preserve">Диагностика проблем освоения </w:t>
            </w:r>
            <w:proofErr w:type="gramStart"/>
            <w:r w:rsidRPr="00E00446">
              <w:rPr>
                <w:sz w:val="24"/>
                <w:szCs w:val="24"/>
              </w:rPr>
              <w:t>обучающимися</w:t>
            </w:r>
            <w:proofErr w:type="gramEnd"/>
            <w:r w:rsidRPr="00E00446">
              <w:rPr>
                <w:sz w:val="24"/>
                <w:szCs w:val="24"/>
              </w:rPr>
              <w:t xml:space="preserve"> основных образовательных программ (предметное содержание).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Педагоги, зам.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директора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по УМР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По полугодиям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>Перечень проблем освоения учащимися ООП, разработка средств и методов их преодоления, контроль их применения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2.</w:t>
            </w: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tabs>
                <w:tab w:val="left" w:pos="6634"/>
              </w:tabs>
              <w:spacing w:line="240" w:lineRule="auto"/>
              <w:ind w:right="269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Изучение социальной ситуации </w:t>
            </w:r>
            <w:r w:rsidRPr="00E00446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развития неуспевающих детей.  Формирование банка данных учащихся школы, составляющих «группу риска». </w:t>
            </w:r>
          </w:p>
          <w:p w:rsidR="001B28AB" w:rsidRPr="00E00446" w:rsidRDefault="001B28AB" w:rsidP="00E00446">
            <w:pPr>
              <w:pStyle w:val="TableParagraph"/>
              <w:tabs>
                <w:tab w:val="left" w:pos="6634"/>
              </w:tabs>
              <w:spacing w:line="240" w:lineRule="auto"/>
              <w:ind w:right="269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Организация </w:t>
            </w:r>
            <w:proofErr w:type="gramStart"/>
            <w:r w:rsidRPr="00E00446">
              <w:rPr>
                <w:rFonts w:eastAsia="Calibri"/>
                <w:sz w:val="24"/>
                <w:szCs w:val="24"/>
                <w:lang w:eastAsia="en-US"/>
              </w:rPr>
              <w:t>контроля за</w:t>
            </w:r>
            <w:proofErr w:type="gramEnd"/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обучением школьников с ОВЗ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lastRenderedPageBreak/>
              <w:t>Классные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lastRenderedPageBreak/>
              <w:t>руководители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 w:right="283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17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 xml:space="preserve">Учет факторов, влияющих на </w:t>
            </w:r>
            <w:r w:rsidRPr="00E00446">
              <w:rPr>
                <w:sz w:val="24"/>
                <w:szCs w:val="24"/>
              </w:rPr>
              <w:lastRenderedPageBreak/>
              <w:t>учебную успешность, в образовательном процессе для  всех учащихся, включенных в «группу риска», снижение количества учащихся данной группы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5" w:right="19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lastRenderedPageBreak/>
              <w:t>2.</w:t>
            </w: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Организация </w:t>
            </w:r>
            <w:proofErr w:type="gramStart"/>
            <w:r w:rsidRPr="00E00446">
              <w:rPr>
                <w:rFonts w:eastAsia="Calibri"/>
                <w:sz w:val="24"/>
                <w:szCs w:val="24"/>
                <w:lang w:eastAsia="en-US"/>
              </w:rPr>
              <w:t>контроля за</w:t>
            </w:r>
            <w:proofErr w:type="gramEnd"/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обучением школьников, имеющих низкую мотивацию к обучению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Классные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руководители,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администрация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 w:right="283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Принятие решения об эффективности работы педагогов с данной категорией учащихся, разработка мер по ее повышению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76" w:lineRule="auto"/>
              <w:ind w:left="304"/>
              <w:contextualSpacing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141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76" w:lineRule="auto"/>
              <w:ind w:left="7" w:right="73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 xml:space="preserve">Развитие управления и лидерства  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3.</w:t>
            </w: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Совершенствование системы стимулирования педагогов по результатам деятельности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Директор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Удовлетворенность педагогов системой стимулирования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Вовлечение педагогов в управление (обсуждение проблем школы и принятие решений)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right="719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Директор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189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>Качество и коллегиальность принятых решений, благоприятный эмоционально- психологический климат в коллективе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10"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Разработка Программы развития с учетом выделенных проблем  и направлений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Директор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085213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  <w:r w:rsidR="001B28AB" w:rsidRPr="00E00446">
              <w:rPr>
                <w:rFonts w:eastAsia="Calibri"/>
                <w:sz w:val="24"/>
                <w:szCs w:val="24"/>
                <w:lang w:eastAsia="en-US"/>
              </w:rPr>
              <w:t xml:space="preserve"> 202</w:t>
            </w: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Достижение плановых показателей программы в полном объёме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6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3.</w:t>
            </w: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10"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Поддержка  социально значимых традиций школы в организации образовательного процесса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Директор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Повышение имиджа школы на рынке образовательных услуг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6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3.5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10"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Взаимодействие с учреждениями культуры, спорта,  ЦППМСП</w:t>
            </w:r>
            <w:r w:rsidRPr="00E00446">
              <w:rPr>
                <w:sz w:val="24"/>
                <w:szCs w:val="24"/>
              </w:rPr>
              <w:t xml:space="preserve"> (</w:t>
            </w:r>
            <w:r w:rsidRPr="00E00446">
              <w:rPr>
                <w:rFonts w:eastAsia="Calibri"/>
                <w:sz w:val="24"/>
                <w:szCs w:val="24"/>
                <w:lang w:eastAsia="en-US"/>
              </w:rPr>
              <w:t>Психолого-педагогический медико-социальный центр)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Директор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Разнообразие форм взаимодействия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76" w:lineRule="auto"/>
              <w:ind w:left="311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IV</w:t>
            </w:r>
          </w:p>
        </w:tc>
        <w:tc>
          <w:tcPr>
            <w:tcW w:w="141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76" w:lineRule="auto"/>
              <w:ind w:left="7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Повышение учебной мотивации, коррекция моделей поведения учеников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4.1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Развитие системы </w:t>
            </w:r>
            <w:proofErr w:type="spellStart"/>
            <w:r w:rsidRPr="00E00446">
              <w:rPr>
                <w:rFonts w:eastAsia="Calibri"/>
                <w:sz w:val="24"/>
                <w:szCs w:val="24"/>
                <w:lang w:eastAsia="en-US"/>
              </w:rPr>
              <w:t>внутришкольных</w:t>
            </w:r>
            <w:proofErr w:type="spellEnd"/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конкурсов (смотры достижений, конференции, марафоны, олимпиады)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Администрация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 xml:space="preserve">Повышение качества проводимых мероприятий, рост количества участников из числа учащихся с низкой учебной  мотивацией 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4.2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Организация ученического самоуправления (Совет учащихся)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Педагог-организатор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085213" w:rsidRDefault="001B28AB" w:rsidP="00085213">
            <w:pPr>
              <w:pStyle w:val="TableParagraph"/>
              <w:spacing w:line="240" w:lineRule="auto"/>
              <w:ind w:right="141"/>
              <w:contextualSpacing/>
              <w:rPr>
                <w:bCs/>
                <w:sz w:val="24"/>
                <w:szCs w:val="24"/>
              </w:rPr>
            </w:pPr>
            <w:r w:rsidRPr="00E00446">
              <w:rPr>
                <w:bCs/>
                <w:sz w:val="24"/>
                <w:szCs w:val="24"/>
              </w:rPr>
              <w:t>Повышение учебной мотивации и самостоятельности учеников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Организация проектной деятельности учащихся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 w:righ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bCs/>
                <w:sz w:val="24"/>
                <w:szCs w:val="24"/>
              </w:rPr>
              <w:t>Повышение учебной мотивации и успешности учеников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275"/>
              <w:contextualSpacing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4.4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Целесообразное применение педагогами ИКТ в учебном процессе педагогами (ИКТ)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Педагоги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bCs/>
                <w:sz w:val="24"/>
                <w:szCs w:val="24"/>
              </w:rPr>
              <w:t>Повышение учебной мотивации учеников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275"/>
              <w:contextualSpacing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4.5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23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Разработка и реализация программ психолого-педагогического сопровождения учащихся.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Зам.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директора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по УВР, педагог-психолог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38" w:right="114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bCs/>
                <w:sz w:val="24"/>
                <w:szCs w:val="24"/>
              </w:rPr>
              <w:t xml:space="preserve">Изменение  моделей поведения учащихся, включенных в данные программы 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27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4.6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Создание условий для формирования умений и навыков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учебной деятельности (УУД) учащимися с низкими учебными возможностями в урочное и внеурочное время (применение индивидуального и дифференцированного подходов)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511" w:right="145" w:hanging="327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Администрация,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68" w:right="74" w:firstLine="116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учителя- предметники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 w:righ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E00446">
              <w:rPr>
                <w:sz w:val="24"/>
                <w:szCs w:val="24"/>
              </w:rPr>
              <w:t>Сформированность</w:t>
            </w:r>
            <w:proofErr w:type="spellEnd"/>
            <w:r w:rsidRPr="00E00446">
              <w:rPr>
                <w:sz w:val="24"/>
                <w:szCs w:val="24"/>
              </w:rPr>
              <w:t xml:space="preserve"> учебной деятельности (УУД) учащихся 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27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4.7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Разработка и реализация индивидуальных образовательных маршрутов для отдельных категорий учащихся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74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Учителя – предметники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88" w:right="164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38" w:right="114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bCs/>
                <w:sz w:val="24"/>
                <w:szCs w:val="24"/>
              </w:rPr>
              <w:t>Повышение учебной успешности учеников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242"/>
              <w:contextualSpacing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4.8.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Проведение </w:t>
            </w:r>
            <w:proofErr w:type="spellStart"/>
            <w:r w:rsidRPr="00E00446">
              <w:rPr>
                <w:rFonts w:eastAsia="Calibri"/>
                <w:sz w:val="24"/>
                <w:szCs w:val="24"/>
                <w:lang w:eastAsia="en-US"/>
              </w:rPr>
              <w:t>профориентационных</w:t>
            </w:r>
            <w:proofErr w:type="spellEnd"/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мероприятий с учетом контингента учащихся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511" w:right="145" w:hanging="327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Администрация,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64"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классные руководители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10"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По плану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85" w:right="13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bCs/>
                <w:sz w:val="24"/>
                <w:szCs w:val="24"/>
              </w:rPr>
              <w:t>Обоснованный профессиональный выбор выпускников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76" w:lineRule="auto"/>
              <w:ind w:left="21"/>
              <w:contextualSpacing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E00446">
              <w:rPr>
                <w:rFonts w:eastAsia="Calibri"/>
                <w:b/>
                <w:w w:val="99"/>
                <w:sz w:val="24"/>
                <w:szCs w:val="24"/>
                <w:lang w:val="en-US" w:eastAsia="en-US"/>
              </w:rPr>
              <w:t>V</w:t>
            </w:r>
          </w:p>
        </w:tc>
        <w:tc>
          <w:tcPr>
            <w:tcW w:w="141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76" w:lineRule="auto"/>
              <w:ind w:left="0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Развитие взаимоде</w:t>
            </w:r>
            <w:r w:rsidR="00085213">
              <w:rPr>
                <w:rFonts w:eastAsia="Calibri"/>
                <w:b/>
                <w:sz w:val="24"/>
                <w:szCs w:val="24"/>
                <w:lang w:eastAsia="en-US"/>
              </w:rPr>
              <w:t>йствия со школой-наст</w:t>
            </w:r>
            <w:r w:rsidR="005D5E2E">
              <w:rPr>
                <w:rFonts w:eastAsia="Calibri"/>
                <w:b/>
                <w:sz w:val="24"/>
                <w:szCs w:val="24"/>
                <w:lang w:eastAsia="en-US"/>
              </w:rPr>
              <w:t>авником МКОУ «</w:t>
            </w:r>
            <w:proofErr w:type="gramStart"/>
            <w:r w:rsidR="005D5E2E">
              <w:rPr>
                <w:rFonts w:eastAsia="Calibri"/>
                <w:b/>
                <w:sz w:val="24"/>
                <w:szCs w:val="24"/>
                <w:lang w:eastAsia="en-US"/>
              </w:rPr>
              <w:t>Красноярская</w:t>
            </w:r>
            <w:proofErr w:type="gramEnd"/>
            <w:r w:rsidR="005D5E2E">
              <w:rPr>
                <w:rFonts w:eastAsia="Calibri"/>
                <w:b/>
                <w:sz w:val="24"/>
                <w:szCs w:val="24"/>
                <w:lang w:eastAsia="en-US"/>
              </w:rPr>
              <w:t xml:space="preserve"> СШ</w:t>
            </w:r>
            <w:r w:rsidR="00085213">
              <w:rPr>
                <w:rFonts w:eastAsia="Calibri"/>
                <w:b/>
                <w:sz w:val="24"/>
                <w:szCs w:val="24"/>
                <w:lang w:eastAsia="en-US"/>
              </w:rPr>
              <w:t xml:space="preserve"> № 2</w:t>
            </w: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»,  родителями, местным сообществом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275"/>
              <w:contextualSpacing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5.1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Активизация работы со школой-наставником, советом школы, </w:t>
            </w:r>
            <w:r w:rsidRPr="00E00446">
              <w:rPr>
                <w:rFonts w:eastAsia="Calibri"/>
                <w:sz w:val="24"/>
                <w:szCs w:val="24"/>
                <w:lang w:eastAsia="en-US"/>
              </w:rPr>
              <w:lastRenderedPageBreak/>
              <w:t>родительским комитетом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lastRenderedPageBreak/>
              <w:t>Директор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Повышение активности  жизнедеятельности школы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275"/>
              <w:contextualSpacing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lastRenderedPageBreak/>
              <w:t>5.2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Повышение активности школы в жизни местного сообщества </w:t>
            </w:r>
            <w:r w:rsidRPr="00E00446">
              <w:rPr>
                <w:sz w:val="24"/>
                <w:szCs w:val="24"/>
              </w:rPr>
              <w:t xml:space="preserve">  (реализация социальных проектов)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Директор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Повышение имиджа школы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27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5.3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Модернизация сайта школы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E00446">
              <w:rPr>
                <w:rFonts w:eastAsia="Calibri"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за ведение сайта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Информационная открытость и привлекательность школы</w:t>
            </w:r>
          </w:p>
        </w:tc>
      </w:tr>
      <w:tr w:rsidR="001B28AB" w:rsidRPr="00E00446" w:rsidTr="00DB47F6">
        <w:trPr>
          <w:gridAfter w:val="1"/>
          <w:wAfter w:w="284" w:type="dxa"/>
          <w:trHeight w:val="7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0" w:right="27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 xml:space="preserve">    </w:t>
            </w: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5.</w:t>
            </w: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Информирование и просвещение родителей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511" w:right="145" w:hanging="327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Администрация,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64"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учителя- предметники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88" w:right="16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По плану работы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>Повышение активности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 xml:space="preserve">родителей </w:t>
            </w:r>
            <w:proofErr w:type="gramStart"/>
            <w:r w:rsidRPr="00E00446">
              <w:rPr>
                <w:sz w:val="24"/>
                <w:szCs w:val="24"/>
              </w:rPr>
              <w:t>в</w:t>
            </w:r>
            <w:proofErr w:type="gramEnd"/>
          </w:p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 xml:space="preserve">жизнедеятельности  школы 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5.5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E00446">
              <w:rPr>
                <w:sz w:val="24"/>
                <w:szCs w:val="24"/>
              </w:rPr>
              <w:t xml:space="preserve">Презентация учебных достижений обучающихся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511" w:right="145" w:hanging="327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Администрация,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64"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учителя- предметники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6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По четвертям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Повышение имиджа школы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5.6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 w:rsidRPr="00E00446">
              <w:rPr>
                <w:rFonts w:eastAsia="Calibri"/>
                <w:sz w:val="24"/>
                <w:szCs w:val="24"/>
                <w:lang w:eastAsia="en-US"/>
              </w:rPr>
              <w:t>Индивидуальные консультации учителей (классных</w:t>
            </w:r>
            <w:proofErr w:type="gramEnd"/>
          </w:p>
          <w:p w:rsidR="001B28AB" w:rsidRPr="00E00446" w:rsidRDefault="001B28AB" w:rsidP="00E00446">
            <w:pPr>
              <w:pStyle w:val="TableParagraph"/>
              <w:spacing w:line="240" w:lineRule="auto"/>
              <w:ind w:right="215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руководителей) для родителей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Классные руководители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6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По мере необходимости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0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 xml:space="preserve">Повышение уровня </w:t>
            </w:r>
            <w:proofErr w:type="spellStart"/>
            <w:r w:rsidRPr="00E00446">
              <w:rPr>
                <w:sz w:val="24"/>
                <w:szCs w:val="24"/>
              </w:rPr>
              <w:t>удовл</w:t>
            </w:r>
            <w:proofErr w:type="spellEnd"/>
            <w:r w:rsidRPr="00E00446">
              <w:rPr>
                <w:sz w:val="24"/>
                <w:szCs w:val="24"/>
              </w:rPr>
              <w:t xml:space="preserve">. родителей качеством  взаимодействия со школой 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5.7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84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Совместные проекты и мероприятия с семьей</w:t>
            </w:r>
            <w:r w:rsidRPr="00E004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511" w:right="145" w:hanging="327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Администрация,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64"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E00446">
              <w:rPr>
                <w:rFonts w:eastAsia="Calibri"/>
                <w:sz w:val="24"/>
                <w:szCs w:val="24"/>
                <w:lang w:eastAsia="en-US"/>
              </w:rPr>
              <w:t>кл</w:t>
            </w:r>
            <w:proofErr w:type="spellEnd"/>
            <w:r w:rsidRPr="00E00446">
              <w:rPr>
                <w:rFonts w:eastAsia="Calibri"/>
                <w:sz w:val="24"/>
                <w:szCs w:val="24"/>
                <w:lang w:eastAsia="en-US"/>
              </w:rPr>
              <w:t>. руководители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88" w:right="16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По плану работы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176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Повышение уровня удовлетворенности родителей качеством взаимодействия со школой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76" w:lineRule="auto"/>
              <w:ind w:left="311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41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76" w:lineRule="auto"/>
              <w:ind w:left="7" w:right="68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Изменение содержания образования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6.1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Корректировка вариативного компонента основных образовательных программ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Зам.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директора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511" w:right="145" w:hanging="327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по УМР,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 w:right="188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учителя- предметники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Июнь-август</w:t>
            </w:r>
          </w:p>
          <w:p w:rsidR="001B28AB" w:rsidRPr="00E00446" w:rsidRDefault="005D5E2E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2021</w:t>
            </w:r>
            <w:r w:rsidR="001B28AB" w:rsidRPr="00E00446">
              <w:rPr>
                <w:rFonts w:eastAsia="Calibr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73" w:hanging="73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 xml:space="preserve">  Наличие программ АООП, курсов  внеурочной деятельности учащихся, разнообразие форм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ее организации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6.2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tabs>
                <w:tab w:val="left" w:pos="5205"/>
              </w:tabs>
              <w:spacing w:line="240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Совершенствование внеурочной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Зам.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директора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511" w:right="145" w:hanging="327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по УМР,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учителя- предметники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 xml:space="preserve">Разнообразие   содержания и видов внеурочной деятельности учащихся. 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6.</w:t>
            </w: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142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  </w:t>
            </w:r>
            <w:r w:rsidRPr="00E00446">
              <w:rPr>
                <w:sz w:val="24"/>
                <w:szCs w:val="24"/>
              </w:rPr>
              <w:t>Разработка новых и корректировка содержания реализуемых рабочих программ учебных предметов, курсов (РП)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Зам.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директора 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511" w:right="145" w:hanging="327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по УМР,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left="141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учителя- предметники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08" w:right="21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Июнь – август </w:t>
            </w:r>
          </w:p>
          <w:p w:rsidR="001B28AB" w:rsidRPr="00E00446" w:rsidRDefault="005D5E2E" w:rsidP="00E00446">
            <w:pPr>
              <w:pStyle w:val="TableParagraph"/>
              <w:spacing w:line="240" w:lineRule="auto"/>
              <w:ind w:left="108" w:right="21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2021</w:t>
            </w:r>
            <w:r w:rsidR="001B28AB" w:rsidRPr="00E00446">
              <w:rPr>
                <w:rFonts w:eastAsia="Calibr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1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 xml:space="preserve">Соответствие содержания РП  требованиям ФГОС </w:t>
            </w:r>
          </w:p>
        </w:tc>
      </w:tr>
      <w:tr w:rsidR="001B28AB" w:rsidRPr="00E00446" w:rsidTr="00DB47F6">
        <w:trPr>
          <w:gridAfter w:val="1"/>
          <w:wAfter w:w="284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76" w:lineRule="auto"/>
              <w:ind w:left="266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val="en-US" w:eastAsia="en-US"/>
              </w:rPr>
              <w:t>VII</w:t>
            </w:r>
          </w:p>
        </w:tc>
        <w:tc>
          <w:tcPr>
            <w:tcW w:w="141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76" w:lineRule="auto"/>
              <w:ind w:left="141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Социальное партнерство и сетевое взаимодействие</w:t>
            </w:r>
          </w:p>
        </w:tc>
      </w:tr>
      <w:tr w:rsidR="001B28AB" w:rsidRPr="00E00446" w:rsidTr="00DB47F6">
        <w:trPr>
          <w:gridAfter w:val="1"/>
          <w:wAfter w:w="284" w:type="dxa"/>
          <w:trHeight w:val="318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7.1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84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sz w:val="24"/>
                <w:szCs w:val="24"/>
              </w:rPr>
              <w:t>Организация сетевого взаимодействия школы со школой-наставником М</w:t>
            </w:r>
            <w:r w:rsidR="005D5E2E">
              <w:rPr>
                <w:sz w:val="24"/>
                <w:szCs w:val="24"/>
              </w:rPr>
              <w:t>КОУ «Красноярская СШ № 2</w:t>
            </w:r>
            <w:r w:rsidRPr="00E00446">
              <w:rPr>
                <w:sz w:val="24"/>
                <w:szCs w:val="24"/>
              </w:rPr>
              <w:t xml:space="preserve">», с другими образовательными организациями, учреждениями культуры, доп. образования в целях реализации программ </w:t>
            </w:r>
            <w:proofErr w:type="spellStart"/>
            <w:r w:rsidRPr="00E00446">
              <w:rPr>
                <w:sz w:val="24"/>
                <w:szCs w:val="24"/>
              </w:rPr>
              <w:t>предпрофильной</w:t>
            </w:r>
            <w:proofErr w:type="spellEnd"/>
            <w:r w:rsidRPr="00E00446">
              <w:rPr>
                <w:sz w:val="24"/>
                <w:szCs w:val="24"/>
              </w:rPr>
              <w:t xml:space="preserve"> практики учащихся, курсов внеурочной деятельности.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64" w:right="143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 xml:space="preserve">Директор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47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0" w:right="114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 xml:space="preserve">Количество эффективно реализованных программ </w:t>
            </w:r>
          </w:p>
        </w:tc>
      </w:tr>
      <w:tr w:rsidR="001B28AB" w:rsidRPr="00E00446" w:rsidTr="00DB47F6">
        <w:trPr>
          <w:gridAfter w:val="1"/>
          <w:wAfter w:w="284" w:type="dxa"/>
          <w:trHeight w:val="345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95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b/>
                <w:sz w:val="24"/>
                <w:szCs w:val="24"/>
                <w:lang w:eastAsia="en-US"/>
              </w:rPr>
              <w:t>7.2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right="284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>Провести в целях взаимодействия со школой-наставником мероприятия: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right="284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>- круглый стол «Пути повышения качества образования школьников с низкой мотивацией обучения»;</w:t>
            </w:r>
          </w:p>
          <w:p w:rsidR="001B28AB" w:rsidRPr="00E00446" w:rsidRDefault="001B28AB" w:rsidP="00E00446">
            <w:pPr>
              <w:pStyle w:val="TableParagraph"/>
              <w:spacing w:line="240" w:lineRule="auto"/>
              <w:ind w:right="284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 xml:space="preserve">- </w:t>
            </w:r>
            <w:proofErr w:type="spellStart"/>
            <w:r w:rsidRPr="00E00446">
              <w:rPr>
                <w:sz w:val="24"/>
                <w:szCs w:val="24"/>
              </w:rPr>
              <w:t>взаимопосещение</w:t>
            </w:r>
            <w:proofErr w:type="spellEnd"/>
            <w:r w:rsidRPr="00E00446">
              <w:rPr>
                <w:sz w:val="24"/>
                <w:szCs w:val="24"/>
              </w:rPr>
              <w:t xml:space="preserve"> уроков и мероприятий с целью обмена опытом.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64" w:right="143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E00446">
              <w:rPr>
                <w:rFonts w:eastAsia="Calibri"/>
                <w:sz w:val="24"/>
                <w:szCs w:val="24"/>
                <w:lang w:eastAsia="en-US"/>
              </w:rPr>
              <w:t>Администрация, педагоги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left="247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1B28AB" w:rsidRPr="00E00446" w:rsidRDefault="001B28A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 w:bidi="ru-RU"/>
              </w:rPr>
            </w:pPr>
          </w:p>
          <w:p w:rsidR="001B28AB" w:rsidRPr="00E00446" w:rsidRDefault="001B28A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 w:bidi="ru-RU"/>
              </w:rPr>
            </w:pPr>
          </w:p>
          <w:p w:rsidR="001B28AB" w:rsidRPr="00E00446" w:rsidRDefault="001B28A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 w:bidi="ru-RU"/>
              </w:rPr>
            </w:pPr>
          </w:p>
          <w:p w:rsidR="001B28AB" w:rsidRPr="00E00446" w:rsidRDefault="001B28A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 w:bidi="ru-RU"/>
              </w:rPr>
            </w:pPr>
          </w:p>
          <w:p w:rsidR="001B28AB" w:rsidRPr="00E00446" w:rsidRDefault="001B28AB" w:rsidP="00E0044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 w:bidi="ru-RU"/>
              </w:rPr>
            </w:pPr>
            <w:r w:rsidRPr="00E00446">
              <w:rPr>
                <w:rFonts w:ascii="Times New Roman" w:hAnsi="Times New Roman" w:cs="Times New Roman"/>
                <w:sz w:val="24"/>
                <w:szCs w:val="24"/>
                <w:lang w:eastAsia="en-US" w:bidi="ru-RU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B" w:rsidRPr="00E00446" w:rsidRDefault="001B28AB" w:rsidP="00E00446">
            <w:pPr>
              <w:pStyle w:val="TableParagraph"/>
              <w:spacing w:line="240" w:lineRule="auto"/>
              <w:ind w:left="140" w:right="114"/>
              <w:contextualSpacing/>
              <w:rPr>
                <w:sz w:val="24"/>
                <w:szCs w:val="24"/>
              </w:rPr>
            </w:pPr>
            <w:r w:rsidRPr="00E00446">
              <w:rPr>
                <w:sz w:val="24"/>
                <w:szCs w:val="24"/>
              </w:rPr>
              <w:t>Количество эффективно реализованных программ</w:t>
            </w:r>
          </w:p>
        </w:tc>
      </w:tr>
    </w:tbl>
    <w:p w:rsidR="001B28AB" w:rsidRPr="00E00446" w:rsidRDefault="001B28AB" w:rsidP="00E00446">
      <w:pPr>
        <w:tabs>
          <w:tab w:val="left" w:pos="7410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B28AB" w:rsidRPr="00E00446" w:rsidRDefault="001B28AB" w:rsidP="00E00446">
      <w:pPr>
        <w:ind w:right="-6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1B28AB" w:rsidRPr="00E00446" w:rsidRDefault="001B28AB" w:rsidP="00E00446">
      <w:pPr>
        <w:ind w:right="-6"/>
        <w:contextualSpacing/>
        <w:rPr>
          <w:rFonts w:ascii="Times New Roman" w:hAnsi="Times New Roman" w:cs="Times New Roman"/>
          <w:b/>
          <w:iCs/>
          <w:sz w:val="24"/>
          <w:szCs w:val="24"/>
        </w:rPr>
      </w:pPr>
    </w:p>
    <w:p w:rsidR="001B28AB" w:rsidRPr="00E00446" w:rsidRDefault="001B28AB" w:rsidP="00E00446">
      <w:pPr>
        <w:ind w:right="-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iCs/>
          <w:sz w:val="24"/>
          <w:szCs w:val="24"/>
        </w:rPr>
        <w:t>3. Организационный раздел</w:t>
      </w:r>
    </w:p>
    <w:p w:rsidR="001B28AB" w:rsidRPr="00E00446" w:rsidRDefault="001B28AB" w:rsidP="00E00446">
      <w:pPr>
        <w:tabs>
          <w:tab w:val="left" w:pos="1627"/>
        </w:tabs>
        <w:ind w:left="58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bCs/>
          <w:sz w:val="24"/>
          <w:szCs w:val="24"/>
        </w:rPr>
        <w:t>3.1.</w:t>
      </w:r>
      <w:r w:rsidRPr="00E00446">
        <w:rPr>
          <w:rFonts w:ascii="Times New Roman" w:hAnsi="Times New Roman" w:cs="Times New Roman"/>
          <w:b/>
          <w:sz w:val="24"/>
          <w:szCs w:val="24"/>
        </w:rPr>
        <w:tab/>
      </w:r>
      <w:r w:rsidRPr="00E00446">
        <w:rPr>
          <w:rFonts w:ascii="Times New Roman" w:hAnsi="Times New Roman" w:cs="Times New Roman"/>
          <w:b/>
          <w:bCs/>
          <w:sz w:val="24"/>
          <w:szCs w:val="24"/>
        </w:rPr>
        <w:t>Кадровое, финансовое и материально-техническое обеспечение</w:t>
      </w:r>
    </w:p>
    <w:p w:rsidR="001B28AB" w:rsidRPr="00E00446" w:rsidRDefault="001B28AB" w:rsidP="00E00446">
      <w:pPr>
        <w:tabs>
          <w:tab w:val="left" w:pos="10065"/>
        </w:tabs>
        <w:ind w:left="707" w:right="2" w:hanging="347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00446">
        <w:rPr>
          <w:rFonts w:ascii="Times New Roman" w:hAnsi="Times New Roman" w:cs="Times New Roman"/>
          <w:b/>
          <w:bCs/>
          <w:iCs/>
          <w:sz w:val="24"/>
          <w:szCs w:val="24"/>
        </w:rPr>
        <w:t>3.1.1. Кадровое обеспечение реализации Плана</w:t>
      </w:r>
      <w:r w:rsidRPr="00E0044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1B28AB" w:rsidRPr="00E00446" w:rsidRDefault="001B28AB" w:rsidP="00E00446">
      <w:pPr>
        <w:tabs>
          <w:tab w:val="left" w:pos="10065"/>
        </w:tabs>
        <w:ind w:left="707" w:right="2" w:hanging="34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i/>
          <w:iCs/>
          <w:sz w:val="24"/>
          <w:szCs w:val="24"/>
        </w:rPr>
        <w:t>Директор:</w:t>
      </w:r>
    </w:p>
    <w:p w:rsidR="001B28AB" w:rsidRPr="00E00446" w:rsidRDefault="001B28AB" w:rsidP="00E00446">
      <w:pPr>
        <w:numPr>
          <w:ilvl w:val="0"/>
          <w:numId w:val="18"/>
        </w:numPr>
        <w:tabs>
          <w:tab w:val="left" w:pos="367"/>
        </w:tabs>
        <w:spacing w:after="0"/>
        <w:ind w:left="367" w:hanging="36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 xml:space="preserve">разработка концептуальных оснований, стратегических целей образовательной организации, определение критериев оценивания реализации Плана, общий контроль перехода школы в эффективный режим работы; </w:t>
      </w:r>
    </w:p>
    <w:p w:rsidR="001B28AB" w:rsidRPr="00E00446" w:rsidRDefault="001B28AB" w:rsidP="00E00446">
      <w:pPr>
        <w:numPr>
          <w:ilvl w:val="0"/>
          <w:numId w:val="18"/>
        </w:numPr>
        <w:tabs>
          <w:tab w:val="left" w:pos="368"/>
        </w:tabs>
        <w:spacing w:after="0"/>
        <w:ind w:left="367" w:hanging="36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разработка и корректировка нормативно-правовых документов;</w:t>
      </w:r>
    </w:p>
    <w:p w:rsidR="001B28AB" w:rsidRPr="00E00446" w:rsidRDefault="001B28AB" w:rsidP="00E00446">
      <w:pPr>
        <w:numPr>
          <w:ilvl w:val="0"/>
          <w:numId w:val="18"/>
        </w:numPr>
        <w:tabs>
          <w:tab w:val="left" w:pos="368"/>
        </w:tabs>
        <w:spacing w:after="0"/>
        <w:ind w:left="7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обеспечение активного взаимодействия и сотрудничества участников образовательного процесса;</w:t>
      </w:r>
    </w:p>
    <w:p w:rsidR="001B28AB" w:rsidRPr="00E00446" w:rsidRDefault="001B28AB" w:rsidP="00E00446">
      <w:pPr>
        <w:numPr>
          <w:ilvl w:val="0"/>
          <w:numId w:val="18"/>
        </w:numPr>
        <w:tabs>
          <w:tab w:val="left" w:pos="367"/>
        </w:tabs>
        <w:spacing w:after="0"/>
        <w:ind w:left="367" w:hanging="36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lastRenderedPageBreak/>
        <w:t>морально-эмоциональная поддержка участников реализации Плана;</w:t>
      </w:r>
    </w:p>
    <w:p w:rsidR="001B28AB" w:rsidRPr="00E00446" w:rsidRDefault="001B28AB" w:rsidP="00E00446">
      <w:pPr>
        <w:numPr>
          <w:ilvl w:val="0"/>
          <w:numId w:val="18"/>
        </w:numPr>
        <w:tabs>
          <w:tab w:val="left" w:pos="367"/>
        </w:tabs>
        <w:spacing w:after="0"/>
        <w:ind w:left="367" w:hanging="36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внедрение метода управления по результатам;</w:t>
      </w:r>
    </w:p>
    <w:p w:rsidR="001B28AB" w:rsidRPr="00E00446" w:rsidRDefault="001B28AB" w:rsidP="00E00446">
      <w:pPr>
        <w:numPr>
          <w:ilvl w:val="0"/>
          <w:numId w:val="18"/>
        </w:numPr>
        <w:tabs>
          <w:tab w:val="left" w:pos="368"/>
        </w:tabs>
        <w:spacing w:after="0"/>
        <w:ind w:left="7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укрепление материально-технической базы учебных кабинетов и мастерских и приведение средств обучения в соответствие с современными требованиями;</w:t>
      </w:r>
    </w:p>
    <w:p w:rsidR="001B28AB" w:rsidRPr="00E00446" w:rsidRDefault="001B28AB" w:rsidP="00E00446">
      <w:pPr>
        <w:numPr>
          <w:ilvl w:val="0"/>
          <w:numId w:val="18"/>
        </w:numPr>
        <w:tabs>
          <w:tab w:val="left" w:pos="367"/>
        </w:tabs>
        <w:spacing w:after="0"/>
        <w:ind w:left="367" w:hanging="36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управление бюджетом;</w:t>
      </w:r>
    </w:p>
    <w:p w:rsidR="001B28AB" w:rsidRPr="00E00446" w:rsidRDefault="001B28AB" w:rsidP="00E00446">
      <w:pPr>
        <w:numPr>
          <w:ilvl w:val="0"/>
          <w:numId w:val="18"/>
        </w:numPr>
        <w:tabs>
          <w:tab w:val="left" w:pos="368"/>
        </w:tabs>
        <w:spacing w:after="0"/>
        <w:ind w:left="7" w:right="20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организация мониторинга хода и результатов реализации Плана в целях проведения возможных корректировок осуществляемых и планируемых действий.</w:t>
      </w:r>
    </w:p>
    <w:p w:rsidR="001B28AB" w:rsidRPr="00E00446" w:rsidRDefault="001B28AB" w:rsidP="00E00446">
      <w:pPr>
        <w:ind w:right="-36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i/>
          <w:iCs/>
          <w:sz w:val="24"/>
          <w:szCs w:val="24"/>
        </w:rPr>
        <w:t>Заместитель директора по учебно-методической  работе:</w:t>
      </w:r>
    </w:p>
    <w:p w:rsidR="001B28AB" w:rsidRPr="00E00446" w:rsidRDefault="001B28AB" w:rsidP="00E00446">
      <w:pPr>
        <w:numPr>
          <w:ilvl w:val="0"/>
          <w:numId w:val="19"/>
        </w:numPr>
        <w:tabs>
          <w:tab w:val="left" w:pos="367"/>
        </w:tabs>
        <w:spacing w:after="0"/>
        <w:ind w:left="7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системный анализ проблем и планирование деятельности, направленной на их разрешение;</w:t>
      </w:r>
    </w:p>
    <w:p w:rsidR="001B28AB" w:rsidRPr="00E00446" w:rsidRDefault="001B28AB" w:rsidP="00E00446">
      <w:pPr>
        <w:numPr>
          <w:ilvl w:val="0"/>
          <w:numId w:val="19"/>
        </w:numPr>
        <w:tabs>
          <w:tab w:val="left" w:pos="368"/>
        </w:tabs>
        <w:spacing w:after="0"/>
        <w:ind w:left="7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proofErr w:type="gramStart"/>
      <w:r w:rsidRPr="00E00446">
        <w:rPr>
          <w:rFonts w:ascii="Times New Roman" w:hAnsi="Times New Roman" w:cs="Times New Roman"/>
          <w:sz w:val="24"/>
          <w:szCs w:val="24"/>
        </w:rPr>
        <w:t>организация и разработка механизма активного взаимодействия и сотрудничества участников образовательного процесса (учащихся,</w:t>
      </w:r>
      <w:proofErr w:type="gramEnd"/>
      <w:r w:rsidRPr="00E00446">
        <w:rPr>
          <w:rFonts w:ascii="Times New Roman" w:hAnsi="Times New Roman" w:cs="Times New Roman"/>
          <w:sz w:val="24"/>
          <w:szCs w:val="24"/>
        </w:rPr>
        <w:t xml:space="preserve"> родителей, педагогических работников, социальных партнёров);</w:t>
      </w:r>
    </w:p>
    <w:p w:rsidR="001B28AB" w:rsidRPr="00E00446" w:rsidRDefault="001B28AB" w:rsidP="00E00446">
      <w:pPr>
        <w:numPr>
          <w:ilvl w:val="0"/>
          <w:numId w:val="19"/>
        </w:numPr>
        <w:tabs>
          <w:tab w:val="left" w:pos="368"/>
        </w:tabs>
        <w:spacing w:after="0"/>
        <w:ind w:left="7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организация повышения квалификации педагогических кадров, формирование компетенции психолого-педагогического сопровождения, профессионального самоопределения учащихся;</w:t>
      </w:r>
    </w:p>
    <w:p w:rsidR="001B28AB" w:rsidRPr="00E00446" w:rsidRDefault="001B28AB" w:rsidP="00E00446">
      <w:pPr>
        <w:numPr>
          <w:ilvl w:val="0"/>
          <w:numId w:val="19"/>
        </w:numPr>
        <w:tabs>
          <w:tab w:val="left" w:pos="368"/>
        </w:tabs>
        <w:spacing w:after="0"/>
        <w:ind w:left="7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развитие творческих инициатив, мобильности педагогических работников, обобщение и распространение передового опыта;</w:t>
      </w:r>
    </w:p>
    <w:p w:rsidR="001B28AB" w:rsidRPr="00E00446" w:rsidRDefault="001B28AB" w:rsidP="00E00446">
      <w:pPr>
        <w:numPr>
          <w:ilvl w:val="0"/>
          <w:numId w:val="19"/>
        </w:numPr>
        <w:tabs>
          <w:tab w:val="left" w:pos="368"/>
        </w:tabs>
        <w:spacing w:after="0"/>
        <w:ind w:left="7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оказание информационно-методической помощи в планировании перспектив развития педагогических работников;</w:t>
      </w:r>
    </w:p>
    <w:p w:rsidR="001B28AB" w:rsidRPr="00E00446" w:rsidRDefault="001B28AB" w:rsidP="00E00446">
      <w:pPr>
        <w:numPr>
          <w:ilvl w:val="0"/>
          <w:numId w:val="19"/>
        </w:numPr>
        <w:tabs>
          <w:tab w:val="left" w:pos="368"/>
        </w:tabs>
        <w:spacing w:after="0"/>
        <w:ind w:left="7" w:right="20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взаимопосещения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 xml:space="preserve"> уроков, внеурочной деятельности с последующим самоанализом и анализом достигнутых результатов;</w:t>
      </w:r>
    </w:p>
    <w:p w:rsidR="001B28AB" w:rsidRPr="00E00446" w:rsidRDefault="001B28AB" w:rsidP="00E00446">
      <w:pPr>
        <w:numPr>
          <w:ilvl w:val="0"/>
          <w:numId w:val="20"/>
        </w:numPr>
        <w:tabs>
          <w:tab w:val="left" w:pos="380"/>
        </w:tabs>
        <w:spacing w:after="0"/>
        <w:ind w:left="20" w:right="20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анализ состояния преподавания по итогам промежуточного, итогового контроля;</w:t>
      </w:r>
    </w:p>
    <w:p w:rsidR="001B28AB" w:rsidRPr="00E00446" w:rsidRDefault="001B28AB" w:rsidP="00E00446">
      <w:pPr>
        <w:numPr>
          <w:ilvl w:val="0"/>
          <w:numId w:val="20"/>
        </w:numPr>
        <w:tabs>
          <w:tab w:val="left" w:pos="380"/>
        </w:tabs>
        <w:spacing w:after="0"/>
        <w:ind w:left="380" w:hanging="36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текущий контроль реализации перехода школы в эффективный режим работы.</w:t>
      </w:r>
    </w:p>
    <w:p w:rsidR="001B28AB" w:rsidRPr="00E00446" w:rsidRDefault="001B28AB" w:rsidP="00E00446">
      <w:pPr>
        <w:contextualSpacing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00446">
        <w:rPr>
          <w:rFonts w:ascii="Times New Roman" w:hAnsi="Times New Roman" w:cs="Times New Roman"/>
          <w:b/>
          <w:i/>
          <w:iCs/>
          <w:sz w:val="24"/>
          <w:szCs w:val="24"/>
        </w:rPr>
        <w:t>Педагогические работники:</w:t>
      </w:r>
    </w:p>
    <w:p w:rsidR="001B28AB" w:rsidRPr="00E00446" w:rsidRDefault="001B28AB" w:rsidP="00E00446">
      <w:pPr>
        <w:tabs>
          <w:tab w:val="left" w:pos="380"/>
        </w:tabs>
        <w:spacing w:after="0"/>
        <w:ind w:left="380"/>
        <w:contextualSpacing/>
        <w:rPr>
          <w:rFonts w:ascii="Times New Roman" w:eastAsia="Courier New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E00446">
        <w:rPr>
          <w:rFonts w:ascii="Times New Roman" w:hAnsi="Times New Roman" w:cs="Times New Roman"/>
          <w:sz w:val="24"/>
          <w:szCs w:val="24"/>
        </w:rPr>
        <w:t xml:space="preserve"> обеспечение предметной готовности выпускников к сдаче ГИА;</w:t>
      </w:r>
    </w:p>
    <w:p w:rsidR="001B28AB" w:rsidRPr="00E00446" w:rsidRDefault="001B28AB" w:rsidP="00E00446">
      <w:pPr>
        <w:tabs>
          <w:tab w:val="left" w:pos="380"/>
        </w:tabs>
        <w:spacing w:after="0"/>
        <w:ind w:left="380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- обеспечение предметной готовности выпускников к сдаче ГИА;</w:t>
      </w:r>
    </w:p>
    <w:p w:rsidR="001B28AB" w:rsidRPr="00E00446" w:rsidRDefault="001B28AB" w:rsidP="00E00446">
      <w:pPr>
        <w:tabs>
          <w:tab w:val="left" w:pos="380"/>
        </w:tabs>
        <w:spacing w:after="0"/>
        <w:ind w:left="20" w:right="20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- проведение предметной диагностики с целью оценки уровня усвоения учащимися учебной программы;</w:t>
      </w:r>
    </w:p>
    <w:p w:rsidR="001B28AB" w:rsidRPr="00E00446" w:rsidRDefault="001B28AB" w:rsidP="00E00446">
      <w:pPr>
        <w:tabs>
          <w:tab w:val="left" w:pos="380"/>
        </w:tabs>
        <w:spacing w:after="0"/>
        <w:ind w:left="20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 xml:space="preserve">- проведение тренинга, способствующего совершенствованию у учащихся навыка работы с </w:t>
      </w:r>
      <w:proofErr w:type="spellStart"/>
      <w:r w:rsidRPr="00E00446">
        <w:rPr>
          <w:rFonts w:ascii="Times New Roman" w:hAnsi="Times New Roman" w:cs="Times New Roman"/>
          <w:sz w:val="24"/>
          <w:szCs w:val="24"/>
        </w:rPr>
        <w:t>КИМами</w:t>
      </w:r>
      <w:proofErr w:type="spellEnd"/>
      <w:r w:rsidRPr="00E00446">
        <w:rPr>
          <w:rFonts w:ascii="Times New Roman" w:hAnsi="Times New Roman" w:cs="Times New Roman"/>
          <w:sz w:val="24"/>
          <w:szCs w:val="24"/>
        </w:rPr>
        <w:t>;</w:t>
      </w:r>
    </w:p>
    <w:p w:rsidR="001B28AB" w:rsidRPr="00E00446" w:rsidRDefault="001B28AB" w:rsidP="00E00446">
      <w:pPr>
        <w:tabs>
          <w:tab w:val="left" w:pos="380"/>
        </w:tabs>
        <w:spacing w:after="0"/>
        <w:ind w:left="20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- повышение профессиональной квалификации и компетентности работе с разными категориями учащихся: освоение новых образовательных технологий, активных методов обучения и др.;</w:t>
      </w:r>
    </w:p>
    <w:p w:rsidR="001B28AB" w:rsidRPr="00E00446" w:rsidRDefault="001B28AB" w:rsidP="00E00446">
      <w:pPr>
        <w:tabs>
          <w:tab w:val="left" w:pos="380"/>
        </w:tabs>
        <w:spacing w:after="0"/>
        <w:ind w:left="20" w:right="20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- разработка и проведение социальных и профессиональных проб, организация экскурсий, встреч с представителями различных профессий;</w:t>
      </w:r>
    </w:p>
    <w:p w:rsidR="001B28AB" w:rsidRPr="00E00446" w:rsidRDefault="001B28AB" w:rsidP="00E00446">
      <w:pPr>
        <w:tabs>
          <w:tab w:val="left" w:pos="380"/>
        </w:tabs>
        <w:spacing w:after="0"/>
        <w:ind w:left="20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- активное использование в образовательном процессе метода проектов, проблемных ситуаций и др.;</w:t>
      </w:r>
    </w:p>
    <w:p w:rsidR="001B28AB" w:rsidRPr="00E00446" w:rsidRDefault="001B28AB" w:rsidP="00E00446">
      <w:pPr>
        <w:tabs>
          <w:tab w:val="left" w:pos="380"/>
        </w:tabs>
        <w:spacing w:after="0"/>
        <w:ind w:left="20" w:right="20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 xml:space="preserve">- сопровождение </w:t>
      </w:r>
      <w:proofErr w:type="gramStart"/>
      <w:r w:rsidRPr="00E0044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00446">
        <w:rPr>
          <w:rFonts w:ascii="Times New Roman" w:hAnsi="Times New Roman" w:cs="Times New Roman"/>
          <w:sz w:val="24"/>
          <w:szCs w:val="24"/>
        </w:rPr>
        <w:t xml:space="preserve"> по выстраиванию индивидуального образовательно-профессионального маршрута;</w:t>
      </w:r>
    </w:p>
    <w:p w:rsidR="001B28AB" w:rsidRPr="00E00446" w:rsidRDefault="001B28AB" w:rsidP="00E00446">
      <w:pPr>
        <w:tabs>
          <w:tab w:val="left" w:pos="1230"/>
        </w:tabs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E00446">
        <w:rPr>
          <w:rFonts w:ascii="Times New Roman" w:eastAsia="Symbol" w:hAnsi="Times New Roman" w:cs="Times New Roman"/>
          <w:sz w:val="24"/>
          <w:szCs w:val="24"/>
        </w:rPr>
        <w:lastRenderedPageBreak/>
        <w:t xml:space="preserve">- </w:t>
      </w:r>
      <w:r w:rsidRPr="00E00446">
        <w:rPr>
          <w:rFonts w:ascii="Times New Roman" w:hAnsi="Times New Roman" w:cs="Times New Roman"/>
          <w:sz w:val="24"/>
          <w:szCs w:val="24"/>
        </w:rPr>
        <w:t>активное использование в педагогической деятельности материалов виртуального кабинета, сайта школы;                                                                                                                                 - участие в создании копилки педагогических идей;                                                                                                                                                                  - разработка индивидуального плана развития.</w:t>
      </w:r>
    </w:p>
    <w:p w:rsidR="001B28AB" w:rsidRPr="00E00446" w:rsidRDefault="001B28AB" w:rsidP="00E00446">
      <w:pPr>
        <w:ind w:left="380"/>
        <w:contextualSpacing/>
        <w:rPr>
          <w:rFonts w:ascii="Times New Roman" w:eastAsia="Symbol" w:hAnsi="Times New Roman" w:cs="Times New Roman"/>
          <w:b/>
          <w:sz w:val="24"/>
          <w:szCs w:val="24"/>
        </w:rPr>
      </w:pPr>
      <w:r w:rsidRPr="00E00446">
        <w:rPr>
          <w:rFonts w:ascii="Times New Roman" w:hAnsi="Times New Roman" w:cs="Times New Roman"/>
          <w:b/>
          <w:i/>
          <w:iCs/>
          <w:sz w:val="24"/>
          <w:szCs w:val="24"/>
        </w:rPr>
        <w:t>Классный руководитель:</w:t>
      </w:r>
    </w:p>
    <w:p w:rsidR="001B28AB" w:rsidRPr="00E00446" w:rsidRDefault="001B28AB" w:rsidP="00E00446">
      <w:pPr>
        <w:numPr>
          <w:ilvl w:val="0"/>
          <w:numId w:val="21"/>
        </w:numPr>
        <w:tabs>
          <w:tab w:val="left" w:pos="380"/>
        </w:tabs>
        <w:spacing w:after="0"/>
        <w:ind w:left="20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информирование и осуществление постоянной связи между субъектами образовательного процесса;</w:t>
      </w:r>
    </w:p>
    <w:p w:rsidR="001B28AB" w:rsidRPr="00E00446" w:rsidRDefault="001B28AB" w:rsidP="00E00446">
      <w:pPr>
        <w:numPr>
          <w:ilvl w:val="0"/>
          <w:numId w:val="21"/>
        </w:numPr>
        <w:tabs>
          <w:tab w:val="left" w:pos="380"/>
        </w:tabs>
        <w:spacing w:after="0"/>
        <w:ind w:left="380" w:hanging="36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оказание психолого-педагогической поддержки учащихся;</w:t>
      </w:r>
    </w:p>
    <w:p w:rsidR="001B28AB" w:rsidRPr="00E00446" w:rsidRDefault="001B28AB" w:rsidP="00E00446">
      <w:pPr>
        <w:numPr>
          <w:ilvl w:val="0"/>
          <w:numId w:val="21"/>
        </w:numPr>
        <w:tabs>
          <w:tab w:val="left" w:pos="380"/>
        </w:tabs>
        <w:spacing w:after="0"/>
        <w:ind w:left="20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организация взаимодействия учащихся, педагогических работников, родительской общественности, социальных партнёров по выстраиванию учащимися образовательно-профессиональных маршрутов;</w:t>
      </w:r>
    </w:p>
    <w:p w:rsidR="001B28AB" w:rsidRPr="00E00446" w:rsidRDefault="001B28AB" w:rsidP="00E00446">
      <w:pPr>
        <w:numPr>
          <w:ilvl w:val="0"/>
          <w:numId w:val="21"/>
        </w:numPr>
        <w:tabs>
          <w:tab w:val="left" w:pos="380"/>
        </w:tabs>
        <w:spacing w:after="0"/>
        <w:ind w:left="380" w:hanging="36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проведение рефлексии собственной деятельности учащихся;</w:t>
      </w:r>
    </w:p>
    <w:p w:rsidR="001B28AB" w:rsidRPr="00E00446" w:rsidRDefault="001B28AB" w:rsidP="00E00446">
      <w:pPr>
        <w:numPr>
          <w:ilvl w:val="0"/>
          <w:numId w:val="21"/>
        </w:numPr>
        <w:tabs>
          <w:tab w:val="left" w:pos="380"/>
        </w:tabs>
        <w:spacing w:after="0"/>
        <w:ind w:left="20" w:hanging="7"/>
        <w:contextualSpacing/>
        <w:rPr>
          <w:rFonts w:ascii="Times New Roman" w:eastAsia="Courier New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sz w:val="24"/>
          <w:szCs w:val="24"/>
        </w:rPr>
        <w:t>морально-эмоциональная поддержка учащихся, родителей (законных представителей).</w:t>
      </w:r>
    </w:p>
    <w:p w:rsidR="001B28AB" w:rsidRPr="00E00446" w:rsidRDefault="001B28AB" w:rsidP="00E00446">
      <w:pPr>
        <w:tabs>
          <w:tab w:val="left" w:pos="700"/>
        </w:tabs>
        <w:spacing w:after="0" w:line="240" w:lineRule="auto"/>
        <w:ind w:left="70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B28AB" w:rsidRPr="00E00446" w:rsidRDefault="001B28AB" w:rsidP="00E00446">
      <w:pPr>
        <w:tabs>
          <w:tab w:val="left" w:pos="700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B28AB" w:rsidRPr="00E00446" w:rsidRDefault="001B28AB" w:rsidP="00E00446">
      <w:pPr>
        <w:contextualSpacing/>
        <w:rPr>
          <w:rFonts w:ascii="Times New Roman" w:hAnsi="Times New Roman" w:cs="Times New Roman"/>
          <w:sz w:val="24"/>
          <w:szCs w:val="24"/>
        </w:rPr>
      </w:pPr>
      <w:r w:rsidRPr="00E0044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4EF" w:rsidRPr="00E00446" w:rsidRDefault="00ED24EF" w:rsidP="00E00446">
      <w:pPr>
        <w:tabs>
          <w:tab w:val="left" w:pos="388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ED24EF" w:rsidRPr="00E00446" w:rsidSect="006D08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6FD" w:rsidRDefault="000666FD" w:rsidP="00916815">
      <w:pPr>
        <w:spacing w:after="0" w:line="240" w:lineRule="auto"/>
      </w:pPr>
      <w:r>
        <w:separator/>
      </w:r>
    </w:p>
  </w:endnote>
  <w:endnote w:type="continuationSeparator" w:id="1">
    <w:p w:rsidR="000666FD" w:rsidRDefault="000666FD" w:rsidP="00916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6FD" w:rsidRDefault="000666FD" w:rsidP="00916815">
      <w:pPr>
        <w:spacing w:after="0" w:line="240" w:lineRule="auto"/>
      </w:pPr>
      <w:r>
        <w:separator/>
      </w:r>
    </w:p>
  </w:footnote>
  <w:footnote w:type="continuationSeparator" w:id="1">
    <w:p w:rsidR="000666FD" w:rsidRDefault="000666FD" w:rsidP="00916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BB3"/>
    <w:multiLevelType w:val="hybridMultilevel"/>
    <w:tmpl w:val="8D3EF354"/>
    <w:lvl w:ilvl="0" w:tplc="8BACEBA4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1396BD34">
      <w:numFmt w:val="decimal"/>
      <w:lvlText w:val=""/>
      <w:lvlJc w:val="left"/>
    </w:lvl>
    <w:lvl w:ilvl="2" w:tplc="E382886A">
      <w:numFmt w:val="decimal"/>
      <w:lvlText w:val=""/>
      <w:lvlJc w:val="left"/>
    </w:lvl>
    <w:lvl w:ilvl="3" w:tplc="B44C4EF8">
      <w:numFmt w:val="decimal"/>
      <w:lvlText w:val=""/>
      <w:lvlJc w:val="left"/>
    </w:lvl>
    <w:lvl w:ilvl="4" w:tplc="0A92F3A0">
      <w:numFmt w:val="decimal"/>
      <w:lvlText w:val=""/>
      <w:lvlJc w:val="left"/>
    </w:lvl>
    <w:lvl w:ilvl="5" w:tplc="01242504">
      <w:numFmt w:val="decimal"/>
      <w:lvlText w:val=""/>
      <w:lvlJc w:val="left"/>
    </w:lvl>
    <w:lvl w:ilvl="6" w:tplc="6F4ACC0C">
      <w:numFmt w:val="decimal"/>
      <w:lvlText w:val=""/>
      <w:lvlJc w:val="left"/>
    </w:lvl>
    <w:lvl w:ilvl="7" w:tplc="628C1A00">
      <w:numFmt w:val="decimal"/>
      <w:lvlText w:val=""/>
      <w:lvlJc w:val="left"/>
    </w:lvl>
    <w:lvl w:ilvl="8" w:tplc="B46C1188">
      <w:numFmt w:val="decimal"/>
      <w:lvlText w:val=""/>
      <w:lvlJc w:val="left"/>
    </w:lvl>
  </w:abstractNum>
  <w:abstractNum w:abstractNumId="1">
    <w:nsid w:val="0000153C"/>
    <w:multiLevelType w:val="hybridMultilevel"/>
    <w:tmpl w:val="8BEA3702"/>
    <w:lvl w:ilvl="0" w:tplc="9A0C5D88">
      <w:start w:val="2"/>
      <w:numFmt w:val="decimal"/>
      <w:lvlText w:val="%1."/>
      <w:lvlJc w:val="left"/>
      <w:rPr>
        <w:rFonts w:ascii="Times New Roman" w:hAnsi="Times New Roman" w:cs="Times New Roman" w:hint="default"/>
        <w:color w:val="18077F"/>
      </w:rPr>
    </w:lvl>
    <w:lvl w:ilvl="1" w:tplc="A7E8FB76">
      <w:numFmt w:val="decimal"/>
      <w:lvlText w:val=""/>
      <w:lvlJc w:val="left"/>
    </w:lvl>
    <w:lvl w:ilvl="2" w:tplc="6F7A0448">
      <w:numFmt w:val="decimal"/>
      <w:lvlText w:val=""/>
      <w:lvlJc w:val="left"/>
    </w:lvl>
    <w:lvl w:ilvl="3" w:tplc="7EAE5444">
      <w:numFmt w:val="decimal"/>
      <w:lvlText w:val=""/>
      <w:lvlJc w:val="left"/>
    </w:lvl>
    <w:lvl w:ilvl="4" w:tplc="345E764E">
      <w:numFmt w:val="decimal"/>
      <w:lvlText w:val=""/>
      <w:lvlJc w:val="left"/>
    </w:lvl>
    <w:lvl w:ilvl="5" w:tplc="02F6FA0E">
      <w:numFmt w:val="decimal"/>
      <w:lvlText w:val=""/>
      <w:lvlJc w:val="left"/>
    </w:lvl>
    <w:lvl w:ilvl="6" w:tplc="B8424540">
      <w:numFmt w:val="decimal"/>
      <w:lvlText w:val=""/>
      <w:lvlJc w:val="left"/>
    </w:lvl>
    <w:lvl w:ilvl="7" w:tplc="021657EE">
      <w:numFmt w:val="decimal"/>
      <w:lvlText w:val=""/>
      <w:lvlJc w:val="left"/>
    </w:lvl>
    <w:lvl w:ilvl="8" w:tplc="9AF08D6C">
      <w:numFmt w:val="decimal"/>
      <w:lvlText w:val=""/>
      <w:lvlJc w:val="left"/>
    </w:lvl>
  </w:abstractNum>
  <w:abstractNum w:abstractNumId="2">
    <w:nsid w:val="00001A49"/>
    <w:multiLevelType w:val="hybridMultilevel"/>
    <w:tmpl w:val="6E36ACFE"/>
    <w:lvl w:ilvl="0" w:tplc="1428BAB2">
      <w:start w:val="1"/>
      <w:numFmt w:val="bullet"/>
      <w:lvlText w:val="­"/>
      <w:lvlJc w:val="left"/>
    </w:lvl>
    <w:lvl w:ilvl="1" w:tplc="E0C0E556">
      <w:numFmt w:val="decimal"/>
      <w:lvlText w:val=""/>
      <w:lvlJc w:val="left"/>
    </w:lvl>
    <w:lvl w:ilvl="2" w:tplc="C23ABF2C">
      <w:numFmt w:val="decimal"/>
      <w:lvlText w:val=""/>
      <w:lvlJc w:val="left"/>
    </w:lvl>
    <w:lvl w:ilvl="3" w:tplc="ABDC80D4">
      <w:numFmt w:val="decimal"/>
      <w:lvlText w:val=""/>
      <w:lvlJc w:val="left"/>
    </w:lvl>
    <w:lvl w:ilvl="4" w:tplc="CC208E28">
      <w:numFmt w:val="decimal"/>
      <w:lvlText w:val=""/>
      <w:lvlJc w:val="left"/>
    </w:lvl>
    <w:lvl w:ilvl="5" w:tplc="F9ACD1F0">
      <w:numFmt w:val="decimal"/>
      <w:lvlText w:val=""/>
      <w:lvlJc w:val="left"/>
    </w:lvl>
    <w:lvl w:ilvl="6" w:tplc="820C7C0A">
      <w:numFmt w:val="decimal"/>
      <w:lvlText w:val=""/>
      <w:lvlJc w:val="left"/>
    </w:lvl>
    <w:lvl w:ilvl="7" w:tplc="0D98C066">
      <w:numFmt w:val="decimal"/>
      <w:lvlText w:val=""/>
      <w:lvlJc w:val="left"/>
    </w:lvl>
    <w:lvl w:ilvl="8" w:tplc="B00A256C">
      <w:numFmt w:val="decimal"/>
      <w:lvlText w:val=""/>
      <w:lvlJc w:val="left"/>
    </w:lvl>
  </w:abstractNum>
  <w:abstractNum w:abstractNumId="3">
    <w:nsid w:val="00003BF6"/>
    <w:multiLevelType w:val="hybridMultilevel"/>
    <w:tmpl w:val="D0BC489A"/>
    <w:lvl w:ilvl="0" w:tplc="8B28F9DE">
      <w:start w:val="1"/>
      <w:numFmt w:val="bullet"/>
      <w:lvlText w:val="­"/>
      <w:lvlJc w:val="left"/>
    </w:lvl>
    <w:lvl w:ilvl="1" w:tplc="7A84A016">
      <w:numFmt w:val="decimal"/>
      <w:lvlText w:val=""/>
      <w:lvlJc w:val="left"/>
    </w:lvl>
    <w:lvl w:ilvl="2" w:tplc="19AA044E">
      <w:numFmt w:val="decimal"/>
      <w:lvlText w:val=""/>
      <w:lvlJc w:val="left"/>
    </w:lvl>
    <w:lvl w:ilvl="3" w:tplc="7D22F2DA">
      <w:numFmt w:val="decimal"/>
      <w:lvlText w:val=""/>
      <w:lvlJc w:val="left"/>
    </w:lvl>
    <w:lvl w:ilvl="4" w:tplc="3EDCF60A">
      <w:numFmt w:val="decimal"/>
      <w:lvlText w:val=""/>
      <w:lvlJc w:val="left"/>
    </w:lvl>
    <w:lvl w:ilvl="5" w:tplc="A9BC06EC">
      <w:numFmt w:val="decimal"/>
      <w:lvlText w:val=""/>
      <w:lvlJc w:val="left"/>
    </w:lvl>
    <w:lvl w:ilvl="6" w:tplc="0A9ECB20">
      <w:numFmt w:val="decimal"/>
      <w:lvlText w:val=""/>
      <w:lvlJc w:val="left"/>
    </w:lvl>
    <w:lvl w:ilvl="7" w:tplc="24649706">
      <w:numFmt w:val="decimal"/>
      <w:lvlText w:val=""/>
      <w:lvlJc w:val="left"/>
    </w:lvl>
    <w:lvl w:ilvl="8" w:tplc="29587A8E">
      <w:numFmt w:val="decimal"/>
      <w:lvlText w:val=""/>
      <w:lvlJc w:val="left"/>
    </w:lvl>
  </w:abstractNum>
  <w:abstractNum w:abstractNumId="4">
    <w:nsid w:val="00003E12"/>
    <w:multiLevelType w:val="hybridMultilevel"/>
    <w:tmpl w:val="2A94E8D4"/>
    <w:lvl w:ilvl="0" w:tplc="A5F88B5C">
      <w:start w:val="1"/>
      <w:numFmt w:val="bullet"/>
      <w:lvlText w:val="­"/>
      <w:lvlJc w:val="left"/>
    </w:lvl>
    <w:lvl w:ilvl="1" w:tplc="E12ACCF2">
      <w:numFmt w:val="decimal"/>
      <w:lvlText w:val=""/>
      <w:lvlJc w:val="left"/>
    </w:lvl>
    <w:lvl w:ilvl="2" w:tplc="EB6C4E86">
      <w:numFmt w:val="decimal"/>
      <w:lvlText w:val=""/>
      <w:lvlJc w:val="left"/>
    </w:lvl>
    <w:lvl w:ilvl="3" w:tplc="D4706FC4">
      <w:numFmt w:val="decimal"/>
      <w:lvlText w:val=""/>
      <w:lvlJc w:val="left"/>
    </w:lvl>
    <w:lvl w:ilvl="4" w:tplc="5232A090">
      <w:numFmt w:val="decimal"/>
      <w:lvlText w:val=""/>
      <w:lvlJc w:val="left"/>
    </w:lvl>
    <w:lvl w:ilvl="5" w:tplc="335A719E">
      <w:numFmt w:val="decimal"/>
      <w:lvlText w:val=""/>
      <w:lvlJc w:val="left"/>
    </w:lvl>
    <w:lvl w:ilvl="6" w:tplc="142AD4A0">
      <w:numFmt w:val="decimal"/>
      <w:lvlText w:val=""/>
      <w:lvlJc w:val="left"/>
    </w:lvl>
    <w:lvl w:ilvl="7" w:tplc="757EDFD0">
      <w:numFmt w:val="decimal"/>
      <w:lvlText w:val=""/>
      <w:lvlJc w:val="left"/>
    </w:lvl>
    <w:lvl w:ilvl="8" w:tplc="DBBC3FC8">
      <w:numFmt w:val="decimal"/>
      <w:lvlText w:val=""/>
      <w:lvlJc w:val="left"/>
    </w:lvl>
  </w:abstractNum>
  <w:abstractNum w:abstractNumId="5">
    <w:nsid w:val="00005CFD"/>
    <w:multiLevelType w:val="hybridMultilevel"/>
    <w:tmpl w:val="C2B0690E"/>
    <w:lvl w:ilvl="0" w:tplc="D9541C20">
      <w:start w:val="1"/>
      <w:numFmt w:val="bullet"/>
      <w:lvlText w:val="­"/>
      <w:lvlJc w:val="left"/>
    </w:lvl>
    <w:lvl w:ilvl="1" w:tplc="7A2E97D2">
      <w:numFmt w:val="decimal"/>
      <w:lvlText w:val=""/>
      <w:lvlJc w:val="left"/>
    </w:lvl>
    <w:lvl w:ilvl="2" w:tplc="00B20546">
      <w:numFmt w:val="decimal"/>
      <w:lvlText w:val=""/>
      <w:lvlJc w:val="left"/>
    </w:lvl>
    <w:lvl w:ilvl="3" w:tplc="A4248024">
      <w:numFmt w:val="decimal"/>
      <w:lvlText w:val=""/>
      <w:lvlJc w:val="left"/>
    </w:lvl>
    <w:lvl w:ilvl="4" w:tplc="8C004C7C">
      <w:numFmt w:val="decimal"/>
      <w:lvlText w:val=""/>
      <w:lvlJc w:val="left"/>
    </w:lvl>
    <w:lvl w:ilvl="5" w:tplc="A684C4D2">
      <w:numFmt w:val="decimal"/>
      <w:lvlText w:val=""/>
      <w:lvlJc w:val="left"/>
    </w:lvl>
    <w:lvl w:ilvl="6" w:tplc="6694A7D8">
      <w:numFmt w:val="decimal"/>
      <w:lvlText w:val=""/>
      <w:lvlJc w:val="left"/>
    </w:lvl>
    <w:lvl w:ilvl="7" w:tplc="73F4C9CA">
      <w:numFmt w:val="decimal"/>
      <w:lvlText w:val=""/>
      <w:lvlJc w:val="left"/>
    </w:lvl>
    <w:lvl w:ilvl="8" w:tplc="E728839A">
      <w:numFmt w:val="decimal"/>
      <w:lvlText w:val=""/>
      <w:lvlJc w:val="left"/>
    </w:lvl>
  </w:abstractNum>
  <w:abstractNum w:abstractNumId="6">
    <w:nsid w:val="01025F03"/>
    <w:multiLevelType w:val="hybridMultilevel"/>
    <w:tmpl w:val="5C1E6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7804DF"/>
    <w:multiLevelType w:val="hybridMultilevel"/>
    <w:tmpl w:val="1554B7F2"/>
    <w:lvl w:ilvl="0" w:tplc="4EDE00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0C3CD5"/>
    <w:multiLevelType w:val="hybridMultilevel"/>
    <w:tmpl w:val="D1A07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E72DF4"/>
    <w:multiLevelType w:val="hybridMultilevel"/>
    <w:tmpl w:val="5310F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D1EE7"/>
    <w:multiLevelType w:val="hybridMultilevel"/>
    <w:tmpl w:val="1E983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3811A2"/>
    <w:multiLevelType w:val="hybridMultilevel"/>
    <w:tmpl w:val="ADD2F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D6388"/>
    <w:multiLevelType w:val="hybridMultilevel"/>
    <w:tmpl w:val="4FE678BA"/>
    <w:lvl w:ilvl="0" w:tplc="FC04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A8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7C3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9E4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EAB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00C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78B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9AB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2C2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22B5EA8"/>
    <w:multiLevelType w:val="hybridMultilevel"/>
    <w:tmpl w:val="4E686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8C20A9"/>
    <w:multiLevelType w:val="hybridMultilevel"/>
    <w:tmpl w:val="5612714C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5">
    <w:nsid w:val="446E7B1B"/>
    <w:multiLevelType w:val="hybridMultilevel"/>
    <w:tmpl w:val="3852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7154D3"/>
    <w:multiLevelType w:val="hybridMultilevel"/>
    <w:tmpl w:val="E06E9F6E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7">
    <w:nsid w:val="5E715605"/>
    <w:multiLevelType w:val="hybridMultilevel"/>
    <w:tmpl w:val="930E1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7F618E"/>
    <w:multiLevelType w:val="hybridMultilevel"/>
    <w:tmpl w:val="E1A8B03E"/>
    <w:lvl w:ilvl="0" w:tplc="7CA2C8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769501C"/>
    <w:multiLevelType w:val="hybridMultilevel"/>
    <w:tmpl w:val="EF647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2B64E9"/>
    <w:multiLevelType w:val="hybridMultilevel"/>
    <w:tmpl w:val="171CD8BA"/>
    <w:lvl w:ilvl="0" w:tplc="4EDE00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12"/>
  </w:num>
  <w:num w:numId="4">
    <w:abstractNumId w:val="14"/>
  </w:num>
  <w:num w:numId="5">
    <w:abstractNumId w:val="8"/>
  </w:num>
  <w:num w:numId="6">
    <w:abstractNumId w:val="17"/>
  </w:num>
  <w:num w:numId="7">
    <w:abstractNumId w:val="11"/>
  </w:num>
  <w:num w:numId="8">
    <w:abstractNumId w:val="0"/>
  </w:num>
  <w:num w:numId="9">
    <w:abstractNumId w:val="1"/>
  </w:num>
  <w:num w:numId="10">
    <w:abstractNumId w:val="13"/>
  </w:num>
  <w:num w:numId="11">
    <w:abstractNumId w:val="6"/>
  </w:num>
  <w:num w:numId="12">
    <w:abstractNumId w:val="7"/>
  </w:num>
  <w:num w:numId="13">
    <w:abstractNumId w:val="18"/>
  </w:num>
  <w:num w:numId="14">
    <w:abstractNumId w:val="10"/>
  </w:num>
  <w:num w:numId="15">
    <w:abstractNumId w:val="9"/>
  </w:num>
  <w:num w:numId="16">
    <w:abstractNumId w:val="15"/>
  </w:num>
  <w:num w:numId="17">
    <w:abstractNumId w:val="20"/>
  </w:num>
  <w:num w:numId="18">
    <w:abstractNumId w:val="5"/>
  </w:num>
  <w:num w:numId="19">
    <w:abstractNumId w:val="4"/>
  </w:num>
  <w:num w:numId="20">
    <w:abstractNumId w:val="2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087A"/>
    <w:rsid w:val="00021D1D"/>
    <w:rsid w:val="000571C8"/>
    <w:rsid w:val="000666FD"/>
    <w:rsid w:val="00067285"/>
    <w:rsid w:val="00073631"/>
    <w:rsid w:val="00077741"/>
    <w:rsid w:val="000834FF"/>
    <w:rsid w:val="00085213"/>
    <w:rsid w:val="000B72CC"/>
    <w:rsid w:val="000E7DA2"/>
    <w:rsid w:val="00104961"/>
    <w:rsid w:val="0010594E"/>
    <w:rsid w:val="00105A3D"/>
    <w:rsid w:val="0012020B"/>
    <w:rsid w:val="00127942"/>
    <w:rsid w:val="00130B6E"/>
    <w:rsid w:val="00143962"/>
    <w:rsid w:val="001661C4"/>
    <w:rsid w:val="00171EDA"/>
    <w:rsid w:val="00185120"/>
    <w:rsid w:val="00190CE6"/>
    <w:rsid w:val="001930A0"/>
    <w:rsid w:val="001A69AB"/>
    <w:rsid w:val="001B28AB"/>
    <w:rsid w:val="001C3D37"/>
    <w:rsid w:val="001E0A99"/>
    <w:rsid w:val="001F06CF"/>
    <w:rsid w:val="0022430B"/>
    <w:rsid w:val="00231428"/>
    <w:rsid w:val="00231FC7"/>
    <w:rsid w:val="00236698"/>
    <w:rsid w:val="00252CE3"/>
    <w:rsid w:val="00273C57"/>
    <w:rsid w:val="002A0136"/>
    <w:rsid w:val="002A4897"/>
    <w:rsid w:val="002C0CD9"/>
    <w:rsid w:val="002C3B77"/>
    <w:rsid w:val="002D6AEC"/>
    <w:rsid w:val="002F6CB3"/>
    <w:rsid w:val="003344B3"/>
    <w:rsid w:val="0033694D"/>
    <w:rsid w:val="003422E2"/>
    <w:rsid w:val="003539B3"/>
    <w:rsid w:val="003547C3"/>
    <w:rsid w:val="00374B41"/>
    <w:rsid w:val="003B4150"/>
    <w:rsid w:val="003D6241"/>
    <w:rsid w:val="003F151C"/>
    <w:rsid w:val="0041560B"/>
    <w:rsid w:val="0041633E"/>
    <w:rsid w:val="00416784"/>
    <w:rsid w:val="00427A03"/>
    <w:rsid w:val="00440E5B"/>
    <w:rsid w:val="0044544F"/>
    <w:rsid w:val="00451283"/>
    <w:rsid w:val="004579C1"/>
    <w:rsid w:val="004606C9"/>
    <w:rsid w:val="00464620"/>
    <w:rsid w:val="00464ECD"/>
    <w:rsid w:val="004A34DB"/>
    <w:rsid w:val="004C4E44"/>
    <w:rsid w:val="004E4914"/>
    <w:rsid w:val="004F4B5A"/>
    <w:rsid w:val="00537019"/>
    <w:rsid w:val="0056778A"/>
    <w:rsid w:val="005719C8"/>
    <w:rsid w:val="005723EC"/>
    <w:rsid w:val="005A557D"/>
    <w:rsid w:val="005D5E2E"/>
    <w:rsid w:val="005E0EC0"/>
    <w:rsid w:val="005E4D9E"/>
    <w:rsid w:val="00604C5C"/>
    <w:rsid w:val="00632BC0"/>
    <w:rsid w:val="00661835"/>
    <w:rsid w:val="00676FD0"/>
    <w:rsid w:val="00682671"/>
    <w:rsid w:val="0068621B"/>
    <w:rsid w:val="00692252"/>
    <w:rsid w:val="00696342"/>
    <w:rsid w:val="006D087A"/>
    <w:rsid w:val="006E4A7E"/>
    <w:rsid w:val="006F38DF"/>
    <w:rsid w:val="00700BB4"/>
    <w:rsid w:val="007040AA"/>
    <w:rsid w:val="00756909"/>
    <w:rsid w:val="0075787E"/>
    <w:rsid w:val="0076653B"/>
    <w:rsid w:val="00774ED7"/>
    <w:rsid w:val="0077549A"/>
    <w:rsid w:val="0077787B"/>
    <w:rsid w:val="0078657E"/>
    <w:rsid w:val="007A31DD"/>
    <w:rsid w:val="007B1B3A"/>
    <w:rsid w:val="007B7B37"/>
    <w:rsid w:val="007D0BF0"/>
    <w:rsid w:val="007F4A3A"/>
    <w:rsid w:val="007F6630"/>
    <w:rsid w:val="007F773F"/>
    <w:rsid w:val="00804D6F"/>
    <w:rsid w:val="00806E24"/>
    <w:rsid w:val="00836F70"/>
    <w:rsid w:val="00861169"/>
    <w:rsid w:val="008652A1"/>
    <w:rsid w:val="00882CA3"/>
    <w:rsid w:val="008836BB"/>
    <w:rsid w:val="00891950"/>
    <w:rsid w:val="00894113"/>
    <w:rsid w:val="008C2517"/>
    <w:rsid w:val="008C3E35"/>
    <w:rsid w:val="008E0826"/>
    <w:rsid w:val="008F194D"/>
    <w:rsid w:val="009131CC"/>
    <w:rsid w:val="00914FB6"/>
    <w:rsid w:val="00916815"/>
    <w:rsid w:val="009263BC"/>
    <w:rsid w:val="009938C8"/>
    <w:rsid w:val="009A6CB0"/>
    <w:rsid w:val="009B56F0"/>
    <w:rsid w:val="009C4D5B"/>
    <w:rsid w:val="009E68C2"/>
    <w:rsid w:val="00A161B5"/>
    <w:rsid w:val="00A368AC"/>
    <w:rsid w:val="00A60448"/>
    <w:rsid w:val="00AB403C"/>
    <w:rsid w:val="00AF71DA"/>
    <w:rsid w:val="00B045C1"/>
    <w:rsid w:val="00B10E7F"/>
    <w:rsid w:val="00B11332"/>
    <w:rsid w:val="00B12FE4"/>
    <w:rsid w:val="00B14E26"/>
    <w:rsid w:val="00B1513D"/>
    <w:rsid w:val="00B5228C"/>
    <w:rsid w:val="00B76B79"/>
    <w:rsid w:val="00B831E5"/>
    <w:rsid w:val="00B92561"/>
    <w:rsid w:val="00BA4FBB"/>
    <w:rsid w:val="00BA7414"/>
    <w:rsid w:val="00BA78BE"/>
    <w:rsid w:val="00BD4AD1"/>
    <w:rsid w:val="00BE5123"/>
    <w:rsid w:val="00C0128D"/>
    <w:rsid w:val="00C0405D"/>
    <w:rsid w:val="00C17317"/>
    <w:rsid w:val="00C31990"/>
    <w:rsid w:val="00C3677C"/>
    <w:rsid w:val="00C5132D"/>
    <w:rsid w:val="00C62A9F"/>
    <w:rsid w:val="00C8335A"/>
    <w:rsid w:val="00CA74B7"/>
    <w:rsid w:val="00CC61FD"/>
    <w:rsid w:val="00CD22D6"/>
    <w:rsid w:val="00D05612"/>
    <w:rsid w:val="00D129FE"/>
    <w:rsid w:val="00D406E6"/>
    <w:rsid w:val="00D75BE4"/>
    <w:rsid w:val="00D80D12"/>
    <w:rsid w:val="00D94908"/>
    <w:rsid w:val="00DA15AD"/>
    <w:rsid w:val="00DB47F6"/>
    <w:rsid w:val="00DE7E05"/>
    <w:rsid w:val="00E00446"/>
    <w:rsid w:val="00E00EF7"/>
    <w:rsid w:val="00E061C9"/>
    <w:rsid w:val="00E15649"/>
    <w:rsid w:val="00E3048C"/>
    <w:rsid w:val="00EA286E"/>
    <w:rsid w:val="00EB6037"/>
    <w:rsid w:val="00EC18E3"/>
    <w:rsid w:val="00EC573F"/>
    <w:rsid w:val="00ED24EF"/>
    <w:rsid w:val="00F41276"/>
    <w:rsid w:val="00F639F1"/>
    <w:rsid w:val="00F64656"/>
    <w:rsid w:val="00F6515E"/>
    <w:rsid w:val="00F66B02"/>
    <w:rsid w:val="00F96F4E"/>
    <w:rsid w:val="00FA143E"/>
    <w:rsid w:val="00FB34A5"/>
    <w:rsid w:val="00FD6EBF"/>
    <w:rsid w:val="00FE51ED"/>
    <w:rsid w:val="00FF57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5AD"/>
  </w:style>
  <w:style w:type="paragraph" w:styleId="1">
    <w:name w:val="heading 1"/>
    <w:basedOn w:val="a"/>
    <w:next w:val="a"/>
    <w:link w:val="10"/>
    <w:uiPriority w:val="9"/>
    <w:qFormat/>
    <w:rsid w:val="00D80D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D08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D087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Обычный1"/>
    <w:rsid w:val="006D087A"/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6D08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R2">
    <w:name w:val="FR2"/>
    <w:rsid w:val="006D087A"/>
    <w:pPr>
      <w:widowControl w:val="0"/>
      <w:autoSpaceDE w:val="0"/>
      <w:autoSpaceDN w:val="0"/>
      <w:adjustRightInd w:val="0"/>
      <w:spacing w:before="80" w:after="0" w:line="360" w:lineRule="auto"/>
      <w:ind w:firstLine="240"/>
      <w:jc w:val="both"/>
    </w:pPr>
    <w:rPr>
      <w:rFonts w:ascii="Arial" w:eastAsia="Times New Roman" w:hAnsi="Arial" w:cs="Times New Roman"/>
      <w:b/>
      <w:sz w:val="56"/>
      <w:szCs w:val="20"/>
    </w:rPr>
  </w:style>
  <w:style w:type="paragraph" w:customStyle="1" w:styleId="FR4">
    <w:name w:val="FR4"/>
    <w:rsid w:val="006D087A"/>
    <w:pPr>
      <w:widowControl w:val="0"/>
      <w:autoSpaceDE w:val="0"/>
      <w:autoSpaceDN w:val="0"/>
      <w:adjustRightInd w:val="0"/>
      <w:spacing w:before="1000" w:after="0" w:line="360" w:lineRule="auto"/>
      <w:ind w:left="400" w:right="400" w:hanging="400"/>
    </w:pPr>
    <w:rPr>
      <w:rFonts w:ascii="Arial" w:eastAsia="Times New Roman" w:hAnsi="Arial" w:cs="Times New Roman"/>
      <w:b/>
      <w:sz w:val="48"/>
      <w:szCs w:val="20"/>
    </w:rPr>
  </w:style>
  <w:style w:type="paragraph" w:customStyle="1" w:styleId="FR5">
    <w:name w:val="FR5"/>
    <w:rsid w:val="006D087A"/>
    <w:pPr>
      <w:widowControl w:val="0"/>
      <w:autoSpaceDE w:val="0"/>
      <w:autoSpaceDN w:val="0"/>
      <w:adjustRightInd w:val="0"/>
      <w:spacing w:before="40" w:after="0" w:line="240" w:lineRule="auto"/>
      <w:ind w:left="5960"/>
    </w:pPr>
    <w:rPr>
      <w:rFonts w:ascii="Courier New" w:eastAsia="Times New Roman" w:hAnsi="Courier New" w:cs="Times New Roman"/>
      <w:sz w:val="32"/>
      <w:szCs w:val="20"/>
    </w:rPr>
  </w:style>
  <w:style w:type="table" w:styleId="a3">
    <w:name w:val="Table Grid"/>
    <w:basedOn w:val="a1"/>
    <w:uiPriority w:val="59"/>
    <w:rsid w:val="006D0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qFormat/>
    <w:rsid w:val="006D0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1661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916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16815"/>
  </w:style>
  <w:style w:type="paragraph" w:styleId="a9">
    <w:name w:val="footer"/>
    <w:basedOn w:val="a"/>
    <w:link w:val="aa"/>
    <w:uiPriority w:val="99"/>
    <w:semiHidden/>
    <w:unhideWhenUsed/>
    <w:rsid w:val="00916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16815"/>
  </w:style>
  <w:style w:type="paragraph" w:styleId="ab">
    <w:name w:val="Balloon Text"/>
    <w:basedOn w:val="a"/>
    <w:link w:val="ac"/>
    <w:uiPriority w:val="99"/>
    <w:semiHidden/>
    <w:unhideWhenUsed/>
    <w:rsid w:val="00445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544F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127942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e">
    <w:name w:val="Без интервала Знак"/>
    <w:basedOn w:val="a0"/>
    <w:link w:val="ad"/>
    <w:uiPriority w:val="1"/>
    <w:rsid w:val="00127942"/>
    <w:rPr>
      <w:rFonts w:ascii="Calibri" w:eastAsia="Times New Roman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rsid w:val="00D80D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80D12"/>
    <w:pPr>
      <w:widowControl w:val="0"/>
      <w:autoSpaceDE w:val="0"/>
      <w:autoSpaceDN w:val="0"/>
      <w:spacing w:after="0" w:line="268" w:lineRule="exact"/>
      <w:ind w:left="144"/>
    </w:pPr>
    <w:rPr>
      <w:rFonts w:ascii="Times New Roman" w:eastAsia="Times New Roman" w:hAnsi="Times New Roman" w:cs="Times New Roman"/>
      <w:lang w:bidi="ru-RU"/>
    </w:rPr>
  </w:style>
  <w:style w:type="paragraph" w:styleId="af">
    <w:name w:val="Body Text"/>
    <w:basedOn w:val="a"/>
    <w:link w:val="af0"/>
    <w:rsid w:val="009E68C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9E68C2"/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uiPriority w:val="22"/>
    <w:qFormat/>
    <w:rsid w:val="00882CA3"/>
    <w:rPr>
      <w:b/>
      <w:bCs/>
    </w:rPr>
  </w:style>
  <w:style w:type="character" w:customStyle="1" w:styleId="a6">
    <w:name w:val="Абзац списка Знак"/>
    <w:link w:val="a5"/>
    <w:uiPriority w:val="34"/>
    <w:locked/>
    <w:rsid w:val="001B28A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5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30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1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DC6D0-19B8-4C0B-993C-D67B31858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37</Pages>
  <Words>6197</Words>
  <Characters>35327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Проводина</cp:lastModifiedBy>
  <cp:revision>100</cp:revision>
  <dcterms:created xsi:type="dcterms:W3CDTF">2020-04-22T12:33:00Z</dcterms:created>
  <dcterms:modified xsi:type="dcterms:W3CDTF">2022-04-03T07:19:00Z</dcterms:modified>
</cp:coreProperties>
</file>