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92" w:rsidRPr="005D52E1" w:rsidRDefault="005D52E1">
      <w:pPr>
        <w:spacing w:after="0" w:line="408" w:lineRule="auto"/>
        <w:ind w:left="120"/>
        <w:jc w:val="center"/>
        <w:rPr>
          <w:lang w:val="ru-RU"/>
        </w:rPr>
      </w:pPr>
      <w:bookmarkStart w:id="0" w:name="block-8859736"/>
      <w:r w:rsidRPr="005D52E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44A92" w:rsidRPr="005D52E1" w:rsidRDefault="005D52E1">
      <w:pPr>
        <w:spacing w:after="0" w:line="408" w:lineRule="auto"/>
        <w:ind w:left="120"/>
        <w:jc w:val="center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 w:rsidRPr="005D52E1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молодёжной политики Волгоградской области</w:t>
      </w:r>
      <w:bookmarkEnd w:id="1"/>
      <w:r w:rsidRPr="005D52E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44A92" w:rsidRPr="005D52E1" w:rsidRDefault="005D52E1">
      <w:pPr>
        <w:spacing w:after="0" w:line="408" w:lineRule="auto"/>
        <w:ind w:left="120"/>
        <w:jc w:val="center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ada58fd-6609-4cda-9277-f572cdc08664"/>
      <w:r w:rsidRPr="005D52E1">
        <w:rPr>
          <w:rFonts w:ascii="Times New Roman" w:hAnsi="Times New Roman"/>
          <w:b/>
          <w:color w:val="000000"/>
          <w:sz w:val="28"/>
          <w:lang w:val="ru-RU"/>
        </w:rPr>
        <w:t>Жирновский муниципальный район</w:t>
      </w:r>
      <w:bookmarkEnd w:id="2"/>
      <w:r w:rsidRPr="005D52E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D52E1">
        <w:rPr>
          <w:rFonts w:ascii="Times New Roman" w:hAnsi="Times New Roman"/>
          <w:color w:val="000000"/>
          <w:sz w:val="28"/>
          <w:lang w:val="ru-RU"/>
        </w:rPr>
        <w:t>​</w:t>
      </w:r>
    </w:p>
    <w:p w:rsidR="00344A92" w:rsidRPr="005D52E1" w:rsidRDefault="005D52E1">
      <w:pPr>
        <w:spacing w:after="0" w:line="408" w:lineRule="auto"/>
        <w:ind w:left="120"/>
        <w:jc w:val="center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МКОУ"Кленовская СШ "</w:t>
      </w:r>
    </w:p>
    <w:p w:rsidR="00344A92" w:rsidRPr="005D52E1" w:rsidRDefault="00344A92">
      <w:pPr>
        <w:spacing w:after="0"/>
        <w:ind w:left="120"/>
        <w:rPr>
          <w:lang w:val="ru-RU"/>
        </w:rPr>
      </w:pPr>
    </w:p>
    <w:p w:rsidR="00344A92" w:rsidRPr="005D52E1" w:rsidRDefault="005D52E1" w:rsidP="005D52E1">
      <w:pPr>
        <w:spacing w:after="0"/>
        <w:rPr>
          <w:lang w:val="ru-RU"/>
        </w:rPr>
      </w:pPr>
      <w:bookmarkStart w:id="3" w:name="_GoBack"/>
      <w:bookmarkEnd w:id="3"/>
      <w:r>
        <w:rPr>
          <w:noProof/>
          <w:lang w:val="ru-RU" w:eastAsia="ru-RU"/>
        </w:rPr>
        <w:drawing>
          <wp:inline distT="0" distB="0" distL="0" distR="0" wp14:anchorId="2B85292E" wp14:editId="70BBA254">
            <wp:extent cx="68161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0691" cy="183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A92" w:rsidRPr="005D52E1" w:rsidRDefault="005D52E1">
      <w:pPr>
        <w:spacing w:after="0"/>
        <w:ind w:left="120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‌</w:t>
      </w:r>
    </w:p>
    <w:p w:rsidR="00344A92" w:rsidRPr="005D52E1" w:rsidRDefault="00344A92">
      <w:pPr>
        <w:spacing w:after="0"/>
        <w:ind w:left="120"/>
        <w:rPr>
          <w:lang w:val="ru-RU"/>
        </w:rPr>
      </w:pPr>
    </w:p>
    <w:p w:rsidR="00344A92" w:rsidRPr="005D52E1" w:rsidRDefault="00344A92">
      <w:pPr>
        <w:spacing w:after="0"/>
        <w:ind w:left="120"/>
        <w:rPr>
          <w:lang w:val="ru-RU"/>
        </w:rPr>
      </w:pPr>
    </w:p>
    <w:p w:rsidR="00344A92" w:rsidRPr="005D52E1" w:rsidRDefault="00344A92">
      <w:pPr>
        <w:spacing w:after="0"/>
        <w:ind w:left="120"/>
        <w:rPr>
          <w:lang w:val="ru-RU"/>
        </w:rPr>
      </w:pPr>
    </w:p>
    <w:p w:rsidR="00344A92" w:rsidRPr="005D52E1" w:rsidRDefault="005D52E1">
      <w:pPr>
        <w:spacing w:after="0" w:line="408" w:lineRule="auto"/>
        <w:ind w:left="120"/>
        <w:jc w:val="center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44A92" w:rsidRPr="005D52E1" w:rsidRDefault="005D52E1">
      <w:pPr>
        <w:spacing w:after="0" w:line="408" w:lineRule="auto"/>
        <w:ind w:left="120"/>
        <w:jc w:val="center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1239081)</w:t>
      </w:r>
    </w:p>
    <w:p w:rsidR="00344A92" w:rsidRPr="005D52E1" w:rsidRDefault="00344A92">
      <w:pPr>
        <w:spacing w:after="0"/>
        <w:ind w:left="120"/>
        <w:jc w:val="center"/>
        <w:rPr>
          <w:lang w:val="ru-RU"/>
        </w:rPr>
      </w:pPr>
    </w:p>
    <w:p w:rsidR="00344A92" w:rsidRPr="005D52E1" w:rsidRDefault="005D52E1">
      <w:pPr>
        <w:spacing w:after="0" w:line="408" w:lineRule="auto"/>
        <w:ind w:left="120"/>
        <w:jc w:val="center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344A92" w:rsidRPr="005D52E1" w:rsidRDefault="005D52E1">
      <w:pPr>
        <w:spacing w:after="0" w:line="408" w:lineRule="auto"/>
        <w:ind w:left="120"/>
        <w:jc w:val="center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5D52E1">
        <w:rPr>
          <w:rFonts w:ascii="Calibri" w:hAnsi="Calibri"/>
          <w:color w:val="000000"/>
          <w:sz w:val="28"/>
          <w:lang w:val="ru-RU"/>
        </w:rPr>
        <w:t xml:space="preserve">– 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344A92" w:rsidRPr="005D52E1" w:rsidRDefault="00344A92">
      <w:pPr>
        <w:spacing w:after="0"/>
        <w:ind w:left="120"/>
        <w:jc w:val="center"/>
        <w:rPr>
          <w:lang w:val="ru-RU"/>
        </w:rPr>
      </w:pPr>
    </w:p>
    <w:p w:rsidR="00344A92" w:rsidRPr="005D52E1" w:rsidRDefault="00344A92">
      <w:pPr>
        <w:spacing w:after="0"/>
        <w:ind w:left="120"/>
        <w:jc w:val="center"/>
        <w:rPr>
          <w:lang w:val="ru-RU"/>
        </w:rPr>
      </w:pPr>
    </w:p>
    <w:p w:rsidR="00344A92" w:rsidRPr="005D52E1" w:rsidRDefault="00344A92">
      <w:pPr>
        <w:spacing w:after="0"/>
        <w:ind w:left="120"/>
        <w:jc w:val="center"/>
        <w:rPr>
          <w:lang w:val="ru-RU"/>
        </w:rPr>
      </w:pPr>
    </w:p>
    <w:p w:rsidR="00344A92" w:rsidRPr="005D52E1" w:rsidRDefault="00344A92">
      <w:pPr>
        <w:spacing w:after="0"/>
        <w:ind w:left="120"/>
        <w:jc w:val="center"/>
        <w:rPr>
          <w:lang w:val="ru-RU"/>
        </w:rPr>
      </w:pPr>
    </w:p>
    <w:p w:rsidR="00344A92" w:rsidRPr="005D52E1" w:rsidRDefault="00344A92">
      <w:pPr>
        <w:spacing w:after="0"/>
        <w:ind w:left="120"/>
        <w:jc w:val="center"/>
        <w:rPr>
          <w:lang w:val="ru-RU"/>
        </w:rPr>
      </w:pPr>
    </w:p>
    <w:p w:rsidR="00344A92" w:rsidRPr="005D52E1" w:rsidRDefault="00344A92">
      <w:pPr>
        <w:spacing w:after="0"/>
        <w:ind w:left="120"/>
        <w:jc w:val="center"/>
        <w:rPr>
          <w:lang w:val="ru-RU"/>
        </w:rPr>
      </w:pPr>
    </w:p>
    <w:p w:rsidR="00344A92" w:rsidRPr="005D52E1" w:rsidRDefault="00344A92">
      <w:pPr>
        <w:spacing w:after="0"/>
        <w:ind w:left="120"/>
        <w:jc w:val="center"/>
        <w:rPr>
          <w:lang w:val="ru-RU"/>
        </w:rPr>
      </w:pPr>
    </w:p>
    <w:p w:rsidR="00344A92" w:rsidRPr="005D52E1" w:rsidRDefault="00344A92">
      <w:pPr>
        <w:spacing w:after="0"/>
        <w:ind w:left="120"/>
        <w:jc w:val="center"/>
        <w:rPr>
          <w:lang w:val="ru-RU"/>
        </w:rPr>
      </w:pPr>
    </w:p>
    <w:p w:rsidR="00344A92" w:rsidRPr="005D52E1" w:rsidRDefault="00344A92">
      <w:pPr>
        <w:spacing w:after="0"/>
        <w:ind w:left="120"/>
        <w:jc w:val="center"/>
        <w:rPr>
          <w:lang w:val="ru-RU"/>
        </w:rPr>
      </w:pPr>
    </w:p>
    <w:p w:rsidR="00344A92" w:rsidRPr="005D52E1" w:rsidRDefault="00344A92">
      <w:pPr>
        <w:spacing w:after="0"/>
        <w:ind w:left="120"/>
        <w:jc w:val="center"/>
        <w:rPr>
          <w:lang w:val="ru-RU"/>
        </w:rPr>
      </w:pPr>
    </w:p>
    <w:p w:rsidR="00344A92" w:rsidRPr="005D52E1" w:rsidRDefault="00344A92">
      <w:pPr>
        <w:spacing w:after="0"/>
        <w:ind w:left="120"/>
        <w:jc w:val="center"/>
        <w:rPr>
          <w:lang w:val="ru-RU"/>
        </w:rPr>
      </w:pPr>
    </w:p>
    <w:p w:rsidR="00344A92" w:rsidRPr="005D52E1" w:rsidRDefault="00344A92">
      <w:pPr>
        <w:spacing w:after="0"/>
        <w:ind w:left="120"/>
        <w:jc w:val="center"/>
        <w:rPr>
          <w:lang w:val="ru-RU"/>
        </w:rPr>
      </w:pPr>
    </w:p>
    <w:p w:rsidR="00344A92" w:rsidRPr="005D52E1" w:rsidRDefault="005D52E1">
      <w:pPr>
        <w:spacing w:after="0"/>
        <w:ind w:left="120"/>
        <w:jc w:val="center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​</w:t>
      </w:r>
      <w:r w:rsidRPr="005D52E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D52E1">
        <w:rPr>
          <w:rFonts w:ascii="Times New Roman" w:hAnsi="Times New Roman"/>
          <w:color w:val="000000"/>
          <w:sz w:val="28"/>
          <w:lang w:val="ru-RU"/>
        </w:rPr>
        <w:t>​</w:t>
      </w:r>
    </w:p>
    <w:p w:rsidR="00344A92" w:rsidRPr="005D52E1" w:rsidRDefault="00344A92">
      <w:pPr>
        <w:spacing w:after="0"/>
        <w:ind w:left="120"/>
        <w:rPr>
          <w:lang w:val="ru-RU"/>
        </w:rPr>
      </w:pPr>
    </w:p>
    <w:p w:rsidR="00344A92" w:rsidRPr="005D52E1" w:rsidRDefault="00344A92">
      <w:pPr>
        <w:rPr>
          <w:lang w:val="ru-RU"/>
        </w:rPr>
        <w:sectPr w:rsidR="00344A92" w:rsidRPr="005D52E1">
          <w:pgSz w:w="11906" w:h="16383"/>
          <w:pgMar w:top="1134" w:right="850" w:bottom="1134" w:left="1701" w:header="720" w:footer="720" w:gutter="0"/>
          <w:cols w:space="720"/>
        </w:sectPr>
      </w:pPr>
    </w:p>
    <w:p w:rsidR="00344A92" w:rsidRPr="005D52E1" w:rsidRDefault="005D52E1">
      <w:pPr>
        <w:spacing w:after="0" w:line="264" w:lineRule="auto"/>
        <w:ind w:left="120"/>
        <w:jc w:val="both"/>
        <w:rPr>
          <w:lang w:val="ru-RU"/>
        </w:rPr>
      </w:pPr>
      <w:bookmarkStart w:id="4" w:name="block-8859737"/>
      <w:bookmarkEnd w:id="0"/>
      <w:r w:rsidRPr="005D52E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44A92" w:rsidRPr="005D52E1" w:rsidRDefault="005D52E1">
      <w:pPr>
        <w:spacing w:after="0" w:line="264" w:lineRule="auto"/>
        <w:ind w:left="12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​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основного общего образования составлена на основе требований к </w:t>
      </w:r>
      <w:r w:rsidRPr="005D52E1">
        <w:rPr>
          <w:rFonts w:ascii="Times New Roman" w:hAnsi="Times New Roman"/>
          <w:color w:val="000000"/>
          <w:sz w:val="28"/>
          <w:lang w:val="ru-RU"/>
        </w:rPr>
        <w:t>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</w:t>
      </w:r>
      <w:r w:rsidRPr="005D52E1">
        <w:rPr>
          <w:rFonts w:ascii="Times New Roman" w:hAnsi="Times New Roman"/>
          <w:color w:val="000000"/>
          <w:sz w:val="28"/>
          <w:lang w:val="ru-RU"/>
        </w:rPr>
        <w:t>зациях Российской Федерации.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</w:t>
      </w:r>
      <w:r w:rsidRPr="005D52E1">
        <w:rPr>
          <w:rFonts w:ascii="Times New Roman" w:hAnsi="Times New Roman"/>
          <w:color w:val="000000"/>
          <w:sz w:val="28"/>
          <w:lang w:val="ru-RU"/>
        </w:rPr>
        <w:t>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внутрипредметных связей, логики учебного процесс</w:t>
      </w:r>
      <w:r w:rsidRPr="005D52E1">
        <w:rPr>
          <w:rFonts w:ascii="Times New Roman" w:hAnsi="Times New Roman"/>
          <w:color w:val="000000"/>
          <w:sz w:val="28"/>
          <w:lang w:val="ru-RU"/>
        </w:rPr>
        <w:t>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</w:t>
      </w:r>
      <w:r w:rsidRPr="005D52E1">
        <w:rPr>
          <w:rFonts w:ascii="Times New Roman" w:hAnsi="Times New Roman"/>
          <w:color w:val="000000"/>
          <w:sz w:val="28"/>
          <w:lang w:val="ru-RU"/>
        </w:rPr>
        <w:t>лей изучения предмета и основных видов учебно-познавательной деятельности обучающегося по освоению учебного содержания.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</w:t>
      </w:r>
      <w:r w:rsidRPr="005D52E1">
        <w:rPr>
          <w:rFonts w:ascii="Times New Roman" w:hAnsi="Times New Roman"/>
          <w:color w:val="000000"/>
          <w:sz w:val="28"/>
          <w:lang w:val="ru-RU"/>
        </w:rPr>
        <w:t>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</w:t>
      </w:r>
      <w:r w:rsidRPr="005D52E1">
        <w:rPr>
          <w:rFonts w:ascii="Times New Roman" w:hAnsi="Times New Roman"/>
          <w:color w:val="000000"/>
          <w:sz w:val="28"/>
          <w:lang w:val="ru-RU"/>
        </w:rPr>
        <w:t>я.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</w:t>
      </w:r>
      <w:r w:rsidRPr="005D52E1">
        <w:rPr>
          <w:rFonts w:ascii="Times New Roman" w:hAnsi="Times New Roman"/>
          <w:color w:val="000000"/>
          <w:sz w:val="28"/>
          <w:lang w:val="ru-RU"/>
        </w:rPr>
        <w:t>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ется ответственным этапом в формировании естественно­-научной грамотности обучающихся; 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Данные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</w:t>
      </w:r>
      <w:r w:rsidRPr="005D52E1">
        <w:rPr>
          <w:rFonts w:ascii="Times New Roman" w:hAnsi="Times New Roman"/>
          <w:color w:val="000000"/>
          <w:sz w:val="28"/>
          <w:lang w:val="ru-RU"/>
        </w:rPr>
        <w:t>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</w:t>
      </w:r>
      <w:r w:rsidRPr="005D52E1">
        <w:rPr>
          <w:rFonts w:ascii="Times New Roman" w:hAnsi="Times New Roman"/>
          <w:color w:val="000000"/>
          <w:sz w:val="28"/>
          <w:lang w:val="ru-RU"/>
        </w:rPr>
        <w:t>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Calibri" w:hAnsi="Calibri"/>
          <w:color w:val="000000"/>
          <w:sz w:val="28"/>
          <w:lang w:val="ru-RU"/>
        </w:rPr>
        <w:t>–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ато</w:t>
      </w:r>
      <w:r w:rsidRPr="005D52E1">
        <w:rPr>
          <w:rFonts w:ascii="Times New Roman" w:hAnsi="Times New Roman"/>
          <w:color w:val="000000"/>
          <w:sz w:val="28"/>
          <w:lang w:val="ru-RU"/>
        </w:rPr>
        <w:t>мно­-молекулярного учения как основы всего естествознания;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Calibri" w:hAnsi="Calibri"/>
          <w:color w:val="000000"/>
          <w:sz w:val="28"/>
          <w:lang w:val="ru-RU"/>
        </w:rPr>
        <w:t>–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Calibri" w:hAnsi="Calibri"/>
          <w:color w:val="000000"/>
          <w:sz w:val="28"/>
          <w:lang w:val="ru-RU"/>
        </w:rPr>
        <w:t>–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Calibri" w:hAnsi="Calibri"/>
          <w:color w:val="000000"/>
          <w:sz w:val="28"/>
          <w:lang w:val="ru-RU"/>
        </w:rPr>
        <w:t>–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​</w:t>
      </w:r>
      <w:r w:rsidRPr="005D52E1">
        <w:rPr>
          <w:rFonts w:ascii="Times New Roman" w:hAnsi="Times New Roman"/>
          <w:color w:val="000000"/>
          <w:sz w:val="28"/>
          <w:lang w:val="ru-RU"/>
        </w:rPr>
        <w:t>Теоретическ</w:t>
      </w:r>
      <w:r w:rsidRPr="005D52E1">
        <w:rPr>
          <w:rFonts w:ascii="Times New Roman" w:hAnsi="Times New Roman"/>
          <w:color w:val="000000"/>
          <w:sz w:val="28"/>
          <w:lang w:val="ru-RU"/>
        </w:rPr>
        <w:t>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</w:t>
      </w:r>
      <w:r w:rsidRPr="005D52E1">
        <w:rPr>
          <w:rFonts w:ascii="Times New Roman" w:hAnsi="Times New Roman"/>
          <w:color w:val="000000"/>
          <w:sz w:val="28"/>
          <w:lang w:val="ru-RU"/>
        </w:rPr>
        <w:t>чаемых веществ.</w:t>
      </w:r>
    </w:p>
    <w:p w:rsidR="00344A92" w:rsidRDefault="005D52E1">
      <w:pPr>
        <w:spacing w:after="0" w:line="264" w:lineRule="auto"/>
        <w:ind w:firstLine="600"/>
        <w:jc w:val="both"/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>5–7 классы» и «Физика. 7 класс».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При изучении химии происходит формирование знаний основ химической науки как области современного естествознания, практической деятель</w:t>
      </w:r>
      <w:r w:rsidRPr="005D52E1">
        <w:rPr>
          <w:rFonts w:ascii="Times New Roman" w:hAnsi="Times New Roman"/>
          <w:color w:val="000000"/>
          <w:sz w:val="28"/>
          <w:lang w:val="ru-RU"/>
        </w:rPr>
        <w:t>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ауки, в </w:t>
      </w:r>
      <w:r w:rsidRPr="005D52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с веществами в повседневной жизни. 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Calibri" w:hAnsi="Calibri"/>
          <w:color w:val="000000"/>
          <w:sz w:val="28"/>
          <w:lang w:val="ru-RU"/>
        </w:rPr>
        <w:t>–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</w:t>
      </w:r>
      <w:r w:rsidRPr="005D52E1">
        <w:rPr>
          <w:rFonts w:ascii="Times New Roman" w:hAnsi="Times New Roman"/>
          <w:color w:val="000000"/>
          <w:sz w:val="28"/>
          <w:lang w:val="ru-RU"/>
        </w:rPr>
        <w:t>решений, способной адаптироваться к быстро меняющимся условиям жизни;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Calibri" w:hAnsi="Calibri"/>
          <w:color w:val="000000"/>
          <w:sz w:val="28"/>
          <w:lang w:val="ru-RU"/>
        </w:rPr>
        <w:t>–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к химии;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Calibri" w:hAnsi="Calibri"/>
          <w:color w:val="000000"/>
          <w:sz w:val="28"/>
          <w:lang w:val="ru-RU"/>
        </w:rPr>
        <w:t>–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Calibri" w:hAnsi="Calibri"/>
          <w:color w:val="000000"/>
          <w:sz w:val="28"/>
          <w:lang w:val="ru-RU"/>
        </w:rPr>
        <w:t>–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формирование об</w:t>
      </w:r>
      <w:r w:rsidRPr="005D52E1">
        <w:rPr>
          <w:rFonts w:ascii="Times New Roman" w:hAnsi="Times New Roman"/>
          <w:color w:val="000000"/>
          <w:sz w:val="28"/>
          <w:lang w:val="ru-RU"/>
        </w:rPr>
        <w:t>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Calibri" w:hAnsi="Calibri"/>
          <w:color w:val="000000"/>
          <w:sz w:val="28"/>
          <w:lang w:val="ru-RU"/>
        </w:rPr>
        <w:t>–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Calibri" w:hAnsi="Calibri"/>
          <w:color w:val="333333"/>
          <w:sz w:val="28"/>
          <w:lang w:val="ru-RU"/>
        </w:rPr>
        <w:t>–</w:t>
      </w:r>
      <w:r w:rsidRPr="005D52E1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5D52E1">
        <w:rPr>
          <w:rFonts w:ascii="Times New Roman" w:hAnsi="Times New Roman"/>
          <w:color w:val="000000"/>
          <w:sz w:val="28"/>
          <w:lang w:val="ru-RU"/>
        </w:rPr>
        <w:t>развитие мот</w:t>
      </w:r>
      <w:r w:rsidRPr="005D52E1">
        <w:rPr>
          <w:rFonts w:ascii="Times New Roman" w:hAnsi="Times New Roman"/>
          <w:color w:val="000000"/>
          <w:sz w:val="28"/>
          <w:lang w:val="ru-RU"/>
        </w:rPr>
        <w:t>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​‌</w:t>
      </w:r>
      <w:bookmarkStart w:id="5" w:name="9012e5c9-2e66-40e9-9799-caf6f2595164"/>
      <w:r w:rsidRPr="005D52E1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для изучения химии на уровне </w:t>
      </w:r>
      <w:r w:rsidRPr="005D52E1">
        <w:rPr>
          <w:rFonts w:ascii="Times New Roman" w:hAnsi="Times New Roman"/>
          <w:color w:val="000000"/>
          <w:sz w:val="28"/>
          <w:lang w:val="ru-RU"/>
        </w:rPr>
        <w:t>основного общего образования, составляет 136 часов: в 8 классе – 68 часов (2 часа в неделю), в 9 классе – 68 часов (2 часа в неделю).</w:t>
      </w:r>
      <w:bookmarkEnd w:id="5"/>
      <w:r w:rsidRPr="005D52E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44A92" w:rsidRPr="005D52E1" w:rsidRDefault="005D52E1">
      <w:pPr>
        <w:spacing w:after="0" w:line="264" w:lineRule="auto"/>
        <w:ind w:left="12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​</w:t>
      </w:r>
    </w:p>
    <w:p w:rsidR="00344A92" w:rsidRPr="005D52E1" w:rsidRDefault="005D52E1">
      <w:pPr>
        <w:spacing w:after="0" w:line="264" w:lineRule="auto"/>
        <w:ind w:left="12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‌</w:t>
      </w:r>
    </w:p>
    <w:p w:rsidR="00344A92" w:rsidRPr="005D52E1" w:rsidRDefault="00344A92">
      <w:pPr>
        <w:rPr>
          <w:lang w:val="ru-RU"/>
        </w:rPr>
        <w:sectPr w:rsidR="00344A92" w:rsidRPr="005D52E1">
          <w:pgSz w:w="11906" w:h="16383"/>
          <w:pgMar w:top="1134" w:right="850" w:bottom="1134" w:left="1701" w:header="720" w:footer="720" w:gutter="0"/>
          <w:cols w:space="720"/>
        </w:sectPr>
      </w:pPr>
    </w:p>
    <w:p w:rsidR="00344A92" w:rsidRPr="005D52E1" w:rsidRDefault="005D52E1">
      <w:pPr>
        <w:spacing w:after="0" w:line="264" w:lineRule="auto"/>
        <w:ind w:left="120"/>
        <w:jc w:val="both"/>
        <w:rPr>
          <w:lang w:val="ru-RU"/>
        </w:rPr>
      </w:pPr>
      <w:bookmarkStart w:id="6" w:name="block-8859738"/>
      <w:bookmarkEnd w:id="4"/>
      <w:r w:rsidRPr="005D52E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D52E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44A92" w:rsidRPr="005D52E1" w:rsidRDefault="005D52E1">
      <w:pPr>
        <w:spacing w:after="0" w:line="264" w:lineRule="auto"/>
        <w:ind w:left="12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​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Предмет химии. Роль химии в жизни человека. </w:t>
      </w:r>
      <w:r w:rsidRPr="005D52E1">
        <w:rPr>
          <w:rFonts w:ascii="Times New Roman" w:hAnsi="Times New Roman"/>
          <w:color w:val="000000"/>
          <w:sz w:val="28"/>
          <w:lang w:val="ru-RU"/>
        </w:rPr>
        <w:t>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</w:t>
      </w:r>
      <w:r w:rsidRPr="005D52E1">
        <w:rPr>
          <w:rFonts w:ascii="Times New Roman" w:hAnsi="Times New Roman"/>
          <w:color w:val="000000"/>
          <w:sz w:val="28"/>
          <w:lang w:val="ru-RU"/>
        </w:rPr>
        <w:t>ростые и сложные вещества. Атомно-молекулярное учение.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</w:t>
      </w:r>
      <w:r w:rsidRPr="005D52E1">
        <w:rPr>
          <w:rFonts w:ascii="Times New Roman" w:hAnsi="Times New Roman"/>
          <w:color w:val="000000"/>
          <w:sz w:val="28"/>
          <w:lang w:val="ru-RU"/>
        </w:rPr>
        <w:t>нении.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r>
        <w:rPr>
          <w:rFonts w:ascii="Times New Roman" w:hAnsi="Times New Roman"/>
          <w:color w:val="000000"/>
          <w:sz w:val="28"/>
        </w:rPr>
        <w:t xml:space="preserve">Моль. Молярная масса. 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</w:t>
      </w:r>
      <w:r w:rsidRPr="005D52E1">
        <w:rPr>
          <w:rFonts w:ascii="Times New Roman" w:hAnsi="Times New Roman"/>
          <w:color w:val="000000"/>
          <w:sz w:val="28"/>
          <w:lang w:val="ru-RU"/>
        </w:rPr>
        <w:t>тв. Химические уравнения. Классификация химических реакций (соединения, разложения, замещения, обмена).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D52E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</w:t>
      </w:r>
      <w:r w:rsidRPr="005D52E1">
        <w:rPr>
          <w:rFonts w:ascii="Times New Roman" w:hAnsi="Times New Roman"/>
          <w:color w:val="000000"/>
          <w:sz w:val="28"/>
          <w:lang w:val="ru-RU"/>
        </w:rPr>
        <w:t>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</w:t>
      </w:r>
      <w:r w:rsidRPr="005D52E1">
        <w:rPr>
          <w:rFonts w:ascii="Times New Roman" w:hAnsi="Times New Roman"/>
          <w:color w:val="000000"/>
          <w:sz w:val="28"/>
          <w:lang w:val="ru-RU"/>
        </w:rPr>
        <w:t>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5D52E1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5D52E1">
        <w:rPr>
          <w:rFonts w:ascii="Times New Roman" w:hAnsi="Times New Roman"/>
          <w:color w:val="000000"/>
          <w:sz w:val="28"/>
          <w:lang w:val="ru-RU"/>
        </w:rPr>
        <w:t>), изучение спосо</w:t>
      </w:r>
      <w:r w:rsidRPr="005D52E1">
        <w:rPr>
          <w:rFonts w:ascii="Times New Roman" w:hAnsi="Times New Roman"/>
          <w:color w:val="000000"/>
          <w:sz w:val="28"/>
          <w:lang w:val="ru-RU"/>
        </w:rPr>
        <w:t>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(шарос</w:t>
      </w:r>
      <w:r w:rsidRPr="005D52E1">
        <w:rPr>
          <w:rFonts w:ascii="Times New Roman" w:hAnsi="Times New Roman"/>
          <w:color w:val="000000"/>
          <w:sz w:val="28"/>
          <w:lang w:val="ru-RU"/>
        </w:rPr>
        <w:t>тержневых).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>
        <w:rPr>
          <w:rFonts w:ascii="Times New Roman" w:hAnsi="Times New Roman"/>
          <w:color w:val="000000"/>
          <w:sz w:val="28"/>
        </w:rPr>
        <w:t xml:space="preserve">Оксиды. Применение кислорода. </w:t>
      </w:r>
      <w:r w:rsidRPr="005D52E1">
        <w:rPr>
          <w:rFonts w:ascii="Times New Roman" w:hAnsi="Times New Roman"/>
          <w:color w:val="000000"/>
          <w:sz w:val="28"/>
          <w:lang w:val="ru-RU"/>
        </w:rPr>
        <w:t>Способ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ы </w:t>
      </w:r>
      <w:r w:rsidRPr="005D52E1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</w:t>
      </w:r>
      <w:r w:rsidRPr="005D52E1">
        <w:rPr>
          <w:rFonts w:ascii="Times New Roman" w:hAnsi="Times New Roman"/>
          <w:color w:val="000000"/>
          <w:sz w:val="28"/>
          <w:lang w:val="ru-RU"/>
        </w:rPr>
        <w:t>ние воздуха, усиление парникового эффекта, разрушение озонового слоя.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</w:t>
      </w:r>
      <w:r w:rsidRPr="005D52E1">
        <w:rPr>
          <w:rFonts w:ascii="Times New Roman" w:hAnsi="Times New Roman"/>
          <w:color w:val="000000"/>
          <w:sz w:val="28"/>
          <w:lang w:val="ru-RU"/>
        </w:rPr>
        <w:t>ическим уравнениям.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r>
        <w:rPr>
          <w:rFonts w:ascii="Times New Roman" w:hAnsi="Times New Roman"/>
          <w:color w:val="000000"/>
          <w:sz w:val="28"/>
        </w:rPr>
        <w:t>Основания. Роль растворов в природе и в жизни чело</w:t>
      </w:r>
      <w:r>
        <w:rPr>
          <w:rFonts w:ascii="Times New Roman" w:hAnsi="Times New Roman"/>
          <w:color w:val="000000"/>
          <w:sz w:val="28"/>
        </w:rPr>
        <w:t xml:space="preserve">века. </w:t>
      </w:r>
      <w:r w:rsidRPr="005D52E1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</w:t>
      </w:r>
      <w:r w:rsidRPr="005D52E1">
        <w:rPr>
          <w:rFonts w:ascii="Times New Roman" w:hAnsi="Times New Roman"/>
          <w:color w:val="000000"/>
          <w:sz w:val="28"/>
          <w:lang w:val="ru-RU"/>
        </w:rPr>
        <w:t>изические и химические свойства оксидов. Получение оксидов.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</w:t>
      </w:r>
      <w:r w:rsidRPr="005D52E1">
        <w:rPr>
          <w:rFonts w:ascii="Times New Roman" w:hAnsi="Times New Roman"/>
          <w:color w:val="000000"/>
          <w:sz w:val="28"/>
          <w:lang w:val="ru-RU"/>
        </w:rPr>
        <w:t>латура кислот. Физические и химические свойства кислот. Ряд активности металлов Н. Н. Бекетова. Получение кислот.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</w:t>
      </w:r>
      <w:r w:rsidRPr="005D52E1">
        <w:rPr>
          <w:rFonts w:ascii="Times New Roman" w:hAnsi="Times New Roman"/>
          <w:color w:val="000000"/>
          <w:sz w:val="28"/>
          <w:lang w:val="ru-RU"/>
        </w:rPr>
        <w:t>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D52E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</w:t>
      </w:r>
      <w:r w:rsidRPr="005D52E1">
        <w:rPr>
          <w:rFonts w:ascii="Times New Roman" w:hAnsi="Times New Roman"/>
          <w:color w:val="000000"/>
          <w:sz w:val="28"/>
          <w:lang w:val="ru-RU"/>
        </w:rPr>
        <w:t>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5D52E1">
        <w:rPr>
          <w:rFonts w:ascii="Times New Roman" w:hAnsi="Times New Roman"/>
          <w:color w:val="000000"/>
          <w:sz w:val="28"/>
          <w:lang w:val="ru-RU"/>
        </w:rPr>
        <w:lastRenderedPageBreak/>
        <w:t>исс</w:t>
      </w:r>
      <w:r w:rsidRPr="005D52E1">
        <w:rPr>
          <w:rFonts w:ascii="Times New Roman" w:hAnsi="Times New Roman"/>
          <w:color w:val="000000"/>
          <w:sz w:val="28"/>
          <w:lang w:val="ru-RU"/>
        </w:rPr>
        <w:t>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5D52E1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</w:t>
      </w:r>
      <w:r w:rsidRPr="005D52E1">
        <w:rPr>
          <w:rFonts w:ascii="Times New Roman" w:hAnsi="Times New Roman"/>
          <w:color w:val="000000"/>
          <w:sz w:val="28"/>
          <w:lang w:val="ru-RU"/>
        </w:rPr>
        <w:t>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</w:t>
      </w:r>
      <w:r w:rsidRPr="005D52E1">
        <w:rPr>
          <w:rFonts w:ascii="Times New Roman" w:hAnsi="Times New Roman"/>
          <w:b/>
          <w:color w:val="000000"/>
          <w:sz w:val="28"/>
          <w:lang w:val="ru-RU"/>
        </w:rPr>
        <w:t>атомов. Химическая связь. Окислительно-восстановительные реакции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</w:t>
      </w:r>
      <w:r w:rsidRPr="005D52E1">
        <w:rPr>
          <w:rFonts w:ascii="Times New Roman" w:hAnsi="Times New Roman"/>
          <w:color w:val="000000"/>
          <w:sz w:val="28"/>
          <w:lang w:val="ru-RU"/>
        </w:rPr>
        <w:t>сиды и гидроксиды.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Д. И. Менделеева. Периоды и группы. Физический смысл порядкового номера</w:t>
      </w:r>
      <w:r w:rsidRPr="005D52E1">
        <w:rPr>
          <w:rFonts w:ascii="Times New Roman" w:hAnsi="Times New Roman"/>
          <w:color w:val="000000"/>
          <w:sz w:val="28"/>
          <w:lang w:val="ru-RU"/>
        </w:rPr>
        <w:t>, номеров периода и группы элемента.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</w:t>
      </w:r>
      <w:r w:rsidRPr="005D52E1">
        <w:rPr>
          <w:rFonts w:ascii="Times New Roman" w:hAnsi="Times New Roman"/>
          <w:color w:val="000000"/>
          <w:sz w:val="28"/>
          <w:lang w:val="ru-RU"/>
        </w:rPr>
        <w:t>в Периодической системе Д. И. Менделеева.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науки и практики. Д. И. Менделеев – учёный и гражданин.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Степень окисления. Окислительно­-восстановительные реакции. Процессы окисления </w:t>
      </w:r>
      <w:r w:rsidRPr="005D52E1">
        <w:rPr>
          <w:rFonts w:ascii="Times New Roman" w:hAnsi="Times New Roman"/>
          <w:color w:val="000000"/>
          <w:sz w:val="28"/>
          <w:lang w:val="ru-RU"/>
        </w:rPr>
        <w:t>и восстановления. Окислители и восстановители.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D52E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реакций (горение, реакции разложения, соединения).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</w:t>
      </w:r>
      <w:r w:rsidRPr="005D52E1">
        <w:rPr>
          <w:rFonts w:ascii="Times New Roman" w:hAnsi="Times New Roman"/>
          <w:color w:val="000000"/>
          <w:sz w:val="28"/>
          <w:lang w:val="ru-RU"/>
        </w:rPr>
        <w:t>отдельных предметов естественно­-научного цикла.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Физика: материя, а</w:t>
      </w:r>
      <w:r w:rsidRPr="005D52E1">
        <w:rPr>
          <w:rFonts w:ascii="Times New Roman" w:hAnsi="Times New Roman"/>
          <w:color w:val="000000"/>
          <w:sz w:val="28"/>
          <w:lang w:val="ru-RU"/>
        </w:rPr>
        <w:t>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Биология: фотосинтез, </w:t>
      </w:r>
      <w:r w:rsidRPr="005D52E1">
        <w:rPr>
          <w:rFonts w:ascii="Times New Roman" w:hAnsi="Times New Roman"/>
          <w:color w:val="000000"/>
          <w:sz w:val="28"/>
          <w:lang w:val="ru-RU"/>
        </w:rPr>
        <w:t>дыхание, биосфера.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</w:t>
      </w:r>
      <w:r w:rsidRPr="005D52E1">
        <w:rPr>
          <w:rFonts w:ascii="Times New Roman" w:hAnsi="Times New Roman"/>
          <w:color w:val="000000"/>
          <w:sz w:val="28"/>
          <w:lang w:val="ru-RU"/>
        </w:rPr>
        <w:t>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</w:t>
      </w:r>
      <w:r w:rsidRPr="005D52E1">
        <w:rPr>
          <w:rFonts w:ascii="Times New Roman" w:hAnsi="Times New Roman"/>
          <w:color w:val="000000"/>
          <w:sz w:val="28"/>
          <w:lang w:val="ru-RU"/>
        </w:rPr>
        <w:t>еских решёток, зависимость свойств вещества от типа кристаллической решётки и вида химической связи.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</w:t>
      </w:r>
      <w:r w:rsidRPr="005D52E1">
        <w:rPr>
          <w:rFonts w:ascii="Times New Roman" w:hAnsi="Times New Roman"/>
          <w:color w:val="000000"/>
          <w:sz w:val="28"/>
          <w:lang w:val="ru-RU"/>
        </w:rPr>
        <w:t>вязь неорганических веществ.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</w:t>
      </w:r>
      <w:r w:rsidRPr="005D52E1">
        <w:rPr>
          <w:rFonts w:ascii="Times New Roman" w:hAnsi="Times New Roman"/>
          <w:color w:val="000000"/>
          <w:sz w:val="28"/>
          <w:lang w:val="ru-RU"/>
        </w:rPr>
        <w:t>зо- и эндотермические реакции, термохимические уравнения.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</w:t>
      </w:r>
      <w:r w:rsidRPr="005D52E1">
        <w:rPr>
          <w:rFonts w:ascii="Times New Roman" w:hAnsi="Times New Roman"/>
          <w:color w:val="000000"/>
          <w:sz w:val="28"/>
          <w:lang w:val="ru-RU"/>
        </w:rPr>
        <w:t>оры, влияющие на скорость химической реакции и положение химического равновесия.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5D52E1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окислительно­-восстановительных реакций с использовани</w:t>
      </w:r>
      <w:r w:rsidRPr="005D52E1">
        <w:rPr>
          <w:rFonts w:ascii="Times New Roman" w:hAnsi="Times New Roman"/>
          <w:color w:val="000000"/>
          <w:sz w:val="28"/>
          <w:lang w:val="ru-RU"/>
        </w:rPr>
        <w:t>ем метода электронного баланса.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Реакции ионного обмена</w:t>
      </w:r>
      <w:r w:rsidRPr="005D52E1">
        <w:rPr>
          <w:rFonts w:ascii="Times New Roman" w:hAnsi="Times New Roman"/>
          <w:color w:val="000000"/>
          <w:sz w:val="28"/>
          <w:lang w:val="ru-RU"/>
        </w:rPr>
        <w:t>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</w:t>
      </w:r>
      <w:r w:rsidRPr="005D52E1">
        <w:rPr>
          <w:rFonts w:ascii="Times New Roman" w:hAnsi="Times New Roman"/>
          <w:b/>
          <w:i/>
          <w:color w:val="000000"/>
          <w:sz w:val="28"/>
          <w:lang w:val="ru-RU"/>
        </w:rPr>
        <w:t>римент</w:t>
      </w:r>
      <w:r w:rsidRPr="005D52E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</w:t>
      </w:r>
      <w:r w:rsidRPr="005D52E1">
        <w:rPr>
          <w:rFonts w:ascii="Times New Roman" w:hAnsi="Times New Roman"/>
          <w:color w:val="000000"/>
          <w:sz w:val="28"/>
          <w:lang w:val="ru-RU"/>
        </w:rPr>
        <w:t>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</w:t>
      </w:r>
      <w:r w:rsidRPr="005D52E1">
        <w:rPr>
          <w:rFonts w:ascii="Times New Roman" w:hAnsi="Times New Roman"/>
          <w:color w:val="000000"/>
          <w:sz w:val="28"/>
          <w:lang w:val="ru-RU"/>
        </w:rPr>
        <w:t>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</w:t>
      </w:r>
      <w:r w:rsidRPr="005D52E1">
        <w:rPr>
          <w:rFonts w:ascii="Times New Roman" w:hAnsi="Times New Roman"/>
          <w:color w:val="000000"/>
          <w:sz w:val="28"/>
          <w:lang w:val="ru-RU"/>
        </w:rPr>
        <w:t>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5D52E1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</w:t>
      </w:r>
      <w:r w:rsidRPr="005D52E1">
        <w:rPr>
          <w:rFonts w:ascii="Times New Roman" w:hAnsi="Times New Roman"/>
          <w:color w:val="000000"/>
          <w:sz w:val="28"/>
          <w:lang w:val="ru-RU"/>
        </w:rPr>
        <w:t>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5D52E1">
        <w:rPr>
          <w:rFonts w:ascii="Times New Roman" w:hAnsi="Times New Roman"/>
          <w:color w:val="000000"/>
          <w:sz w:val="28"/>
          <w:lang w:val="ru-RU"/>
        </w:rPr>
        <w:lastRenderedPageBreak/>
        <w:t>су</w:t>
      </w:r>
      <w:r w:rsidRPr="005D52E1">
        <w:rPr>
          <w:rFonts w:ascii="Times New Roman" w:hAnsi="Times New Roman"/>
          <w:color w:val="000000"/>
          <w:sz w:val="28"/>
          <w:lang w:val="ru-RU"/>
        </w:rPr>
        <w:t>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5D52E1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</w:t>
      </w:r>
      <w:r w:rsidRPr="005D52E1">
        <w:rPr>
          <w:rFonts w:ascii="Times New Roman" w:hAnsi="Times New Roman"/>
          <w:color w:val="000000"/>
          <w:sz w:val="28"/>
          <w:lang w:val="ru-RU"/>
        </w:rPr>
        <w:t>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</w:t>
      </w:r>
      <w:r w:rsidRPr="005D52E1">
        <w:rPr>
          <w:rFonts w:ascii="Times New Roman" w:hAnsi="Times New Roman"/>
          <w:color w:val="000000"/>
          <w:sz w:val="28"/>
          <w:lang w:val="ru-RU"/>
        </w:rPr>
        <w:t>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</w:t>
      </w:r>
      <w:r w:rsidRPr="005D52E1">
        <w:rPr>
          <w:rFonts w:ascii="Times New Roman" w:hAnsi="Times New Roman"/>
          <w:color w:val="000000"/>
          <w:sz w:val="28"/>
          <w:lang w:val="ru-RU"/>
        </w:rPr>
        <w:t>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5D52E1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</w:t>
      </w:r>
      <w:r w:rsidRPr="005D52E1">
        <w:rPr>
          <w:rFonts w:ascii="Times New Roman" w:hAnsi="Times New Roman"/>
          <w:color w:val="000000"/>
          <w:sz w:val="28"/>
          <w:lang w:val="ru-RU"/>
        </w:rPr>
        <w:t>ние. Использование фосфатов в качестве минеральных удобрений.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5D52E1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</w:t>
      </w:r>
      <w:r w:rsidRPr="005D52E1">
        <w:rPr>
          <w:rFonts w:ascii="Times New Roman" w:hAnsi="Times New Roman"/>
          <w:color w:val="000000"/>
          <w:sz w:val="28"/>
          <w:lang w:val="ru-RU"/>
        </w:rPr>
        <w:t>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5D52E1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</w:t>
      </w:r>
      <w:r w:rsidRPr="005D52E1">
        <w:rPr>
          <w:rFonts w:ascii="Times New Roman" w:hAnsi="Times New Roman"/>
          <w:color w:val="000000"/>
          <w:sz w:val="28"/>
          <w:lang w:val="ru-RU"/>
        </w:rPr>
        <w:t>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</w:t>
      </w:r>
      <w:r w:rsidRPr="005D52E1">
        <w:rPr>
          <w:rFonts w:ascii="Times New Roman" w:hAnsi="Times New Roman"/>
          <w:color w:val="000000"/>
          <w:sz w:val="28"/>
          <w:lang w:val="ru-RU"/>
        </w:rPr>
        <w:t>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</w:t>
      </w:r>
      <w:r w:rsidRPr="005D52E1">
        <w:rPr>
          <w:rFonts w:ascii="Times New Roman" w:hAnsi="Times New Roman"/>
          <w:color w:val="000000"/>
          <w:sz w:val="28"/>
          <w:lang w:val="ru-RU"/>
        </w:rPr>
        <w:t>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Кремний, его физические и химические свойства, получение и применение. Соединения кремния в природе. Общие </w:t>
      </w:r>
      <w:r w:rsidRPr="005D52E1">
        <w:rPr>
          <w:rFonts w:ascii="Times New Roman" w:hAnsi="Times New Roman"/>
          <w:color w:val="000000"/>
          <w:sz w:val="28"/>
          <w:lang w:val="ru-RU"/>
        </w:rPr>
        <w:t>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5D52E1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</w:t>
      </w:r>
      <w:r w:rsidRPr="005D52E1">
        <w:rPr>
          <w:rFonts w:ascii="Times New Roman" w:hAnsi="Times New Roman"/>
          <w:color w:val="000000"/>
          <w:sz w:val="28"/>
          <w:lang w:val="ru-RU"/>
        </w:rPr>
        <w:t>седневной жизни.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D52E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</w:t>
      </w:r>
      <w:r w:rsidRPr="005D52E1">
        <w:rPr>
          <w:rFonts w:ascii="Times New Roman" w:hAnsi="Times New Roman"/>
          <w:color w:val="000000"/>
          <w:sz w:val="28"/>
          <w:lang w:val="ru-RU"/>
        </w:rPr>
        <w:t>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</w:t>
      </w:r>
      <w:r w:rsidRPr="005D52E1">
        <w:rPr>
          <w:rFonts w:ascii="Times New Roman" w:hAnsi="Times New Roman"/>
          <w:color w:val="000000"/>
          <w:sz w:val="28"/>
          <w:lang w:val="ru-RU"/>
        </w:rPr>
        <w:t>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</w:t>
      </w:r>
      <w:r w:rsidRPr="005D52E1">
        <w:rPr>
          <w:rFonts w:ascii="Times New Roman" w:hAnsi="Times New Roman"/>
          <w:color w:val="000000"/>
          <w:sz w:val="28"/>
          <w:lang w:val="ru-RU"/>
        </w:rPr>
        <w:t>неметаллы и их соединения».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</w:t>
      </w:r>
      <w:r w:rsidRPr="005D52E1">
        <w:rPr>
          <w:rFonts w:ascii="Times New Roman" w:hAnsi="Times New Roman"/>
          <w:color w:val="000000"/>
          <w:sz w:val="28"/>
          <w:lang w:val="ru-RU"/>
        </w:rPr>
        <w:t>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</w:t>
      </w:r>
      <w:r w:rsidRPr="005D52E1">
        <w:rPr>
          <w:rFonts w:ascii="Times New Roman" w:hAnsi="Times New Roman"/>
          <w:color w:val="000000"/>
          <w:sz w:val="28"/>
          <w:lang w:val="ru-RU"/>
        </w:rPr>
        <w:t>ий, бронза) и их применение в быту и промышленности.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52E1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</w:t>
      </w:r>
      <w:r w:rsidRPr="005D52E1">
        <w:rPr>
          <w:rFonts w:ascii="Times New Roman" w:hAnsi="Times New Roman"/>
          <w:color w:val="000000"/>
          <w:sz w:val="28"/>
          <w:lang w:val="ru-RU"/>
        </w:rPr>
        <w:t>свойства магния и кальция. Важнейшие соединения кальция (оксид, гидроксид, соли). Жёсткость воды и способы её устранения.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Алюминий: положение в Периодической системе химических элементов Д. И. Менделеева, строение атома, нахождение в природе. Физические и </w:t>
      </w:r>
      <w:r w:rsidRPr="005D52E1">
        <w:rPr>
          <w:rFonts w:ascii="Times New Roman" w:hAnsi="Times New Roman"/>
          <w:color w:val="000000"/>
          <w:sz w:val="28"/>
          <w:lang w:val="ru-RU"/>
        </w:rPr>
        <w:t>химические свойства алюминия. Амфотерные свойства оксида и гидроксида алюминия.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</w:t>
      </w:r>
      <w:r w:rsidRPr="005D52E1">
        <w:rPr>
          <w:rFonts w:ascii="Times New Roman" w:hAnsi="Times New Roman"/>
          <w:color w:val="000000"/>
          <w:sz w:val="28"/>
          <w:lang w:val="ru-RU"/>
        </w:rPr>
        <w:t>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5D52E1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5D52E1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D52E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</w:t>
      </w:r>
      <w:r w:rsidRPr="005D52E1">
        <w:rPr>
          <w:rFonts w:ascii="Times New Roman" w:hAnsi="Times New Roman"/>
          <w:color w:val="000000"/>
          <w:sz w:val="28"/>
          <w:lang w:val="ru-RU"/>
        </w:rPr>
        <w:t>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</w:t>
      </w:r>
      <w:r w:rsidRPr="005D52E1">
        <w:rPr>
          <w:rFonts w:ascii="Times New Roman" w:hAnsi="Times New Roman"/>
          <w:color w:val="000000"/>
          <w:sz w:val="28"/>
          <w:lang w:val="ru-RU"/>
        </w:rPr>
        <w:t>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5D52E1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5D52E1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5D52E1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</w:t>
      </w:r>
      <w:r w:rsidRPr="005D52E1">
        <w:rPr>
          <w:rFonts w:ascii="Times New Roman" w:hAnsi="Times New Roman"/>
          <w:color w:val="000000"/>
          <w:sz w:val="28"/>
          <w:lang w:val="ru-RU"/>
        </w:rPr>
        <w:t>идроксида цинка, решение экспериментальных задач по теме «Важнейшие металлы и их соединения».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Вещества и материалы в повседневной жизни человека. Безопасное использование веществ и химических реакций в быту. Первая помощь при химич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еских ожогах и отравлениях. 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изучение образцов материалов (стекло, сплавы металлов, </w:t>
      </w:r>
      <w:r w:rsidRPr="005D52E1">
        <w:rPr>
          <w:rFonts w:ascii="Times New Roman" w:hAnsi="Times New Roman"/>
          <w:color w:val="000000"/>
          <w:sz w:val="28"/>
          <w:lang w:val="ru-RU"/>
        </w:rPr>
        <w:t>полимерные материалы).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</w:t>
      </w:r>
      <w:r w:rsidRPr="005D52E1">
        <w:rPr>
          <w:rFonts w:ascii="Times New Roman" w:hAnsi="Times New Roman"/>
          <w:color w:val="000000"/>
          <w:sz w:val="28"/>
          <w:lang w:val="ru-RU"/>
        </w:rPr>
        <w:t>чного цикла.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Физика: мате</w:t>
      </w:r>
      <w:r w:rsidRPr="005D52E1">
        <w:rPr>
          <w:rFonts w:ascii="Times New Roman" w:hAnsi="Times New Roman"/>
          <w:color w:val="000000"/>
          <w:sz w:val="28"/>
          <w:lang w:val="ru-RU"/>
        </w:rPr>
        <w:t>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</w:t>
      </w:r>
      <w:r w:rsidRPr="005D52E1">
        <w:rPr>
          <w:rFonts w:ascii="Times New Roman" w:hAnsi="Times New Roman"/>
          <w:color w:val="000000"/>
          <w:sz w:val="28"/>
          <w:lang w:val="ru-RU"/>
        </w:rPr>
        <w:t>ская решётка, сплавы, физические величины, единицы измерения, космическое пространство, планеты, звёзды, Солнце.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География: атмо</w:t>
      </w:r>
      <w:r w:rsidRPr="005D52E1">
        <w:rPr>
          <w:rFonts w:ascii="Times New Roman" w:hAnsi="Times New Roman"/>
          <w:color w:val="000000"/>
          <w:sz w:val="28"/>
          <w:lang w:val="ru-RU"/>
        </w:rPr>
        <w:t>сфера, гидросфера, минералы, горные породы, полезные ископаемые, топливо, водные ресурсы.</w:t>
      </w:r>
    </w:p>
    <w:p w:rsidR="00344A92" w:rsidRPr="005D52E1" w:rsidRDefault="00344A92">
      <w:pPr>
        <w:rPr>
          <w:lang w:val="ru-RU"/>
        </w:rPr>
        <w:sectPr w:rsidR="00344A92" w:rsidRPr="005D52E1">
          <w:pgSz w:w="11906" w:h="16383"/>
          <w:pgMar w:top="1134" w:right="850" w:bottom="1134" w:left="1701" w:header="720" w:footer="720" w:gutter="0"/>
          <w:cols w:space="720"/>
        </w:sectPr>
      </w:pPr>
    </w:p>
    <w:p w:rsidR="00344A92" w:rsidRPr="005D52E1" w:rsidRDefault="005D52E1">
      <w:pPr>
        <w:spacing w:after="0" w:line="264" w:lineRule="auto"/>
        <w:ind w:left="120"/>
        <w:jc w:val="both"/>
        <w:rPr>
          <w:lang w:val="ru-RU"/>
        </w:rPr>
      </w:pPr>
      <w:bookmarkStart w:id="7" w:name="block-8859740"/>
      <w:bookmarkEnd w:id="6"/>
      <w:r w:rsidRPr="005D52E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344A92" w:rsidRPr="005D52E1" w:rsidRDefault="00344A92">
      <w:pPr>
        <w:spacing w:after="0" w:line="264" w:lineRule="auto"/>
        <w:ind w:left="120"/>
        <w:jc w:val="both"/>
        <w:rPr>
          <w:lang w:val="ru-RU"/>
        </w:rPr>
      </w:pP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а деятельности на её основе, в том числе в части: 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52E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5D52E1">
        <w:rPr>
          <w:rFonts w:ascii="Times New Roman" w:hAnsi="Times New Roman"/>
          <w:color w:val="000000"/>
          <w:sz w:val="28"/>
          <w:lang w:val="ru-RU"/>
        </w:rPr>
        <w:t>: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</w:t>
      </w:r>
      <w:r w:rsidRPr="005D52E1">
        <w:rPr>
          <w:rFonts w:ascii="Times New Roman" w:hAnsi="Times New Roman"/>
          <w:color w:val="000000"/>
          <w:sz w:val="28"/>
          <w:lang w:val="ru-RU"/>
        </w:rPr>
        <w:t>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52E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</w:t>
      </w:r>
      <w:r w:rsidRPr="005D52E1">
        <w:rPr>
          <w:rFonts w:ascii="Times New Roman" w:hAnsi="Times New Roman"/>
          <w:color w:val="000000"/>
          <w:sz w:val="28"/>
          <w:lang w:val="ru-RU"/>
        </w:rPr>
        <w:t>в коллективе, коммуникативной компетентности в общественно полезной, учебно­исследовательской,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</w:t>
      </w:r>
      <w:r w:rsidRPr="005D52E1">
        <w:rPr>
          <w:rFonts w:ascii="Times New Roman" w:hAnsi="Times New Roman"/>
          <w:color w:val="000000"/>
          <w:sz w:val="28"/>
          <w:lang w:val="ru-RU"/>
        </w:rPr>
        <w:t>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</w:t>
      </w:r>
      <w:r w:rsidRPr="005D52E1">
        <w:rPr>
          <w:rFonts w:ascii="Times New Roman" w:hAnsi="Times New Roman"/>
          <w:color w:val="000000"/>
          <w:sz w:val="28"/>
          <w:lang w:val="ru-RU"/>
        </w:rPr>
        <w:t>оступков;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52E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5D52E1">
        <w:rPr>
          <w:rFonts w:ascii="Times New Roman" w:hAnsi="Times New Roman"/>
          <w:color w:val="000000"/>
          <w:sz w:val="28"/>
          <w:lang w:val="ru-RU"/>
        </w:rPr>
        <w:t>: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мерностях развития природы, взаимосвязях человека с природной средой, о роли химии в познании этих закономерностей; 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тельной, информационной и читательской культуры, в том числе навыков самостоятельной работы с учебными текстами, справочной </w:t>
      </w:r>
      <w:r w:rsidRPr="005D52E1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</w:t>
      </w:r>
      <w:r w:rsidRPr="005D52E1">
        <w:rPr>
          <w:rFonts w:ascii="Times New Roman" w:hAnsi="Times New Roman"/>
          <w:color w:val="000000"/>
          <w:sz w:val="28"/>
          <w:lang w:val="ru-RU"/>
        </w:rPr>
        <w:t>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bookmarkStart w:id="8" w:name="_Toc138318759"/>
      <w:bookmarkEnd w:id="8"/>
      <w:r w:rsidRPr="005D52E1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52E1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5D52E1">
        <w:rPr>
          <w:rFonts w:ascii="Times New Roman" w:hAnsi="Times New Roman"/>
          <w:color w:val="000000"/>
          <w:sz w:val="28"/>
          <w:lang w:val="ru-RU"/>
        </w:rPr>
        <w:t>: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</w:t>
      </w:r>
      <w:r w:rsidRPr="005D52E1">
        <w:rPr>
          <w:rFonts w:ascii="Times New Roman" w:hAnsi="Times New Roman"/>
          <w:color w:val="000000"/>
          <w:sz w:val="28"/>
          <w:lang w:val="ru-RU"/>
        </w:rPr>
        <w:t>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52E1">
        <w:rPr>
          <w:rFonts w:ascii="Times New Roman" w:hAnsi="Times New Roman"/>
          <w:b/>
          <w:color w:val="000000"/>
          <w:sz w:val="28"/>
          <w:lang w:val="ru-RU"/>
        </w:rPr>
        <w:t>трудового воспи</w:t>
      </w:r>
      <w:r w:rsidRPr="005D52E1">
        <w:rPr>
          <w:rFonts w:ascii="Times New Roman" w:hAnsi="Times New Roman"/>
          <w:b/>
          <w:color w:val="000000"/>
          <w:sz w:val="28"/>
          <w:lang w:val="ru-RU"/>
        </w:rPr>
        <w:t>тания: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52E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экологическ</w:t>
      </w:r>
      <w:r w:rsidRPr="005D52E1">
        <w:rPr>
          <w:rFonts w:ascii="Times New Roman" w:hAnsi="Times New Roman"/>
          <w:color w:val="000000"/>
          <w:sz w:val="28"/>
          <w:lang w:val="ru-RU"/>
        </w:rPr>
        <w:t>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</w:t>
      </w:r>
      <w:r w:rsidRPr="005D52E1">
        <w:rPr>
          <w:rFonts w:ascii="Times New Roman" w:hAnsi="Times New Roman"/>
          <w:color w:val="000000"/>
          <w:sz w:val="28"/>
          <w:lang w:val="ru-RU"/>
        </w:rPr>
        <w:t>равил безопасного поведения при работе с веществами, а также в ситуациях, угрожающих здоровью и жизни людей;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</w:t>
      </w:r>
      <w:r w:rsidRPr="005D52E1">
        <w:rPr>
          <w:rFonts w:ascii="Times New Roman" w:hAnsi="Times New Roman"/>
          <w:color w:val="000000"/>
          <w:sz w:val="28"/>
          <w:lang w:val="ru-RU"/>
        </w:rPr>
        <w:t>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В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ляют на основе знаний из этих предметов формировать представление о целостной </w:t>
      </w:r>
      <w:r w:rsidRPr="005D52E1">
        <w:rPr>
          <w:rFonts w:ascii="Times New Roman" w:hAnsi="Times New Roman"/>
          <w:color w:val="000000"/>
          <w:sz w:val="28"/>
          <w:lang w:val="ru-RU"/>
        </w:rPr>
        <w:lastRenderedPageBreak/>
        <w:t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ию и осуществлению учебной деятельности. 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</w:t>
      </w:r>
      <w:r w:rsidRPr="005D52E1">
        <w:rPr>
          <w:rFonts w:ascii="Times New Roman" w:hAnsi="Times New Roman"/>
          <w:color w:val="000000"/>
          <w:sz w:val="28"/>
          <w:lang w:val="ru-RU"/>
        </w:rPr>
        <w:t>ами изучения, строить логические рассуждения (индуктивные, дедуктивные, по аналогии), делать выводы и заключения;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метапредметные), символические (знаковые) модели, используемые в химии, </w:t>
      </w:r>
      <w:r w:rsidRPr="005D52E1">
        <w:rPr>
          <w:rFonts w:ascii="Times New Roman" w:hAnsi="Times New Roman"/>
          <w:color w:val="000000"/>
          <w:sz w:val="28"/>
          <w:lang w:val="ru-RU"/>
        </w:rPr>
        <w:t>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</w:t>
      </w:r>
      <w:r w:rsidRPr="005D52E1">
        <w:rPr>
          <w:rFonts w:ascii="Times New Roman" w:hAnsi="Times New Roman"/>
          <w:color w:val="000000"/>
          <w:sz w:val="28"/>
          <w:lang w:val="ru-RU"/>
        </w:rPr>
        <w:t>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D52E1">
        <w:rPr>
          <w:rFonts w:ascii="Times New Roman" w:hAnsi="Times New Roman"/>
          <w:color w:val="000000"/>
          <w:sz w:val="28"/>
          <w:lang w:val="ru-RU"/>
        </w:rPr>
        <w:t>: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умение использовать по</w:t>
      </w:r>
      <w:r w:rsidRPr="005D52E1">
        <w:rPr>
          <w:rFonts w:ascii="Times New Roman" w:hAnsi="Times New Roman"/>
          <w:color w:val="000000"/>
          <w:sz w:val="28"/>
          <w:lang w:val="ru-RU"/>
        </w:rPr>
        <w:t>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по планированию, организации и проведению ученических экспериментов, умение </w:t>
      </w:r>
      <w:r w:rsidRPr="005D52E1">
        <w:rPr>
          <w:rFonts w:ascii="Times New Roman" w:hAnsi="Times New Roman"/>
          <w:color w:val="000000"/>
          <w:sz w:val="28"/>
          <w:lang w:val="ru-RU"/>
        </w:rPr>
        <w:t>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</w:t>
      </w:r>
      <w:r w:rsidRPr="005D52E1">
        <w:rPr>
          <w:rFonts w:ascii="Times New Roman" w:hAnsi="Times New Roman"/>
          <w:color w:val="000000"/>
          <w:sz w:val="28"/>
          <w:lang w:val="ru-RU"/>
        </w:rPr>
        <w:t>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lastRenderedPageBreak/>
        <w:t>умение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</w:t>
      </w:r>
      <w:r w:rsidRPr="005D52E1">
        <w:rPr>
          <w:rFonts w:ascii="Times New Roman" w:hAnsi="Times New Roman"/>
          <w:color w:val="000000"/>
          <w:sz w:val="28"/>
          <w:lang w:val="ru-RU"/>
        </w:rPr>
        <w:t>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умение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умения задавать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</w:t>
      </w:r>
      <w:r w:rsidRPr="005D52E1">
        <w:rPr>
          <w:rFonts w:ascii="Times New Roman" w:hAnsi="Times New Roman"/>
          <w:color w:val="000000"/>
          <w:sz w:val="28"/>
          <w:lang w:val="ru-RU"/>
        </w:rPr>
        <w:t>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</w:t>
      </w:r>
      <w:r w:rsidRPr="005D52E1">
        <w:rPr>
          <w:rFonts w:ascii="Times New Roman" w:hAnsi="Times New Roman"/>
          <w:color w:val="000000"/>
          <w:sz w:val="28"/>
          <w:lang w:val="ru-RU"/>
        </w:rPr>
        <w:t>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Регулятив</w:t>
      </w:r>
      <w:r w:rsidRPr="005D52E1">
        <w:rPr>
          <w:rFonts w:ascii="Times New Roman" w:hAnsi="Times New Roman"/>
          <w:b/>
          <w:color w:val="000000"/>
          <w:sz w:val="28"/>
          <w:lang w:val="ru-RU"/>
        </w:rPr>
        <w:t>ные универсальные учебные действия: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</w:t>
      </w:r>
      <w:r w:rsidRPr="005D52E1">
        <w:rPr>
          <w:rFonts w:ascii="Times New Roman" w:hAnsi="Times New Roman"/>
          <w:color w:val="000000"/>
          <w:sz w:val="28"/>
          <w:lang w:val="ru-RU"/>
        </w:rPr>
        <w:t>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</w:t>
      </w:r>
      <w:r w:rsidRPr="005D52E1">
        <w:rPr>
          <w:rFonts w:ascii="Times New Roman" w:hAnsi="Times New Roman"/>
          <w:color w:val="000000"/>
          <w:sz w:val="28"/>
          <w:lang w:val="ru-RU"/>
        </w:rPr>
        <w:t>ользовать и анализировать контексты, предлагаемые в условии заданий.</w:t>
      </w:r>
      <w:bookmarkStart w:id="9" w:name="_Toc138318760"/>
      <w:bookmarkStart w:id="10" w:name="_Toc134720971"/>
      <w:bookmarkEnd w:id="9"/>
      <w:bookmarkEnd w:id="10"/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знания, умения и способы </w:t>
      </w:r>
      <w:r w:rsidRPr="005D52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D52E1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предметные ре</w:t>
      </w:r>
      <w:r w:rsidRPr="005D52E1">
        <w:rPr>
          <w:rFonts w:ascii="Times New Roman" w:hAnsi="Times New Roman"/>
          <w:color w:val="000000"/>
          <w:sz w:val="28"/>
          <w:lang w:val="ru-RU"/>
        </w:rPr>
        <w:t>зультаты на базовом уровне должны отражать сформированность у обучающихся умений:</w:t>
      </w:r>
    </w:p>
    <w:p w:rsidR="00344A92" w:rsidRPr="005D52E1" w:rsidRDefault="005D52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</w:t>
      </w:r>
      <w:r w:rsidRPr="005D52E1">
        <w:rPr>
          <w:rFonts w:ascii="Times New Roman" w:hAnsi="Times New Roman"/>
          <w:color w:val="000000"/>
          <w:sz w:val="28"/>
          <w:lang w:val="ru-RU"/>
        </w:rPr>
        <w:t>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</w:t>
      </w:r>
      <w:r w:rsidRPr="005D52E1">
        <w:rPr>
          <w:rFonts w:ascii="Times New Roman" w:hAnsi="Times New Roman"/>
          <w:color w:val="000000"/>
          <w:sz w:val="28"/>
          <w:lang w:val="ru-RU"/>
        </w:rPr>
        <w:t>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орбиталь, радиус атома, химическая связь, полярная и неполярная ковалент</w:t>
      </w:r>
      <w:r w:rsidRPr="005D52E1">
        <w:rPr>
          <w:rFonts w:ascii="Times New Roman" w:hAnsi="Times New Roman"/>
          <w:color w:val="000000"/>
          <w:sz w:val="28"/>
          <w:lang w:val="ru-RU"/>
        </w:rPr>
        <w:t>ная связь, ионная связь, ион, катион, анион, раствор, массовая доля вещества (процентная концентрация) в растворе;</w:t>
      </w:r>
    </w:p>
    <w:p w:rsidR="00344A92" w:rsidRPr="005D52E1" w:rsidRDefault="005D52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344A92" w:rsidRPr="005D52E1" w:rsidRDefault="005D52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использовать химическую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символику для составления формул веществ и уравнений химических реакций;</w:t>
      </w:r>
    </w:p>
    <w:p w:rsidR="00344A92" w:rsidRPr="005D52E1" w:rsidRDefault="005D52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</w:t>
      </w:r>
      <w:r w:rsidRPr="005D52E1">
        <w:rPr>
          <w:rFonts w:ascii="Times New Roman" w:hAnsi="Times New Roman"/>
          <w:color w:val="000000"/>
          <w:sz w:val="28"/>
          <w:lang w:val="ru-RU"/>
        </w:rPr>
        <w:t>ам, вид химической связи (ковалентная и ионная) в неорганических соединениях;</w:t>
      </w:r>
    </w:p>
    <w:p w:rsidR="00344A92" w:rsidRPr="005D52E1" w:rsidRDefault="005D52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законов сохранения массы веществ, постоянства состава, атомно­-молекулярного учения, закона Авогадро;</w:t>
      </w:r>
    </w:p>
    <w:p w:rsidR="00344A92" w:rsidRPr="005D52E1" w:rsidRDefault="005D52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5D52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химических элементов (состав и заряд ядра, общее число </w:t>
      </w:r>
      <w:r w:rsidRPr="005D52E1">
        <w:rPr>
          <w:rFonts w:ascii="Times New Roman" w:hAnsi="Times New Roman"/>
          <w:color w:val="000000"/>
          <w:sz w:val="28"/>
          <w:lang w:val="ru-RU"/>
        </w:rPr>
        <w:t>электронов и распределение их по электронным слоям);</w:t>
      </w:r>
    </w:p>
    <w:p w:rsidR="00344A92" w:rsidRPr="005D52E1" w:rsidRDefault="005D52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344A92" w:rsidRPr="005D52E1" w:rsidRDefault="005D52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</w:t>
      </w:r>
      <w:r w:rsidRPr="005D52E1">
        <w:rPr>
          <w:rFonts w:ascii="Times New Roman" w:hAnsi="Times New Roman"/>
          <w:color w:val="000000"/>
          <w:sz w:val="28"/>
          <w:lang w:val="ru-RU"/>
        </w:rPr>
        <w:t>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344A92" w:rsidRPr="005D52E1" w:rsidRDefault="005D52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условиях;</w:t>
      </w:r>
    </w:p>
    <w:p w:rsidR="00344A92" w:rsidRPr="005D52E1" w:rsidRDefault="005D52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344A92" w:rsidRPr="005D52E1" w:rsidRDefault="005D52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</w:t>
      </w:r>
      <w:r w:rsidRPr="005D52E1">
        <w:rPr>
          <w:rFonts w:ascii="Times New Roman" w:hAnsi="Times New Roman"/>
          <w:color w:val="000000"/>
          <w:sz w:val="28"/>
          <w:lang w:val="ru-RU"/>
        </w:rPr>
        <w:t>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</w:t>
      </w:r>
      <w:r w:rsidRPr="005D52E1">
        <w:rPr>
          <w:rFonts w:ascii="Times New Roman" w:hAnsi="Times New Roman"/>
          <w:color w:val="000000"/>
          <w:sz w:val="28"/>
          <w:lang w:val="ru-RU"/>
        </w:rPr>
        <w:t>лирование, эксперимент (реальный и мысленный);</w:t>
      </w:r>
    </w:p>
    <w:p w:rsidR="00344A92" w:rsidRPr="005D52E1" w:rsidRDefault="005D52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фенолфталеин, метилоранж и другие).</w:t>
      </w:r>
    </w:p>
    <w:p w:rsidR="00344A92" w:rsidRPr="005D52E1" w:rsidRDefault="005D52E1">
      <w:pPr>
        <w:spacing w:after="0" w:line="264" w:lineRule="auto"/>
        <w:ind w:firstLine="600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D52E1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344A92" w:rsidRPr="005D52E1" w:rsidRDefault="005D52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химический элемент, атом, молекула, ион, катион, а</w:t>
      </w:r>
      <w:r w:rsidRPr="005D52E1">
        <w:rPr>
          <w:rFonts w:ascii="Times New Roman" w:hAnsi="Times New Roman"/>
          <w:color w:val="000000"/>
          <w:sz w:val="28"/>
          <w:lang w:val="ru-RU"/>
        </w:rPr>
        <w:t>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неэлектролиты, электролитическая диссоциация, реакц</w:t>
      </w:r>
      <w:r w:rsidRPr="005D52E1">
        <w:rPr>
          <w:rFonts w:ascii="Times New Roman" w:hAnsi="Times New Roman"/>
          <w:color w:val="000000"/>
          <w:sz w:val="28"/>
          <w:lang w:val="ru-RU"/>
        </w:rPr>
        <w:t xml:space="preserve">ии ионного обмена, катализатор, химическое равновесие, обратимые и </w:t>
      </w:r>
      <w:r w:rsidRPr="005D52E1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</w:t>
      </w:r>
      <w:r w:rsidRPr="005D52E1">
        <w:rPr>
          <w:rFonts w:ascii="Times New Roman" w:hAnsi="Times New Roman"/>
          <w:color w:val="000000"/>
          <w:sz w:val="28"/>
          <w:lang w:val="ru-RU"/>
        </w:rPr>
        <w:t>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344A92" w:rsidRPr="005D52E1" w:rsidRDefault="005D52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344A92" w:rsidRPr="005D52E1" w:rsidRDefault="005D52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344A92" w:rsidRPr="005D52E1" w:rsidRDefault="005D52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</w:t>
      </w:r>
      <w:r w:rsidRPr="005D52E1">
        <w:rPr>
          <w:rFonts w:ascii="Times New Roman" w:hAnsi="Times New Roman"/>
          <w:color w:val="000000"/>
          <w:sz w:val="28"/>
          <w:lang w:val="ru-RU"/>
        </w:rPr>
        <w:t>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344A92" w:rsidRPr="005D52E1" w:rsidRDefault="005D52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раскрывать смы</w:t>
      </w:r>
      <w:r w:rsidRPr="005D52E1">
        <w:rPr>
          <w:rFonts w:ascii="Times New Roman" w:hAnsi="Times New Roman"/>
          <w:color w:val="000000"/>
          <w:sz w:val="28"/>
          <w:lang w:val="ru-RU"/>
        </w:rPr>
        <w:t>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</w:t>
      </w:r>
      <w:r w:rsidRPr="005D52E1">
        <w:rPr>
          <w:rFonts w:ascii="Times New Roman" w:hAnsi="Times New Roman"/>
          <w:color w:val="000000"/>
          <w:sz w:val="28"/>
          <w:lang w:val="ru-RU"/>
        </w:rPr>
        <w:t>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</w:t>
      </w:r>
      <w:r w:rsidRPr="005D52E1">
        <w:rPr>
          <w:rFonts w:ascii="Times New Roman" w:hAnsi="Times New Roman"/>
          <w:color w:val="000000"/>
          <w:sz w:val="28"/>
          <w:lang w:val="ru-RU"/>
        </w:rPr>
        <w:t>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344A92" w:rsidRPr="005D52E1" w:rsidRDefault="005D52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</w:t>
      </w:r>
      <w:r w:rsidRPr="005D52E1">
        <w:rPr>
          <w:rFonts w:ascii="Times New Roman" w:hAnsi="Times New Roman"/>
          <w:color w:val="000000"/>
          <w:sz w:val="28"/>
          <w:lang w:val="ru-RU"/>
        </w:rPr>
        <w:t>еств, по тепловому эффекту, по изменению степеней окисления химических элементов);</w:t>
      </w:r>
    </w:p>
    <w:p w:rsidR="00344A92" w:rsidRPr="005D52E1" w:rsidRDefault="005D52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</w:t>
      </w:r>
      <w:r w:rsidRPr="005D52E1">
        <w:rPr>
          <w:rFonts w:ascii="Times New Roman" w:hAnsi="Times New Roman"/>
          <w:color w:val="000000"/>
          <w:sz w:val="28"/>
          <w:lang w:val="ru-RU"/>
        </w:rPr>
        <w:t>их химических реакций;</w:t>
      </w:r>
    </w:p>
    <w:p w:rsidR="00344A92" w:rsidRPr="005D52E1" w:rsidRDefault="005D52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5D52E1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344A92" w:rsidRPr="005D52E1" w:rsidRDefault="005D52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344A92" w:rsidRPr="005D52E1" w:rsidRDefault="005D52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344A92" w:rsidRPr="005D52E1" w:rsidRDefault="005D52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вычисля</w:t>
      </w:r>
      <w:r w:rsidRPr="005D52E1">
        <w:rPr>
          <w:rFonts w:ascii="Times New Roman" w:hAnsi="Times New Roman"/>
          <w:color w:val="000000"/>
          <w:sz w:val="28"/>
          <w:lang w:val="ru-RU"/>
        </w:rPr>
        <w:t>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344A92" w:rsidRPr="005D52E1" w:rsidRDefault="005D52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</w:t>
      </w:r>
      <w:r w:rsidRPr="005D52E1">
        <w:rPr>
          <w:rFonts w:ascii="Times New Roman" w:hAnsi="Times New Roman"/>
          <w:color w:val="000000"/>
          <w:sz w:val="28"/>
          <w:lang w:val="ru-RU"/>
        </w:rPr>
        <w:t>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344A92" w:rsidRPr="005D52E1" w:rsidRDefault="005D52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</w:t>
      </w:r>
      <w:r w:rsidRPr="005D52E1">
        <w:rPr>
          <w:rFonts w:ascii="Times New Roman" w:hAnsi="Times New Roman"/>
          <w:color w:val="000000"/>
          <w:sz w:val="28"/>
          <w:lang w:val="ru-RU"/>
        </w:rPr>
        <w:t>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344A92" w:rsidRPr="005D52E1" w:rsidRDefault="005D52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52E1">
        <w:rPr>
          <w:rFonts w:ascii="Times New Roman" w:hAnsi="Times New Roman"/>
          <w:color w:val="000000"/>
          <w:sz w:val="28"/>
          <w:lang w:val="ru-RU"/>
        </w:rPr>
        <w:t>применять основн</w:t>
      </w:r>
      <w:r w:rsidRPr="005D52E1">
        <w:rPr>
          <w:rFonts w:ascii="Times New Roman" w:hAnsi="Times New Roman"/>
          <w:color w:val="000000"/>
          <w:sz w:val="28"/>
          <w:lang w:val="ru-RU"/>
        </w:rPr>
        <w:t>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</w:t>
      </w:r>
      <w:r w:rsidRPr="005D52E1">
        <w:rPr>
          <w:rFonts w:ascii="Times New Roman" w:hAnsi="Times New Roman"/>
          <w:color w:val="000000"/>
          <w:sz w:val="28"/>
          <w:lang w:val="ru-RU"/>
        </w:rPr>
        <w:t>вание, эксперимент (реальный и мысленный).</w:t>
      </w:r>
    </w:p>
    <w:p w:rsidR="00344A92" w:rsidRPr="005D52E1" w:rsidRDefault="00344A92">
      <w:pPr>
        <w:rPr>
          <w:lang w:val="ru-RU"/>
        </w:rPr>
        <w:sectPr w:rsidR="00344A92" w:rsidRPr="005D52E1">
          <w:pgSz w:w="11906" w:h="16383"/>
          <w:pgMar w:top="1134" w:right="850" w:bottom="1134" w:left="1701" w:header="720" w:footer="720" w:gutter="0"/>
          <w:cols w:space="720"/>
        </w:sectPr>
      </w:pPr>
    </w:p>
    <w:p w:rsidR="00344A92" w:rsidRDefault="005D52E1">
      <w:pPr>
        <w:spacing w:after="0"/>
        <w:ind w:left="120"/>
      </w:pPr>
      <w:bookmarkStart w:id="11" w:name="block-8859735"/>
      <w:bookmarkEnd w:id="7"/>
      <w:r w:rsidRPr="005D52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44A92" w:rsidRDefault="005D52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344A9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A92" w:rsidRDefault="00344A9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4A92" w:rsidRDefault="00344A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4A92" w:rsidRDefault="00344A92">
            <w:pPr>
              <w:spacing w:after="0"/>
              <w:ind w:left="135"/>
            </w:pPr>
          </w:p>
        </w:tc>
      </w:tr>
      <w:tr w:rsidR="00344A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A92" w:rsidRDefault="00344A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A92" w:rsidRDefault="00344A9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4A92" w:rsidRDefault="00344A9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4A92" w:rsidRDefault="00344A9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4A92" w:rsidRDefault="00344A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A92" w:rsidRDefault="00344A92"/>
        </w:tc>
      </w:tr>
      <w:tr w:rsidR="00344A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Вещества и химические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A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A92" w:rsidRDefault="00344A92"/>
        </w:tc>
      </w:tr>
      <w:tr w:rsidR="00344A92" w:rsidRPr="005D52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52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A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A92" w:rsidRDefault="00344A92"/>
        </w:tc>
      </w:tr>
      <w:tr w:rsidR="00344A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 w:rsidRPr="005D52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52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элементов Д. И. Менделе­ева.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A92" w:rsidRDefault="00344A92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A92" w:rsidRDefault="00344A92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A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A92" w:rsidRDefault="00344A92"/>
        </w:tc>
      </w:tr>
    </w:tbl>
    <w:p w:rsidR="00344A92" w:rsidRDefault="00344A92">
      <w:pPr>
        <w:sectPr w:rsidR="00344A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A92" w:rsidRDefault="005D52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344A9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A92" w:rsidRDefault="00344A9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4A92" w:rsidRDefault="00344A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4A92" w:rsidRDefault="00344A92">
            <w:pPr>
              <w:spacing w:after="0"/>
              <w:ind w:left="135"/>
            </w:pPr>
          </w:p>
        </w:tc>
      </w:tr>
      <w:tr w:rsidR="00344A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A92" w:rsidRDefault="00344A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A92" w:rsidRDefault="00344A9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4A92" w:rsidRDefault="00344A9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4A92" w:rsidRDefault="00344A9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4A92" w:rsidRDefault="00344A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A92" w:rsidRDefault="00344A92"/>
        </w:tc>
      </w:tr>
      <w:tr w:rsidR="00344A92" w:rsidRPr="005D52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52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44A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A92" w:rsidRDefault="00344A92"/>
        </w:tc>
      </w:tr>
      <w:tr w:rsidR="00344A92" w:rsidRPr="005D52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52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44A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A92" w:rsidRDefault="00344A92"/>
        </w:tc>
      </w:tr>
      <w:tr w:rsidR="00344A92" w:rsidRPr="005D52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52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44A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A92" w:rsidRDefault="00344A92"/>
        </w:tc>
      </w:tr>
      <w:tr w:rsidR="00344A92" w:rsidRPr="005D52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52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Химия </w:t>
            </w:r>
            <w:r w:rsidRPr="005D52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 окружающая среда</w:t>
            </w:r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44A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A92" w:rsidRDefault="00344A92"/>
        </w:tc>
      </w:tr>
      <w:tr w:rsidR="00344A92" w:rsidRPr="005D52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44A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A92" w:rsidRDefault="00344A92"/>
        </w:tc>
      </w:tr>
    </w:tbl>
    <w:p w:rsidR="00344A92" w:rsidRDefault="00344A92">
      <w:pPr>
        <w:sectPr w:rsidR="00344A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A92" w:rsidRDefault="00344A92">
      <w:pPr>
        <w:sectPr w:rsidR="00344A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A92" w:rsidRDefault="005D52E1">
      <w:pPr>
        <w:spacing w:after="0"/>
        <w:ind w:left="120"/>
      </w:pPr>
      <w:bookmarkStart w:id="12" w:name="block-885973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44A92" w:rsidRDefault="005D52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344A92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A92" w:rsidRDefault="00344A92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4A92" w:rsidRDefault="00344A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4A92" w:rsidRDefault="00344A92">
            <w:pPr>
              <w:spacing w:after="0"/>
              <w:ind w:left="135"/>
            </w:pPr>
          </w:p>
        </w:tc>
      </w:tr>
      <w:tr w:rsidR="00344A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A92" w:rsidRDefault="00344A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A92" w:rsidRDefault="00344A92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4A92" w:rsidRDefault="00344A92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4A92" w:rsidRDefault="00344A92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4A92" w:rsidRDefault="00344A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A92" w:rsidRDefault="00344A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A92" w:rsidRDefault="00344A92"/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Тела и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 «Правила работы в лаборатории и приёмы обращения с лабораторным 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Простые и сложные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состава веществ. Химическая формула. </w:t>
            </w:r>
            <w:r>
              <w:rPr>
                <w:rFonts w:ascii="Times New Roman" w:hAnsi="Times New Roman"/>
                <w:color w:val="000000"/>
                <w:sz w:val="24"/>
              </w:rPr>
              <w:t>Валентность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об оксидах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кислорода в лаборатории и промышленности.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кислорода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в природе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водорода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Водород. Вода»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и химические свойства 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атомов. Состав атомных ядер.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Электроотрицательность атомов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Химическая связь»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A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A92" w:rsidRDefault="00344A92"/>
        </w:tc>
      </w:tr>
    </w:tbl>
    <w:p w:rsidR="00344A92" w:rsidRDefault="00344A92">
      <w:pPr>
        <w:sectPr w:rsidR="00344A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A92" w:rsidRDefault="005D52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344A9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A92" w:rsidRDefault="00344A9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4A92" w:rsidRDefault="00344A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4A92" w:rsidRDefault="00344A92">
            <w:pPr>
              <w:spacing w:after="0"/>
              <w:ind w:left="135"/>
            </w:pPr>
          </w:p>
        </w:tc>
      </w:tr>
      <w:tr w:rsidR="00344A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A92" w:rsidRDefault="00344A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A92" w:rsidRDefault="00344A9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4A92" w:rsidRDefault="00344A9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4A92" w:rsidRDefault="00344A9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4A92" w:rsidRDefault="00344A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A92" w:rsidRDefault="00344A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A92" w:rsidRDefault="00344A92"/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в изменении 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A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 по 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положение 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1. 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реакции в растворах»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Хлороводород. Соляная кислота, 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 по теме «Получение 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серы и её соединений в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Азотная кислота, её физические и химические 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азота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 природной среды фосфатами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Углерод, распространение в 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 по 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5. Решение 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4A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A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344A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</w:tr>
      <w:tr w:rsidR="00344A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химии в 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A92" w:rsidRPr="005D52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44A92" w:rsidRDefault="00344A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D52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4A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A92" w:rsidRPr="005D52E1" w:rsidRDefault="005D52E1">
            <w:pPr>
              <w:spacing w:after="0"/>
              <w:ind w:left="135"/>
              <w:rPr>
                <w:lang w:val="ru-RU"/>
              </w:rPr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 w:rsidRPr="005D52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44A92" w:rsidRDefault="005D52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A92" w:rsidRDefault="00344A92"/>
        </w:tc>
      </w:tr>
    </w:tbl>
    <w:p w:rsidR="00344A92" w:rsidRDefault="00344A92">
      <w:pPr>
        <w:sectPr w:rsidR="00344A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A92" w:rsidRDefault="00344A92">
      <w:pPr>
        <w:sectPr w:rsidR="00344A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A92" w:rsidRDefault="005D52E1">
      <w:pPr>
        <w:spacing w:after="0"/>
        <w:ind w:left="120"/>
      </w:pPr>
      <w:bookmarkStart w:id="13" w:name="block-885974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44A92" w:rsidRDefault="005D52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44A92" w:rsidRDefault="005D52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44A92" w:rsidRDefault="005D52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44A92" w:rsidRDefault="005D52E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44A92" w:rsidRDefault="005D52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44A92" w:rsidRDefault="005D52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44A92" w:rsidRDefault="00344A92">
      <w:pPr>
        <w:spacing w:after="0"/>
        <w:ind w:left="120"/>
      </w:pPr>
    </w:p>
    <w:p w:rsidR="00344A92" w:rsidRPr="005D52E1" w:rsidRDefault="005D52E1">
      <w:pPr>
        <w:spacing w:after="0" w:line="480" w:lineRule="auto"/>
        <w:ind w:left="120"/>
        <w:rPr>
          <w:lang w:val="ru-RU"/>
        </w:rPr>
      </w:pPr>
      <w:r w:rsidRPr="005D52E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44A92" w:rsidRDefault="005D52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44A92" w:rsidRDefault="00344A92">
      <w:pPr>
        <w:sectPr w:rsidR="00344A92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5D52E1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615D"/>
    <w:multiLevelType w:val="multilevel"/>
    <w:tmpl w:val="010691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1661BB"/>
    <w:multiLevelType w:val="multilevel"/>
    <w:tmpl w:val="00562B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44A92"/>
    <w:rsid w:val="00344A92"/>
    <w:rsid w:val="005D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74C0B-A96B-4DDC-B9D0-559D1CC0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47" Type="http://schemas.openxmlformats.org/officeDocument/2006/relationships/hyperlink" Target="https://m.edsoo.ru/ff0d448e" TargetMode="External"/><Relationship Id="rId63" Type="http://schemas.openxmlformats.org/officeDocument/2006/relationships/hyperlink" Target="https://m.edsoo.ru/ff0d5b40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ab8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38" Type="http://schemas.openxmlformats.org/officeDocument/2006/relationships/hyperlink" Target="https://m.edsoo.ru/00ae1156" TargetMode="External"/><Relationship Id="rId154" Type="http://schemas.openxmlformats.org/officeDocument/2006/relationships/hyperlink" Target="https://m.edsoo.ru/00ae4270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37" Type="http://schemas.openxmlformats.org/officeDocument/2006/relationships/hyperlink" Target="https://m.edsoo.ru/ff0d323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42e" TargetMode="External"/><Relationship Id="rId74" Type="http://schemas.openxmlformats.org/officeDocument/2006/relationships/hyperlink" Target="https://m.edsoo.ru/00ad9a50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28" Type="http://schemas.openxmlformats.org/officeDocument/2006/relationships/hyperlink" Target="https://m.edsoo.ru/00adfd9c" TargetMode="External"/><Relationship Id="rId144" Type="http://schemas.openxmlformats.org/officeDocument/2006/relationships/hyperlink" Target="https://m.edsoo.ru/00ae1886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00adb076" TargetMode="External"/><Relationship Id="rId95" Type="http://schemas.openxmlformats.org/officeDocument/2006/relationships/hyperlink" Target="https://m.edsoo.ru/00adb59e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10c" TargetMode="External"/><Relationship Id="rId43" Type="http://schemas.openxmlformats.org/officeDocument/2006/relationships/hyperlink" Target="https://m.edsoo.ru/ff0d5708" TargetMode="External"/><Relationship Id="rId48" Type="http://schemas.openxmlformats.org/officeDocument/2006/relationships/hyperlink" Target="https://m.edsoo.ru/ff0d4614" TargetMode="External"/><Relationship Id="rId64" Type="http://schemas.openxmlformats.org/officeDocument/2006/relationships/hyperlink" Target="https://m.edsoo.ru/ff0d5eba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18" Type="http://schemas.openxmlformats.org/officeDocument/2006/relationships/hyperlink" Target="https://m.edsoo.ru/00adea28" TargetMode="External"/><Relationship Id="rId134" Type="http://schemas.openxmlformats.org/officeDocument/2006/relationships/hyperlink" Target="https://m.edsoo.ru/00ae0bf2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54" Type="http://schemas.openxmlformats.org/officeDocument/2006/relationships/hyperlink" Target="https://m.edsoo.ru/ff0d4dd0" TargetMode="External"/><Relationship Id="rId62" Type="http://schemas.openxmlformats.org/officeDocument/2006/relationships/hyperlink" Target="https://m.edsoo.ru/ff0d59e2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36" Type="http://schemas.openxmlformats.org/officeDocument/2006/relationships/hyperlink" Target="https://m.edsoo.ru/ff0d2eae" TargetMode="External"/><Relationship Id="rId49" Type="http://schemas.openxmlformats.org/officeDocument/2006/relationships/hyperlink" Target="https://m.edsoo.ru/ff0d497a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44" Type="http://schemas.openxmlformats.org/officeDocument/2006/relationships/hyperlink" Target="https://m.edsoo.ru/ff0d3f34" TargetMode="External"/><Relationship Id="rId52" Type="http://schemas.openxmlformats.org/officeDocument/2006/relationships/hyperlink" Target="https://m.edsoo.ru/ff0d4ae2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10414</Words>
  <Characters>59364</Characters>
  <Application>Microsoft Office Word</Application>
  <DocSecurity>0</DocSecurity>
  <Lines>494</Lines>
  <Paragraphs>139</Paragraphs>
  <ScaleCrop>false</ScaleCrop>
  <Company>SPecialiST RePack</Company>
  <LinksUpToDate>false</LinksUpToDate>
  <CharactersWithSpaces>69639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2023-09-25T17:25:00Z</dcterms:created>
  <dcterms:modified xsi:type="dcterms:W3CDTF">2023-09-25T17:25:00Z</dcterms:modified>
</cp:coreProperties>
</file>