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C1" w:rsidRDefault="004431C1" w:rsidP="004431C1">
      <w:pPr>
        <w:pStyle w:val="Default"/>
        <w:jc w:val="center"/>
        <w:rPr>
          <w:b/>
          <w:bCs/>
        </w:rPr>
      </w:pPr>
      <w:r>
        <w:rPr>
          <w:b/>
          <w:bCs/>
          <w:noProof/>
        </w:rPr>
        <w:drawing>
          <wp:inline distT="0" distB="0" distL="0" distR="0">
            <wp:extent cx="6237244" cy="8820150"/>
            <wp:effectExtent l="19050" t="0" r="0" b="0"/>
            <wp:docPr id="1" name="Рисунок 0" descr="Scan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3 (2).JPG"/>
                    <pic:cNvPicPr/>
                  </pic:nvPicPr>
                  <pic:blipFill>
                    <a:blip r:embed="rId5"/>
                    <a:stretch>
                      <a:fillRect/>
                    </a:stretch>
                  </pic:blipFill>
                  <pic:spPr>
                    <a:xfrm>
                      <a:off x="0" y="0"/>
                      <a:ext cx="6237244" cy="8820150"/>
                    </a:xfrm>
                    <a:prstGeom prst="rect">
                      <a:avLst/>
                    </a:prstGeom>
                  </pic:spPr>
                </pic:pic>
              </a:graphicData>
            </a:graphic>
          </wp:inline>
        </w:drawing>
      </w:r>
    </w:p>
    <w:p w:rsidR="004431C1" w:rsidRDefault="004431C1" w:rsidP="007468C2">
      <w:pPr>
        <w:pStyle w:val="Default"/>
        <w:rPr>
          <w:b/>
          <w:bCs/>
        </w:rPr>
      </w:pPr>
    </w:p>
    <w:p w:rsidR="004431C1" w:rsidRDefault="004431C1" w:rsidP="007468C2">
      <w:pPr>
        <w:pStyle w:val="Default"/>
        <w:rPr>
          <w:b/>
          <w:bCs/>
        </w:rPr>
      </w:pPr>
    </w:p>
    <w:p w:rsidR="004431C1" w:rsidRDefault="004431C1" w:rsidP="007468C2">
      <w:pPr>
        <w:pStyle w:val="Default"/>
        <w:rPr>
          <w:b/>
          <w:bCs/>
        </w:rPr>
      </w:pPr>
    </w:p>
    <w:p w:rsidR="004431C1" w:rsidRDefault="004431C1" w:rsidP="007468C2">
      <w:pPr>
        <w:pStyle w:val="Default"/>
        <w:rPr>
          <w:b/>
          <w:bCs/>
        </w:rPr>
      </w:pPr>
    </w:p>
    <w:p w:rsidR="007468C2" w:rsidRPr="008A5EEB" w:rsidRDefault="007468C2" w:rsidP="007468C2">
      <w:pPr>
        <w:pStyle w:val="Default"/>
      </w:pPr>
      <w:r w:rsidRPr="008A5EEB">
        <w:rPr>
          <w:b/>
          <w:bCs/>
        </w:rPr>
        <w:t xml:space="preserve">1. Целевой раздел </w:t>
      </w:r>
    </w:p>
    <w:p w:rsidR="007468C2" w:rsidRPr="008A5EEB" w:rsidRDefault="007468C2" w:rsidP="007468C2">
      <w:pPr>
        <w:pStyle w:val="Default"/>
      </w:pPr>
      <w:r w:rsidRPr="008A5EEB">
        <w:rPr>
          <w:b/>
          <w:bCs/>
        </w:rPr>
        <w:t xml:space="preserve">1.1 Пояснительная записка </w:t>
      </w:r>
    </w:p>
    <w:p w:rsidR="007468C2" w:rsidRPr="008A5EEB" w:rsidRDefault="007468C2" w:rsidP="007468C2">
      <w:pPr>
        <w:pStyle w:val="Default"/>
      </w:pPr>
    </w:p>
    <w:p w:rsidR="007468C2" w:rsidRPr="008A5EEB" w:rsidRDefault="007468C2" w:rsidP="007468C2">
      <w:pPr>
        <w:pStyle w:val="Default"/>
      </w:pPr>
      <w:r w:rsidRPr="008A5EEB">
        <w:t xml:space="preserve">Адаптированная основная общеобразовательная программа (АООП) образования для обучающихся с умеренной, тяжелой и глубокой умственной отсталостью (интеллектуальными нарушениями), тяжелыми и множественными нарушениями развития в 1-12 классах - это общеобразовательная программа, адаптированная для данной категории обучающихся с учётом особенностей их психофизического развития, индивидуальных возможностей, обеспечивающая коррекцию нарушений развития каждого ребёнка, их социальную адаптацию </w:t>
      </w:r>
    </w:p>
    <w:p w:rsidR="007468C2" w:rsidRPr="008A5EEB" w:rsidRDefault="007468C2" w:rsidP="007468C2">
      <w:pPr>
        <w:pStyle w:val="Default"/>
      </w:pPr>
      <w:r w:rsidRPr="008A5EEB">
        <w:t xml:space="preserve">в современно обществе. </w:t>
      </w:r>
    </w:p>
    <w:p w:rsidR="007468C2" w:rsidRPr="008A5EEB" w:rsidRDefault="007468C2" w:rsidP="007468C2">
      <w:pPr>
        <w:pStyle w:val="Default"/>
      </w:pPr>
    </w:p>
    <w:p w:rsidR="007468C2" w:rsidRPr="008A5EEB" w:rsidRDefault="007468C2" w:rsidP="007468C2">
      <w:pPr>
        <w:pStyle w:val="Default"/>
      </w:pPr>
      <w:r w:rsidRPr="008A5EEB">
        <w:rPr>
          <w:b/>
          <w:bCs/>
        </w:rPr>
        <w:t xml:space="preserve">1.1.1 Нормативно-правовая база разработки и реализации АООП </w:t>
      </w:r>
    </w:p>
    <w:p w:rsidR="007468C2" w:rsidRPr="008A5EEB" w:rsidRDefault="007468C2" w:rsidP="007468C2">
      <w:pPr>
        <w:pStyle w:val="Default"/>
      </w:pPr>
    </w:p>
    <w:p w:rsidR="007468C2" w:rsidRPr="008A5EEB" w:rsidRDefault="007468C2" w:rsidP="007468C2">
      <w:pPr>
        <w:pStyle w:val="Default"/>
      </w:pPr>
      <w:r w:rsidRPr="008A5EEB">
        <w:t xml:space="preserve">Нормативно-правовую базу разработки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составляют: </w:t>
      </w:r>
    </w:p>
    <w:p w:rsidR="007468C2" w:rsidRPr="008A5EEB" w:rsidRDefault="007468C2" w:rsidP="007468C2">
      <w:pPr>
        <w:pStyle w:val="Default"/>
      </w:pPr>
      <w:r w:rsidRPr="008A5EEB">
        <w:t xml:space="preserve">• Конституция РФ; </w:t>
      </w:r>
    </w:p>
    <w:p w:rsidR="007468C2" w:rsidRPr="008A5EEB" w:rsidRDefault="007468C2" w:rsidP="007468C2">
      <w:pPr>
        <w:pStyle w:val="Default"/>
      </w:pPr>
    </w:p>
    <w:p w:rsidR="007468C2" w:rsidRPr="008A5EEB" w:rsidRDefault="007468C2" w:rsidP="007468C2">
      <w:pPr>
        <w:pStyle w:val="Default"/>
      </w:pPr>
      <w:r w:rsidRPr="008A5EEB">
        <w:t xml:space="preserve">• Конвенция о правах ребенка; </w:t>
      </w:r>
    </w:p>
    <w:p w:rsidR="007468C2" w:rsidRPr="008A5EEB" w:rsidRDefault="007468C2" w:rsidP="007468C2">
      <w:pPr>
        <w:pStyle w:val="Default"/>
      </w:pPr>
    </w:p>
    <w:p w:rsidR="007468C2" w:rsidRPr="008A5EEB" w:rsidRDefault="007468C2" w:rsidP="007468C2">
      <w:pPr>
        <w:pStyle w:val="Default"/>
      </w:pPr>
      <w:r w:rsidRPr="008A5EEB">
        <w:t xml:space="preserve">• Указ Президента РФ "О национальной стратегии действий в интересах детей на 2012-2017 годы"; </w:t>
      </w:r>
    </w:p>
    <w:p w:rsidR="007468C2" w:rsidRPr="008A5EEB" w:rsidRDefault="007468C2" w:rsidP="007468C2">
      <w:pPr>
        <w:pStyle w:val="Default"/>
      </w:pPr>
    </w:p>
    <w:p w:rsidR="007468C2" w:rsidRPr="008A5EEB" w:rsidRDefault="007468C2" w:rsidP="007468C2">
      <w:pPr>
        <w:pStyle w:val="Default"/>
        <w:spacing w:after="36"/>
      </w:pPr>
      <w:r w:rsidRPr="008A5EEB">
        <w:t xml:space="preserve">• Федеральный закон Российской Федерации «Об образовании в Российской Федерации» № 273-Ф3 (в ред. Федеральных законов от 07.05.2013 N 99-ФЗ, от 23.07.2013 N 203-Ф3); </w:t>
      </w:r>
    </w:p>
    <w:p w:rsidR="007468C2" w:rsidRPr="008A5EEB" w:rsidRDefault="007468C2" w:rsidP="007468C2">
      <w:pPr>
        <w:pStyle w:val="Default"/>
      </w:pPr>
      <w:r w:rsidRPr="008A5EEB">
        <w:t xml:space="preserve">• Федеральный закон Российской Федерации от 24 июля 1998 г. № 124-ФЗ «Об основных гарантиях прав ребенка в Российской Федерации»; </w:t>
      </w:r>
    </w:p>
    <w:p w:rsidR="007468C2" w:rsidRPr="008A5EEB" w:rsidRDefault="007468C2" w:rsidP="007468C2">
      <w:pPr>
        <w:pStyle w:val="Default"/>
      </w:pPr>
    </w:p>
    <w:p w:rsidR="007468C2" w:rsidRPr="008A5EEB" w:rsidRDefault="007468C2" w:rsidP="007468C2">
      <w:pPr>
        <w:pStyle w:val="Default"/>
      </w:pPr>
      <w:r w:rsidRPr="008A5EEB">
        <w:t xml:space="preserve">• Постановление Правительства РФ от 12.03.1997 г. № 288, с изменениями от 10.03.2009 г. </w:t>
      </w:r>
    </w:p>
    <w:p w:rsidR="007468C2" w:rsidRPr="008A5EEB" w:rsidRDefault="007468C2" w:rsidP="007468C2">
      <w:pPr>
        <w:pStyle w:val="Default"/>
      </w:pPr>
    </w:p>
    <w:p w:rsidR="007468C2" w:rsidRPr="008A5EEB" w:rsidRDefault="007468C2" w:rsidP="007468C2">
      <w:pPr>
        <w:pStyle w:val="Default"/>
      </w:pPr>
      <w:r w:rsidRPr="008A5EEB">
        <w:t xml:space="preserve">№ 216 «Об утверждении типового положения о специальном (коррекционном) образовательном учреждении для обучающихся, воспитанников с отклонениями в развитии»; </w:t>
      </w:r>
    </w:p>
    <w:p w:rsidR="007468C2" w:rsidRPr="008A5EEB" w:rsidRDefault="007468C2" w:rsidP="007468C2">
      <w:pPr>
        <w:pStyle w:val="Default"/>
      </w:pPr>
    </w:p>
    <w:p w:rsidR="007468C2" w:rsidRPr="008A5EEB" w:rsidRDefault="007468C2" w:rsidP="007468C2">
      <w:pPr>
        <w:pStyle w:val="Default"/>
      </w:pPr>
      <w:r w:rsidRPr="008A5EEB">
        <w:t xml:space="preserve">• Приказ Министерства образования и науки РФ от 19 декабря 2014 г. № 1599 «Об утверждении федерального государственного образовательного стандарта образования </w:t>
      </w:r>
    </w:p>
    <w:p w:rsidR="007468C2" w:rsidRPr="008A5EEB" w:rsidRDefault="007468C2" w:rsidP="007468C2">
      <w:pPr>
        <w:pStyle w:val="Default"/>
      </w:pPr>
    </w:p>
    <w:p w:rsidR="007468C2" w:rsidRPr="008A5EEB" w:rsidRDefault="007468C2" w:rsidP="007468C2">
      <w:pPr>
        <w:pStyle w:val="Default"/>
      </w:pPr>
      <w:r w:rsidRPr="008A5EEB">
        <w:t xml:space="preserve">обучающихся с умственной отсталостью (интеллектуальными нарушениями)»; </w:t>
      </w:r>
    </w:p>
    <w:p w:rsidR="007468C2" w:rsidRPr="008A5EEB" w:rsidRDefault="007468C2" w:rsidP="007468C2">
      <w:pPr>
        <w:pStyle w:val="Default"/>
      </w:pPr>
      <w:r w:rsidRPr="008A5EEB">
        <w:t xml:space="preserve">• Приказ Министерства образования и науки РФ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468C2" w:rsidRPr="008A5EEB" w:rsidRDefault="007468C2" w:rsidP="007468C2">
      <w:pPr>
        <w:pStyle w:val="Default"/>
        <w:spacing w:after="46"/>
      </w:pPr>
      <w:r w:rsidRPr="008A5EEB">
        <w:t xml:space="preserve">• Приказ Министерства образования и науки РФ № 1145 от 14.10.2013 г.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 </w:t>
      </w:r>
    </w:p>
    <w:p w:rsidR="007468C2" w:rsidRPr="008A5EEB" w:rsidRDefault="007468C2" w:rsidP="007468C2">
      <w:pPr>
        <w:pStyle w:val="Default"/>
      </w:pPr>
      <w:r w:rsidRPr="008A5EEB">
        <w:lastRenderedPageBreak/>
        <w:t xml:space="preserve">• Порядок организации и осуществления образовательной деятельности по дополнительным образовательным программам (утвержден приказом Министерства образования и науки РФ от 29 августа 2013 г. № 1008); </w:t>
      </w:r>
    </w:p>
    <w:p w:rsidR="007468C2" w:rsidRPr="008A5EEB" w:rsidRDefault="007468C2" w:rsidP="007468C2">
      <w:pPr>
        <w:pStyle w:val="Default"/>
      </w:pPr>
    </w:p>
    <w:p w:rsidR="007468C2" w:rsidRPr="008A5EEB" w:rsidRDefault="007468C2" w:rsidP="007468C2">
      <w:pPr>
        <w:pStyle w:val="Default"/>
      </w:pPr>
      <w:r w:rsidRPr="008A5EEB">
        <w:rPr>
          <w:b/>
          <w:bCs/>
        </w:rPr>
        <w:t xml:space="preserve">1.1.2 Цель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w:t>
      </w:r>
    </w:p>
    <w:p w:rsidR="007468C2" w:rsidRPr="008A5EEB" w:rsidRDefault="007468C2" w:rsidP="007468C2">
      <w:pPr>
        <w:pStyle w:val="Default"/>
      </w:pPr>
      <w:r w:rsidRPr="008A5EEB">
        <w:t xml:space="preserve">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7468C2" w:rsidRPr="008A5EEB" w:rsidRDefault="007468C2" w:rsidP="007468C2">
      <w:pPr>
        <w:pStyle w:val="Default"/>
      </w:pPr>
      <w:r w:rsidRPr="008A5EEB">
        <w:rPr>
          <w:b/>
          <w:bCs/>
        </w:rPr>
        <w:t xml:space="preserve">Цель реализации АООП </w:t>
      </w:r>
      <w:r w:rsidRPr="008A5EEB">
        <w:t xml:space="preserve">образования (вариант 2) состоит в формировании общей культуры, соответствующей общепринятым нравственным и </w:t>
      </w:r>
      <w:proofErr w:type="spellStart"/>
      <w:r w:rsidRPr="008A5EEB">
        <w:t>социокультурным</w:t>
      </w:r>
      <w:proofErr w:type="spellEnd"/>
      <w:r w:rsidRPr="008A5EEB">
        <w:t xml:space="preserve">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7468C2" w:rsidRPr="008A5EEB" w:rsidRDefault="007468C2" w:rsidP="007468C2">
      <w:pPr>
        <w:pStyle w:val="Default"/>
      </w:pPr>
    </w:p>
    <w:p w:rsidR="007468C2" w:rsidRPr="008A5EEB" w:rsidRDefault="007468C2" w:rsidP="007468C2">
      <w:pPr>
        <w:pStyle w:val="Default"/>
        <w:rPr>
          <w:color w:val="auto"/>
        </w:rPr>
      </w:pPr>
    </w:p>
    <w:p w:rsidR="007468C2" w:rsidRPr="008A5EEB" w:rsidRDefault="007468C2" w:rsidP="007468C2">
      <w:pPr>
        <w:pStyle w:val="Default"/>
        <w:pageBreakBefore/>
        <w:rPr>
          <w:color w:val="auto"/>
        </w:rPr>
      </w:pPr>
      <w:r w:rsidRPr="008A5EEB">
        <w:rPr>
          <w:b/>
          <w:bCs/>
          <w:color w:val="auto"/>
        </w:rPr>
        <w:lastRenderedPageBreak/>
        <w:t xml:space="preserve">Задачи: </w:t>
      </w:r>
    </w:p>
    <w:p w:rsidR="007468C2" w:rsidRPr="008A5EEB" w:rsidRDefault="007468C2" w:rsidP="007468C2">
      <w:pPr>
        <w:pStyle w:val="Default"/>
        <w:rPr>
          <w:color w:val="auto"/>
        </w:rPr>
      </w:pPr>
      <w:r w:rsidRPr="008A5EEB">
        <w:rPr>
          <w:color w:val="auto"/>
        </w:rPr>
        <w:t xml:space="preserve">1. Формирование у учащихся представлений о себе (осознание себя как личности со всеми половозрастными особенностями, умение принимать помощь, умение распознавать свои ощущения и управлять ими, осознание границ своих возможностей). </w:t>
      </w:r>
    </w:p>
    <w:p w:rsidR="007468C2" w:rsidRPr="008A5EEB" w:rsidRDefault="007468C2" w:rsidP="007468C2">
      <w:pPr>
        <w:pStyle w:val="Default"/>
        <w:rPr>
          <w:color w:val="auto"/>
        </w:rPr>
      </w:pPr>
      <w:r w:rsidRPr="008A5EEB">
        <w:rPr>
          <w:color w:val="auto"/>
        </w:rPr>
        <w:t xml:space="preserve">2. Формирование навыков самообслуживания и содействие обеспечению жизнедеятельности.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3. Развитие способности ориентироваться в окружающем мире и адекватно его воспринимать (познание жизненного пространства в ближайшем и во внешнем окружении).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4. Развитие у учащихся способности ориентироваться в социальных отношениях, формирование умения включаться в них (знакомство с правилами человеческого общежития).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5. Обучение предметно-практической и доступной трудовой деятельности;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6. Формирование, на доступном уровне, простейших навыков счета, чтения, письма, знаний о природе и окружающем мире, основ безопасной жизнедеятельности;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7. Включение обучающихся в домашний, хозяйственный, прикладной труд;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8. Развитие творческих умений средствами предметной и игровой деятельности.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b/>
          <w:bCs/>
          <w:color w:val="auto"/>
        </w:rPr>
        <w:t xml:space="preserve">1.1.3 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Для обучающихся, получающих образование по 2 варианту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8A5EEB">
        <w:rPr>
          <w:color w:val="auto"/>
        </w:rPr>
        <w:t>аутистического</w:t>
      </w:r>
      <w:proofErr w:type="spellEnd"/>
      <w:r w:rsidRPr="008A5EEB">
        <w:rPr>
          <w:color w:val="auto"/>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7468C2" w:rsidRPr="008A5EEB" w:rsidRDefault="007468C2" w:rsidP="007468C2">
      <w:pPr>
        <w:pStyle w:val="Default"/>
        <w:rPr>
          <w:color w:val="auto"/>
        </w:rPr>
      </w:pPr>
      <w:r w:rsidRPr="008A5EEB">
        <w:rPr>
          <w:b/>
          <w:bCs/>
          <w:color w:val="auto"/>
        </w:rPr>
        <w:t xml:space="preserve">Дети с умеренной и тяжелой </w:t>
      </w:r>
      <w:r w:rsidRPr="008A5EEB">
        <w:rPr>
          <w:color w:val="auto"/>
        </w:rPr>
        <w:t xml:space="preserve">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w:t>
      </w:r>
    </w:p>
    <w:p w:rsidR="007468C2" w:rsidRPr="008A5EEB" w:rsidRDefault="007468C2" w:rsidP="007468C2">
      <w:pPr>
        <w:pStyle w:val="Default"/>
        <w:rPr>
          <w:color w:val="auto"/>
        </w:rPr>
      </w:pPr>
      <w:r w:rsidRPr="008A5EEB">
        <w:rPr>
          <w:color w:val="auto"/>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w:t>
      </w:r>
      <w:r w:rsidRPr="008A5EEB">
        <w:rPr>
          <w:color w:val="auto"/>
        </w:rPr>
        <w:lastRenderedPageBreak/>
        <w:t xml:space="preserve">движений. У других - повышенная возбудимость сочетается с хаотичной нецеленаправленной деятельностью. </w:t>
      </w:r>
    </w:p>
    <w:p w:rsidR="007468C2" w:rsidRPr="008A5EEB" w:rsidRDefault="007468C2" w:rsidP="007468C2">
      <w:pPr>
        <w:rPr>
          <w:rFonts w:ascii="Times New Roman" w:hAnsi="Times New Roman" w:cs="Times New Roman"/>
          <w:sz w:val="24"/>
          <w:szCs w:val="24"/>
        </w:rPr>
      </w:pPr>
      <w:r w:rsidRPr="008A5EEB">
        <w:rPr>
          <w:rFonts w:ascii="Times New Roman" w:hAnsi="Times New Roman" w:cs="Times New Roman"/>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w:t>
      </w:r>
    </w:p>
    <w:p w:rsidR="007468C2" w:rsidRPr="008A5EEB" w:rsidRDefault="007468C2" w:rsidP="007468C2">
      <w:pPr>
        <w:pStyle w:val="Default"/>
      </w:pPr>
      <w:r w:rsidRPr="008A5EEB">
        <w:t xml:space="preserve">окружающих при одевании, раздевании, при приеме пищи, совершении гигиенических процедур и др. </w:t>
      </w:r>
    </w:p>
    <w:p w:rsidR="007468C2" w:rsidRPr="008A5EEB" w:rsidRDefault="007468C2" w:rsidP="007468C2">
      <w:pPr>
        <w:pStyle w:val="Default"/>
      </w:pPr>
      <w:r w:rsidRPr="008A5EEB">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У них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7468C2" w:rsidRPr="008A5EEB" w:rsidRDefault="007468C2" w:rsidP="007468C2">
      <w:pPr>
        <w:pStyle w:val="Default"/>
      </w:pPr>
      <w:r w:rsidRPr="008A5EEB">
        <w:rPr>
          <w:b/>
          <w:bCs/>
        </w:rPr>
        <w:t xml:space="preserve">Дети с глубокой умственной отсталостью </w:t>
      </w:r>
      <w:r w:rsidRPr="008A5EEB">
        <w:t xml:space="preserve">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8A5EEB">
        <w:rPr>
          <w:b/>
          <w:bCs/>
        </w:rPr>
        <w:t xml:space="preserve">тяжелых и множественных нарушениях развития </w:t>
      </w:r>
      <w:r w:rsidRPr="008A5EEB">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w:t>
      </w:r>
    </w:p>
    <w:p w:rsidR="007468C2" w:rsidRPr="008A5EEB" w:rsidRDefault="007468C2" w:rsidP="007468C2">
      <w:pPr>
        <w:pStyle w:val="Default"/>
      </w:pPr>
      <w:r w:rsidRPr="008A5EEB">
        <w:t xml:space="preserve">Уровень психофизического развития детей с тяжелыми множественными нарушениями невозможно соотнести с какими-либо возрастными параметрами. Все нарушения совокупно препятствуют развитию самостоятельной жизнедеятельности ребенка, как в семье, так и в обществе. </w:t>
      </w:r>
    </w:p>
    <w:p w:rsidR="007468C2" w:rsidRPr="008A5EEB" w:rsidRDefault="007468C2" w:rsidP="007468C2">
      <w:pPr>
        <w:pStyle w:val="Default"/>
      </w:pPr>
      <w:r w:rsidRPr="008A5EEB">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образовательных программ.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w:t>
      </w:r>
      <w:proofErr w:type="spellStart"/>
      <w:r w:rsidRPr="008A5EEB">
        <w:t>мотивационно-потребностных</w:t>
      </w:r>
      <w:proofErr w:type="spellEnd"/>
      <w:r w:rsidRPr="008A5EEB">
        <w:t xml:space="preserve"> оснований и, как правило, носит кратковременный, неустойчивый характер. </w:t>
      </w:r>
    </w:p>
    <w:p w:rsidR="007468C2" w:rsidRPr="008A5EEB" w:rsidRDefault="007468C2" w:rsidP="007468C2">
      <w:pPr>
        <w:pStyle w:val="Default"/>
      </w:pPr>
      <w:r w:rsidRPr="008A5EEB">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8A5EEB">
        <w:t>тетрапарез</w:t>
      </w:r>
      <w:proofErr w:type="spellEnd"/>
      <w:r w:rsidRPr="008A5EEB">
        <w:t xml:space="preserve">,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 </w:t>
      </w:r>
    </w:p>
    <w:p w:rsidR="007468C2" w:rsidRPr="008A5EEB" w:rsidRDefault="007468C2" w:rsidP="007468C2">
      <w:pPr>
        <w:pStyle w:val="Default"/>
      </w:pPr>
      <w:r w:rsidRPr="008A5EEB">
        <w:t xml:space="preserve">Особенности развития части обучающихся обусловлены выраженными нарушениями поведения (чаще как следствие </w:t>
      </w:r>
      <w:proofErr w:type="spellStart"/>
      <w:r w:rsidRPr="008A5EEB">
        <w:t>аутистических</w:t>
      </w:r>
      <w:proofErr w:type="spellEnd"/>
      <w:r w:rsidRPr="008A5EEB">
        <w:t xml:space="preserve">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w:t>
      </w:r>
      <w:proofErr w:type="spellStart"/>
      <w:r w:rsidRPr="008A5EEB">
        <w:t>Аутистические</w:t>
      </w:r>
      <w:proofErr w:type="spellEnd"/>
      <w:r w:rsidRPr="008A5EEB">
        <w:t xml:space="preserve"> проявления затрудняют установление подлинной тяжести интеллектуального недоразвития, так как </w:t>
      </w:r>
      <w:r w:rsidRPr="008A5EEB">
        <w:lastRenderedPageBreak/>
        <w:t xml:space="preserve">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8A5EEB">
        <w:t>самоагрессию</w:t>
      </w:r>
      <w:proofErr w:type="spellEnd"/>
      <w:r w:rsidRPr="008A5EEB">
        <w:t xml:space="preserve">, бросают игрушки, предметы, демонстрируют деструктивные действия. Такие реакции наблюдаются при смене привычной для ребенка </w:t>
      </w:r>
    </w:p>
    <w:p w:rsidR="007468C2" w:rsidRPr="008A5EEB" w:rsidRDefault="007468C2" w:rsidP="007468C2">
      <w:pPr>
        <w:pStyle w:val="Default"/>
        <w:rPr>
          <w:color w:val="auto"/>
        </w:rPr>
      </w:pPr>
    </w:p>
    <w:p w:rsidR="007468C2" w:rsidRPr="008A5EEB" w:rsidRDefault="007468C2" w:rsidP="007468C2">
      <w:pPr>
        <w:pStyle w:val="Default"/>
        <w:pageBreakBefore/>
        <w:rPr>
          <w:color w:val="auto"/>
        </w:rPr>
      </w:pPr>
      <w:r w:rsidRPr="008A5EEB">
        <w:rPr>
          <w:color w:val="auto"/>
        </w:rPr>
        <w:lastRenderedPageBreak/>
        <w:t xml:space="preserve">обстановки, наличии рядом незнакомых людей, в шумных местах. Особенности физического и эмоционально-волевого развития детей с </w:t>
      </w:r>
      <w:proofErr w:type="spellStart"/>
      <w:r w:rsidRPr="008A5EEB">
        <w:rPr>
          <w:color w:val="auto"/>
        </w:rPr>
        <w:t>аутистическими</w:t>
      </w:r>
      <w:proofErr w:type="spellEnd"/>
      <w:r w:rsidRPr="008A5EEB">
        <w:rPr>
          <w:color w:val="auto"/>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7468C2" w:rsidRPr="008A5EEB" w:rsidRDefault="007468C2" w:rsidP="007468C2">
      <w:pPr>
        <w:pStyle w:val="Default"/>
        <w:rPr>
          <w:color w:val="auto"/>
        </w:rPr>
      </w:pPr>
      <w:r w:rsidRPr="008A5EEB">
        <w:rPr>
          <w:color w:val="auto"/>
        </w:rPr>
        <w:t xml:space="preserve">У части детей наблюдаются деструктивные формы поведения, стереотипии, избегание контактов с окружающими.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7468C2" w:rsidRPr="008A5EEB" w:rsidRDefault="007468C2" w:rsidP="007468C2">
      <w:pPr>
        <w:pStyle w:val="Default"/>
        <w:rPr>
          <w:color w:val="auto"/>
        </w:rPr>
      </w:pPr>
      <w:r w:rsidRPr="008A5EEB">
        <w:rPr>
          <w:b/>
          <w:bCs/>
          <w:color w:val="auto"/>
        </w:rPr>
        <w:t xml:space="preserve">1.1.4 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 </w:t>
      </w:r>
    </w:p>
    <w:p w:rsidR="007468C2" w:rsidRPr="008A5EEB" w:rsidRDefault="007468C2" w:rsidP="007468C2">
      <w:pPr>
        <w:pStyle w:val="Default"/>
        <w:rPr>
          <w:color w:val="auto"/>
        </w:rPr>
      </w:pPr>
      <w:r w:rsidRPr="008A5EEB">
        <w:rPr>
          <w:color w:val="auto"/>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
    <w:p w:rsidR="007468C2" w:rsidRPr="008A5EEB" w:rsidRDefault="007468C2" w:rsidP="007468C2">
      <w:pPr>
        <w:pStyle w:val="Default"/>
        <w:rPr>
          <w:color w:val="auto"/>
        </w:rPr>
      </w:pPr>
      <w:r w:rsidRPr="008A5EEB">
        <w:rPr>
          <w:i/>
          <w:iCs/>
          <w:color w:val="auto"/>
        </w:rPr>
        <w:t xml:space="preserve">1. Организация обучения.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 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7468C2" w:rsidRPr="008A5EEB" w:rsidRDefault="007468C2" w:rsidP="007468C2">
      <w:pPr>
        <w:pStyle w:val="Default"/>
        <w:spacing w:after="36"/>
        <w:rPr>
          <w:color w:val="auto"/>
        </w:rPr>
      </w:pPr>
      <w:r w:rsidRPr="008A5EEB">
        <w:rPr>
          <w:i/>
          <w:iCs/>
          <w:color w:val="auto"/>
        </w:rPr>
        <w:t xml:space="preserve">2. Время начала образования. </w:t>
      </w:r>
      <w:r w:rsidRPr="008A5EEB">
        <w:rPr>
          <w:color w:val="auto"/>
        </w:rPr>
        <w:t xml:space="preserve">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7468C2" w:rsidRPr="008A5EEB" w:rsidRDefault="007468C2" w:rsidP="007468C2">
      <w:pPr>
        <w:pStyle w:val="Default"/>
        <w:rPr>
          <w:color w:val="auto"/>
        </w:rPr>
      </w:pPr>
      <w:r w:rsidRPr="008A5EEB">
        <w:rPr>
          <w:i/>
          <w:iCs/>
          <w:color w:val="auto"/>
        </w:rPr>
        <w:t xml:space="preserve">3. Содержание образования. </w:t>
      </w:r>
      <w:r w:rsidRPr="008A5EEB">
        <w:rPr>
          <w:color w:val="auto"/>
        </w:rPr>
        <w:t xml:space="preserve">Учитывается потребность во введении специальных учебных предметов и коррекционных курсов (Например, «Речь и альтернативная коммуникация», «Человек»; коррекционные курсы по сенсорному развитию, формированию предметных действий и др.).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i/>
          <w:iCs/>
          <w:color w:val="auto"/>
        </w:rPr>
        <w:t xml:space="preserve">4. Использование специальных методов и средств обучения. </w:t>
      </w:r>
      <w:r w:rsidRPr="008A5EEB">
        <w:rPr>
          <w:color w:val="auto"/>
        </w:rPr>
        <w:t xml:space="preserve">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w:t>
      </w:r>
      <w:r w:rsidRPr="008A5EEB">
        <w:rPr>
          <w:color w:val="auto"/>
        </w:rPr>
        <w:lastRenderedPageBreak/>
        <w:t xml:space="preserve">обучение обычно развивающегося ребенка. (Например, использование печатных изображений, </w:t>
      </w:r>
    </w:p>
    <w:p w:rsidR="007468C2" w:rsidRPr="008A5EEB" w:rsidRDefault="007468C2" w:rsidP="007468C2">
      <w:pPr>
        <w:pStyle w:val="Default"/>
      </w:pPr>
      <w:r w:rsidRPr="008A5EEB">
        <w:t xml:space="preserve">предметных и графических алгоритмов, электронных средств коммуникации, внешних стимулов и т.п.) </w:t>
      </w:r>
    </w:p>
    <w:p w:rsidR="007468C2" w:rsidRPr="008A5EEB" w:rsidRDefault="007468C2" w:rsidP="007468C2">
      <w:pPr>
        <w:pStyle w:val="Default"/>
      </w:pPr>
      <w:r w:rsidRPr="008A5EEB">
        <w:rPr>
          <w:i/>
          <w:iCs/>
        </w:rPr>
        <w:t xml:space="preserve">5. Особая организация обучения. </w:t>
      </w:r>
      <w:r w:rsidRPr="008A5EEB">
        <w:t xml:space="preserve">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sidRPr="008A5EEB">
        <w:t>аутистического</w:t>
      </w:r>
      <w:proofErr w:type="spellEnd"/>
      <w:r w:rsidRPr="008A5EEB">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7468C2" w:rsidRPr="008A5EEB" w:rsidRDefault="007468C2" w:rsidP="007468C2">
      <w:pPr>
        <w:pStyle w:val="Default"/>
      </w:pPr>
    </w:p>
    <w:p w:rsidR="007468C2" w:rsidRPr="008A5EEB" w:rsidRDefault="007468C2" w:rsidP="007468C2">
      <w:pPr>
        <w:pStyle w:val="Default"/>
      </w:pPr>
      <w:r w:rsidRPr="008A5EEB">
        <w:rPr>
          <w:i/>
          <w:iCs/>
        </w:rPr>
        <w:t xml:space="preserve">6. Определение границ образовательного пространства </w:t>
      </w:r>
      <w:r w:rsidRPr="008A5EEB">
        <w:t xml:space="preserve">предполагает учет потребности </w:t>
      </w:r>
    </w:p>
    <w:p w:rsidR="007468C2" w:rsidRPr="008A5EEB" w:rsidRDefault="007468C2" w:rsidP="007468C2">
      <w:pPr>
        <w:pStyle w:val="Default"/>
      </w:pPr>
    </w:p>
    <w:p w:rsidR="007468C2" w:rsidRPr="008A5EEB" w:rsidRDefault="007468C2" w:rsidP="007468C2">
      <w:pPr>
        <w:pStyle w:val="Default"/>
      </w:pPr>
      <w:r w:rsidRPr="008A5EEB">
        <w:t xml:space="preserve">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7468C2" w:rsidRPr="008A5EEB" w:rsidRDefault="007468C2" w:rsidP="007468C2">
      <w:pPr>
        <w:pStyle w:val="Default"/>
      </w:pPr>
    </w:p>
    <w:p w:rsidR="007468C2" w:rsidRPr="008A5EEB" w:rsidRDefault="007468C2" w:rsidP="007468C2">
      <w:pPr>
        <w:pStyle w:val="Default"/>
      </w:pPr>
      <w:r w:rsidRPr="008A5EEB">
        <w:rPr>
          <w:i/>
          <w:iCs/>
        </w:rPr>
        <w:t xml:space="preserve">7. Продолжительность образования. </w:t>
      </w:r>
      <w:r w:rsidRPr="008A5EEB">
        <w:t xml:space="preserve">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первого дополнительного по 12 (по одному году обучения в каждом), так и в </w:t>
      </w:r>
      <w:proofErr w:type="spellStart"/>
      <w:r w:rsidRPr="008A5EEB">
        <w:t>близковозрастных</w:t>
      </w:r>
      <w:proofErr w:type="spellEnd"/>
      <w:r w:rsidRPr="008A5EEB">
        <w:t xml:space="preserve"> классах (группах) по возрастающим ступеням обучения. Основанием для перевода обучающегося из класса в класс является его возраст. </w:t>
      </w:r>
    </w:p>
    <w:p w:rsidR="007468C2" w:rsidRPr="008A5EEB" w:rsidRDefault="007468C2" w:rsidP="007468C2">
      <w:pPr>
        <w:pStyle w:val="Default"/>
      </w:pPr>
    </w:p>
    <w:p w:rsidR="007468C2" w:rsidRPr="008A5EEB" w:rsidRDefault="007468C2" w:rsidP="007468C2">
      <w:pPr>
        <w:pStyle w:val="Default"/>
      </w:pPr>
      <w:r w:rsidRPr="008A5EEB">
        <w:t xml:space="preserve">Следует учитывать и потребности в пролонгированном обучении, выходящем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w:t>
      </w:r>
    </w:p>
    <w:p w:rsidR="007468C2" w:rsidRPr="008A5EEB" w:rsidRDefault="007468C2" w:rsidP="007468C2">
      <w:pPr>
        <w:pStyle w:val="Default"/>
      </w:pPr>
      <w:r w:rsidRPr="008A5EEB">
        <w:rPr>
          <w:i/>
          <w:iCs/>
        </w:rPr>
        <w:t xml:space="preserve">8. Определение круга лиц, участвующих в образовании и их взаимодействие. </w:t>
      </w:r>
      <w:r w:rsidRPr="008A5EEB">
        <w:t xml:space="preserve">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7468C2" w:rsidRPr="008A5EEB" w:rsidRDefault="007468C2" w:rsidP="007468C2">
      <w:pPr>
        <w:pStyle w:val="Default"/>
      </w:pPr>
      <w:r w:rsidRPr="008A5EEB">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7468C2" w:rsidRPr="008A5EEB" w:rsidRDefault="007468C2" w:rsidP="007468C2">
      <w:pPr>
        <w:pStyle w:val="Default"/>
      </w:pPr>
      <w:r w:rsidRPr="008A5EEB">
        <w:rPr>
          <w:b/>
          <w:bCs/>
        </w:rPr>
        <w:t xml:space="preserve">1.1.5 Принципы и подходы к формированию адаптированной основной общеобразовательной программы и специальной индивидуальной программы развития </w:t>
      </w:r>
    </w:p>
    <w:p w:rsidR="007468C2" w:rsidRPr="008A5EEB" w:rsidRDefault="007468C2" w:rsidP="007468C2">
      <w:pPr>
        <w:pStyle w:val="Default"/>
      </w:pPr>
      <w:r w:rsidRPr="008A5EEB">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8A5EEB">
        <w:rPr>
          <w:i/>
          <w:iCs/>
        </w:rPr>
        <w:t xml:space="preserve">индивидуальный уровень итоговых результатов образования. </w:t>
      </w:r>
      <w:r w:rsidRPr="008A5EEB">
        <w:t xml:space="preserve">Благодаря обозначенному в ФГОС варианту </w:t>
      </w:r>
      <w:r w:rsidRPr="008A5EEB">
        <w:lastRenderedPageBreak/>
        <w:t xml:space="preserve">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w:t>
      </w:r>
    </w:p>
    <w:p w:rsidR="007468C2" w:rsidRPr="008A5EEB" w:rsidRDefault="007468C2" w:rsidP="007468C2">
      <w:pPr>
        <w:pStyle w:val="Default"/>
      </w:pPr>
      <w:r w:rsidRPr="008A5EEB">
        <w:rPr>
          <w:b/>
          <w:bCs/>
        </w:rPr>
        <w:t xml:space="preserve">9 </w:t>
      </w:r>
      <w:r w:rsidRPr="008A5EEB">
        <w:t xml:space="preserve">10 </w:t>
      </w:r>
    </w:p>
    <w:p w:rsidR="007468C2" w:rsidRPr="008A5EEB" w:rsidRDefault="007468C2" w:rsidP="007468C2">
      <w:pPr>
        <w:pStyle w:val="Default"/>
        <w:rPr>
          <w:color w:val="auto"/>
        </w:rPr>
      </w:pPr>
    </w:p>
    <w:p w:rsidR="007468C2" w:rsidRPr="008A5EEB" w:rsidRDefault="007468C2" w:rsidP="007468C2">
      <w:pPr>
        <w:pStyle w:val="Default"/>
        <w:pageBreakBefore/>
        <w:rPr>
          <w:color w:val="auto"/>
        </w:rPr>
      </w:pPr>
      <w:r w:rsidRPr="008A5EEB">
        <w:rPr>
          <w:color w:val="auto"/>
        </w:rPr>
        <w:lastRenderedPageBreak/>
        <w:t xml:space="preserve">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7468C2" w:rsidRPr="008A5EEB" w:rsidRDefault="007468C2" w:rsidP="007468C2">
      <w:pPr>
        <w:pStyle w:val="Default"/>
        <w:rPr>
          <w:color w:val="auto"/>
        </w:rPr>
      </w:pPr>
      <w:r w:rsidRPr="008A5EEB">
        <w:rPr>
          <w:color w:val="auto"/>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8A5EEB">
        <w:rPr>
          <w:b/>
          <w:bCs/>
          <w:color w:val="auto"/>
        </w:rPr>
        <w:t xml:space="preserve">индивидуальными возможностями </w:t>
      </w:r>
      <w:r w:rsidRPr="008A5EEB">
        <w:rPr>
          <w:color w:val="auto"/>
        </w:rPr>
        <w:t xml:space="preserve">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8A5EEB">
        <w:rPr>
          <w:i/>
          <w:iCs/>
          <w:color w:val="auto"/>
        </w:rPr>
        <w:t xml:space="preserve">инструментов </w:t>
      </w:r>
      <w:r w:rsidRPr="008A5EEB">
        <w:rPr>
          <w:color w:val="auto"/>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 </w:t>
      </w:r>
    </w:p>
    <w:p w:rsidR="007468C2" w:rsidRPr="008A5EEB" w:rsidRDefault="007468C2" w:rsidP="007468C2">
      <w:pPr>
        <w:pStyle w:val="Default"/>
        <w:rPr>
          <w:color w:val="auto"/>
        </w:rPr>
      </w:pPr>
      <w:r w:rsidRPr="008A5EEB">
        <w:rPr>
          <w:color w:val="auto"/>
        </w:rPr>
        <w:t xml:space="preserve">Итогом образования обучающегося является </w:t>
      </w:r>
      <w:r w:rsidRPr="008A5EEB">
        <w:rPr>
          <w:b/>
          <w:bCs/>
          <w:color w:val="auto"/>
        </w:rPr>
        <w:t xml:space="preserve">нормализация </w:t>
      </w:r>
      <w:r w:rsidRPr="008A5EEB">
        <w:rPr>
          <w:color w:val="auto"/>
        </w:rPr>
        <w:t xml:space="preserve">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7468C2" w:rsidRPr="008A5EEB" w:rsidRDefault="007468C2" w:rsidP="007468C2">
      <w:pPr>
        <w:pStyle w:val="Default"/>
        <w:rPr>
          <w:color w:val="auto"/>
        </w:rPr>
      </w:pPr>
      <w:r w:rsidRPr="008A5EEB">
        <w:rPr>
          <w:color w:val="auto"/>
        </w:rPr>
        <w:t xml:space="preserve">Особые образовательные потребности детей с умеренной, тяжелой, глубокой умственной отсталостью, с ТМНР диктуют необходимость </w:t>
      </w:r>
      <w:r w:rsidRPr="008A5EEB">
        <w:rPr>
          <w:b/>
          <w:bCs/>
          <w:color w:val="auto"/>
        </w:rPr>
        <w:t xml:space="preserve">специальной индивидуальной программы развития </w:t>
      </w:r>
      <w:r w:rsidRPr="008A5EEB">
        <w:rPr>
          <w:color w:val="auto"/>
        </w:rPr>
        <w:t xml:space="preserve">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w:t>
      </w:r>
    </w:p>
    <w:p w:rsidR="007468C2" w:rsidRPr="008A5EEB" w:rsidRDefault="007468C2" w:rsidP="007468C2">
      <w:pPr>
        <w:pStyle w:val="Default"/>
        <w:rPr>
          <w:color w:val="auto"/>
        </w:rPr>
      </w:pPr>
      <w:r w:rsidRPr="008A5EEB">
        <w:rPr>
          <w:color w:val="auto"/>
        </w:rP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при участии его родителей. </w:t>
      </w:r>
    </w:p>
    <w:p w:rsidR="007468C2" w:rsidRPr="008A5EEB" w:rsidRDefault="007468C2" w:rsidP="007468C2">
      <w:pPr>
        <w:pStyle w:val="Default"/>
        <w:rPr>
          <w:color w:val="auto"/>
        </w:rPr>
      </w:pPr>
      <w:r w:rsidRPr="008A5EEB">
        <w:rPr>
          <w:b/>
          <w:bCs/>
          <w:color w:val="auto"/>
        </w:rPr>
        <w:t xml:space="preserve">Структура специальной индивидуальной программы развития включает: </w:t>
      </w:r>
    </w:p>
    <w:p w:rsidR="007468C2" w:rsidRPr="008A5EEB" w:rsidRDefault="007468C2" w:rsidP="007468C2">
      <w:pPr>
        <w:pStyle w:val="Default"/>
        <w:rPr>
          <w:color w:val="auto"/>
        </w:rPr>
      </w:pPr>
      <w:r w:rsidRPr="008A5EEB">
        <w:rPr>
          <w:color w:val="auto"/>
        </w:rPr>
        <w:t xml:space="preserve">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 </w:t>
      </w:r>
    </w:p>
    <w:p w:rsidR="007468C2" w:rsidRPr="008A5EEB" w:rsidRDefault="007468C2" w:rsidP="007468C2">
      <w:pPr>
        <w:pStyle w:val="Default"/>
        <w:rPr>
          <w:color w:val="auto"/>
        </w:rPr>
      </w:pPr>
      <w:r w:rsidRPr="008A5EEB">
        <w:rPr>
          <w:color w:val="auto"/>
        </w:rPr>
        <w:t xml:space="preserve">I. Общие сведения содержат персональные данные о ребенке и его родителях; </w:t>
      </w:r>
    </w:p>
    <w:p w:rsidR="007468C2" w:rsidRPr="008A5EEB" w:rsidRDefault="007468C2" w:rsidP="007468C2">
      <w:pPr>
        <w:pStyle w:val="Default"/>
        <w:rPr>
          <w:color w:val="auto"/>
        </w:rPr>
      </w:pPr>
    </w:p>
    <w:p w:rsidR="007468C2" w:rsidRPr="008A5EEB" w:rsidRDefault="007468C2" w:rsidP="007468C2">
      <w:pPr>
        <w:pStyle w:val="Default"/>
      </w:pPr>
      <w:r w:rsidRPr="008A5EEB">
        <w:rPr>
          <w:color w:val="auto"/>
        </w:rPr>
        <w:lastRenderedPageBreak/>
        <w:t xml:space="preserve">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w:t>
      </w:r>
      <w:proofErr w:type="spellStart"/>
      <w:r w:rsidRPr="008A5EEB">
        <w:rPr>
          <w:color w:val="auto"/>
        </w:rPr>
        <w:t>целью</w:t>
      </w:r>
      <w:r w:rsidRPr="008A5EEB">
        <w:t>оценки</w:t>
      </w:r>
      <w:proofErr w:type="spellEnd"/>
      <w:r w:rsidRPr="008A5EEB">
        <w:t xml:space="preserve"> актуального состояния развития обучающегося и определения зоны его ближайшего развития. Характеристика отражает: </w:t>
      </w:r>
    </w:p>
    <w:p w:rsidR="007468C2" w:rsidRPr="008A5EEB" w:rsidRDefault="007468C2" w:rsidP="007468C2">
      <w:pPr>
        <w:pStyle w:val="Default"/>
      </w:pPr>
      <w:r w:rsidRPr="008A5EEB">
        <w:t xml:space="preserve">1) бытовые условия семьи, оценку отношения членов семьи к образованию ребенка; </w:t>
      </w:r>
    </w:p>
    <w:p w:rsidR="007468C2" w:rsidRPr="008A5EEB" w:rsidRDefault="007468C2" w:rsidP="007468C2">
      <w:pPr>
        <w:pStyle w:val="Default"/>
      </w:pPr>
    </w:p>
    <w:p w:rsidR="007468C2" w:rsidRPr="008A5EEB" w:rsidRDefault="007468C2" w:rsidP="007468C2">
      <w:pPr>
        <w:pStyle w:val="Default"/>
      </w:pPr>
      <w:r w:rsidRPr="008A5EEB">
        <w:t xml:space="preserve">2) заключение ПМПК; </w:t>
      </w:r>
    </w:p>
    <w:p w:rsidR="007468C2" w:rsidRPr="008A5EEB" w:rsidRDefault="007468C2" w:rsidP="007468C2">
      <w:pPr>
        <w:pStyle w:val="Default"/>
      </w:pPr>
    </w:p>
    <w:p w:rsidR="007468C2" w:rsidRPr="008A5EEB" w:rsidRDefault="007468C2" w:rsidP="007468C2">
      <w:pPr>
        <w:pStyle w:val="Default"/>
      </w:pPr>
      <w:r w:rsidRPr="008A5EEB">
        <w:t xml:space="preserve">3) данные о физическом здоровье, двигательном и сенсорном развитии ребенка; </w:t>
      </w:r>
    </w:p>
    <w:p w:rsidR="007468C2" w:rsidRPr="008A5EEB" w:rsidRDefault="007468C2" w:rsidP="007468C2">
      <w:pPr>
        <w:pStyle w:val="Default"/>
      </w:pPr>
    </w:p>
    <w:p w:rsidR="007468C2" w:rsidRPr="008A5EEB" w:rsidRDefault="007468C2" w:rsidP="007468C2">
      <w:pPr>
        <w:pStyle w:val="Default"/>
      </w:pPr>
      <w:r w:rsidRPr="008A5EEB">
        <w:t xml:space="preserve">4) особенности проявления познавательных процессов: восприятий, внимания, памяти, мышления; </w:t>
      </w:r>
    </w:p>
    <w:p w:rsidR="007468C2" w:rsidRPr="008A5EEB" w:rsidRDefault="007468C2" w:rsidP="007468C2">
      <w:pPr>
        <w:pStyle w:val="Default"/>
      </w:pPr>
    </w:p>
    <w:p w:rsidR="007468C2" w:rsidRPr="008A5EEB" w:rsidRDefault="007468C2" w:rsidP="007468C2">
      <w:pPr>
        <w:pStyle w:val="Default"/>
      </w:pPr>
      <w:r w:rsidRPr="008A5EEB">
        <w:t xml:space="preserve">5) состояние </w:t>
      </w:r>
      <w:proofErr w:type="spellStart"/>
      <w:r w:rsidRPr="008A5EEB">
        <w:t>сформированности</w:t>
      </w:r>
      <w:proofErr w:type="spellEnd"/>
      <w:r w:rsidRPr="008A5EEB">
        <w:t xml:space="preserve"> устной речи и речемыслительных операций; </w:t>
      </w:r>
    </w:p>
    <w:p w:rsidR="007468C2" w:rsidRPr="008A5EEB" w:rsidRDefault="007468C2" w:rsidP="007468C2">
      <w:pPr>
        <w:pStyle w:val="Default"/>
      </w:pPr>
    </w:p>
    <w:p w:rsidR="007468C2" w:rsidRPr="008A5EEB" w:rsidRDefault="007468C2" w:rsidP="007468C2">
      <w:pPr>
        <w:pStyle w:val="Default"/>
      </w:pPr>
      <w:r w:rsidRPr="008A5EEB">
        <w:t xml:space="preserve">6)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 </w:t>
      </w:r>
    </w:p>
    <w:p w:rsidR="007468C2" w:rsidRPr="008A5EEB" w:rsidRDefault="007468C2" w:rsidP="007468C2">
      <w:pPr>
        <w:pStyle w:val="Default"/>
      </w:pPr>
    </w:p>
    <w:p w:rsidR="007468C2" w:rsidRPr="008A5EEB" w:rsidRDefault="007468C2" w:rsidP="007468C2">
      <w:pPr>
        <w:pStyle w:val="Default"/>
      </w:pPr>
      <w:r w:rsidRPr="008A5EEB">
        <w:t xml:space="preserve">7) </w:t>
      </w:r>
      <w:proofErr w:type="spellStart"/>
      <w:r w:rsidRPr="008A5EEB">
        <w:t>сформированность</w:t>
      </w:r>
      <w:proofErr w:type="spellEnd"/>
      <w:r w:rsidRPr="008A5EEB">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 </w:t>
      </w:r>
    </w:p>
    <w:p w:rsidR="007468C2" w:rsidRPr="008A5EEB" w:rsidRDefault="007468C2" w:rsidP="007468C2">
      <w:pPr>
        <w:pStyle w:val="Default"/>
      </w:pPr>
    </w:p>
    <w:p w:rsidR="007468C2" w:rsidRPr="008A5EEB" w:rsidRDefault="007468C2" w:rsidP="007468C2">
      <w:pPr>
        <w:pStyle w:val="Default"/>
      </w:pPr>
      <w:r w:rsidRPr="008A5EEB">
        <w:t xml:space="preserve">8) потребность в уходе и присмотре. Необходимый объем помощи со стороны окружающих: полная/частичная, постоянная/эпизодическая; </w:t>
      </w:r>
    </w:p>
    <w:p w:rsidR="007468C2" w:rsidRPr="008A5EEB" w:rsidRDefault="007468C2" w:rsidP="007468C2">
      <w:pPr>
        <w:pStyle w:val="Default"/>
      </w:pPr>
    </w:p>
    <w:p w:rsidR="007468C2" w:rsidRPr="008A5EEB" w:rsidRDefault="007468C2" w:rsidP="007468C2">
      <w:pPr>
        <w:pStyle w:val="Default"/>
      </w:pPr>
      <w:r w:rsidRPr="008A5EEB">
        <w:t xml:space="preserve">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7468C2" w:rsidRPr="008A5EEB" w:rsidRDefault="007468C2" w:rsidP="007468C2">
      <w:pPr>
        <w:pStyle w:val="Default"/>
      </w:pPr>
    </w:p>
    <w:p w:rsidR="007468C2" w:rsidRPr="008A5EEB" w:rsidRDefault="007468C2" w:rsidP="007468C2">
      <w:pPr>
        <w:pStyle w:val="Default"/>
      </w:pPr>
      <w:r w:rsidRPr="008A5EEB">
        <w:t xml:space="preserve">III.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7468C2" w:rsidRPr="008A5EEB" w:rsidRDefault="007468C2" w:rsidP="007468C2">
      <w:pPr>
        <w:pStyle w:val="Default"/>
      </w:pPr>
      <w:r w:rsidRPr="008A5EEB">
        <w:t xml:space="preserve">IV.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 </w:t>
      </w:r>
    </w:p>
    <w:p w:rsidR="007468C2" w:rsidRPr="008A5EEB" w:rsidRDefault="007468C2" w:rsidP="007468C2">
      <w:pPr>
        <w:pStyle w:val="Default"/>
      </w:pPr>
      <w:r w:rsidRPr="008A5EEB">
        <w:t xml:space="preserve">V.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w:t>
      </w:r>
      <w:r w:rsidRPr="008A5EEB">
        <w:rPr>
          <w:i/>
          <w:iCs/>
        </w:rPr>
        <w:t xml:space="preserve">(п. 34 ст. 2 </w:t>
      </w:r>
    </w:p>
    <w:p w:rsidR="007468C2" w:rsidRPr="008A5EEB" w:rsidRDefault="007468C2" w:rsidP="007468C2">
      <w:pPr>
        <w:pStyle w:val="Default"/>
      </w:pPr>
      <w:r w:rsidRPr="008A5EEB">
        <w:rPr>
          <w:i/>
          <w:iCs/>
        </w:rPr>
        <w:t xml:space="preserve">Федерального закона от 29 декабря 2012 г. № 273-ФЗ "Об образовании в Российской Федерации"). </w:t>
      </w:r>
    </w:p>
    <w:p w:rsidR="007468C2" w:rsidRPr="008A5EEB" w:rsidRDefault="007468C2" w:rsidP="007468C2">
      <w:pPr>
        <w:pStyle w:val="Default"/>
      </w:pPr>
      <w:r w:rsidRPr="008A5EEB">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w:t>
      </w:r>
      <w:r w:rsidRPr="008A5EEB">
        <w:lastRenderedPageBreak/>
        <w:t>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8A5EEB">
        <w:t>вертикализатор</w:t>
      </w:r>
      <w:proofErr w:type="spellEnd"/>
      <w:r w:rsidRPr="008A5EEB">
        <w:t xml:space="preserve">, кресло-коляска, ходунки, подъемник и др.). </w:t>
      </w:r>
    </w:p>
    <w:p w:rsidR="007468C2" w:rsidRPr="008A5EEB" w:rsidRDefault="007468C2" w:rsidP="007468C2">
      <w:pPr>
        <w:pStyle w:val="Default"/>
      </w:pPr>
      <w:r w:rsidRPr="008A5EEB">
        <w:t xml:space="preserve">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w:t>
      </w:r>
      <w:proofErr w:type="spellStart"/>
      <w:r w:rsidRPr="008A5EEB">
        <w:t>самоагрессия</w:t>
      </w:r>
      <w:proofErr w:type="spellEnd"/>
      <w:r w:rsidRPr="008A5EEB">
        <w:t>;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w:t>
      </w:r>
    </w:p>
    <w:p w:rsidR="007468C2" w:rsidRPr="008A5EEB" w:rsidRDefault="007468C2" w:rsidP="007468C2">
      <w:pPr>
        <w:pStyle w:val="Default"/>
        <w:pageBreakBefore/>
        <w:rPr>
          <w:color w:val="auto"/>
        </w:rPr>
      </w:pPr>
      <w:r w:rsidRPr="008A5EEB">
        <w:rPr>
          <w:color w:val="auto"/>
        </w:rPr>
        <w:lastRenderedPageBreak/>
        <w:t xml:space="preserve">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8A5EEB">
        <w:rPr>
          <w:color w:val="auto"/>
        </w:rPr>
        <w:t>травмирования</w:t>
      </w:r>
      <w:proofErr w:type="spellEnd"/>
      <w:r w:rsidRPr="008A5EEB">
        <w:rPr>
          <w:color w:val="auto"/>
        </w:rPr>
        <w:t xml:space="preserve"> ребенка или повреждение, либо утрату предмета. </w:t>
      </w:r>
    </w:p>
    <w:p w:rsidR="007468C2" w:rsidRPr="008A5EEB" w:rsidRDefault="007468C2" w:rsidP="007468C2">
      <w:pPr>
        <w:pStyle w:val="Default"/>
        <w:rPr>
          <w:color w:val="auto"/>
        </w:rPr>
      </w:pPr>
      <w:r w:rsidRPr="008A5EEB">
        <w:rPr>
          <w:color w:val="auto"/>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w:t>
      </w:r>
      <w:proofErr w:type="spellStart"/>
      <w:r w:rsidRPr="008A5EEB">
        <w:rPr>
          <w:color w:val="auto"/>
        </w:rPr>
        <w:t>деятельностии</w:t>
      </w:r>
      <w:proofErr w:type="spellEnd"/>
      <w:r w:rsidRPr="008A5EEB">
        <w:rPr>
          <w:color w:val="auto"/>
        </w:rPr>
        <w:t xml:space="preserve"> лица, осуществляющего уход и присмотр, а также перечня необходимых специальных материалов и средств. </w:t>
      </w:r>
    </w:p>
    <w:p w:rsidR="007468C2" w:rsidRPr="008A5EEB" w:rsidRDefault="007468C2" w:rsidP="007468C2">
      <w:pPr>
        <w:pStyle w:val="Default"/>
        <w:rPr>
          <w:color w:val="auto"/>
        </w:rPr>
      </w:pPr>
      <w:r w:rsidRPr="008A5EEB">
        <w:rPr>
          <w:color w:val="auto"/>
        </w:rPr>
        <w:t xml:space="preserve">VI. Специалисты, участвующие в реализации СИПР. </w:t>
      </w:r>
    </w:p>
    <w:p w:rsidR="007468C2" w:rsidRPr="008A5EEB" w:rsidRDefault="007468C2" w:rsidP="007468C2">
      <w:pPr>
        <w:pStyle w:val="Default"/>
        <w:rPr>
          <w:color w:val="auto"/>
        </w:rPr>
      </w:pPr>
      <w:r w:rsidRPr="008A5EEB">
        <w:rPr>
          <w:color w:val="auto"/>
        </w:rPr>
        <w:t xml:space="preserve">VII.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7468C2" w:rsidRPr="008A5EEB" w:rsidRDefault="007468C2" w:rsidP="007468C2">
      <w:pPr>
        <w:pStyle w:val="Default"/>
        <w:rPr>
          <w:color w:val="auto"/>
        </w:rPr>
      </w:pPr>
      <w:r w:rsidRPr="008A5EEB">
        <w:rPr>
          <w:color w:val="auto"/>
        </w:rPr>
        <w:t xml:space="preserve">VIII.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 </w:t>
      </w:r>
    </w:p>
    <w:p w:rsidR="007468C2" w:rsidRPr="008A5EEB" w:rsidRDefault="007468C2" w:rsidP="007468C2">
      <w:pPr>
        <w:pStyle w:val="Default"/>
        <w:rPr>
          <w:color w:val="auto"/>
        </w:rPr>
      </w:pPr>
      <w:r w:rsidRPr="008A5EEB">
        <w:rPr>
          <w:color w:val="auto"/>
        </w:rPr>
        <w:t xml:space="preserve">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8A5EEB">
        <w:rPr>
          <w:color w:val="auto"/>
        </w:rPr>
        <w:t>сформированности</w:t>
      </w:r>
      <w:proofErr w:type="spellEnd"/>
      <w:r w:rsidRPr="008A5EEB">
        <w:rPr>
          <w:color w:val="auto"/>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8A5EEB">
        <w:rPr>
          <w:color w:val="auto"/>
        </w:rPr>
        <w:t>ситуативно</w:t>
      </w:r>
      <w:proofErr w:type="spellEnd"/>
      <w:r w:rsidRPr="008A5EEB">
        <w:rPr>
          <w:color w:val="auto"/>
        </w:rPr>
        <w:t xml:space="preserve">),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7468C2" w:rsidRPr="008A5EEB" w:rsidRDefault="007468C2" w:rsidP="007468C2">
      <w:pPr>
        <w:pStyle w:val="Default"/>
        <w:rPr>
          <w:color w:val="auto"/>
        </w:rPr>
      </w:pPr>
      <w:r w:rsidRPr="008A5EEB">
        <w:rPr>
          <w:b/>
          <w:bCs/>
          <w:color w:val="auto"/>
        </w:rPr>
        <w:t xml:space="preserve">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p w:rsidR="007468C2" w:rsidRPr="008A5EEB" w:rsidRDefault="007468C2" w:rsidP="007468C2">
      <w:pPr>
        <w:rPr>
          <w:rFonts w:ascii="Times New Roman" w:hAnsi="Times New Roman" w:cs="Times New Roman"/>
          <w:sz w:val="24"/>
          <w:szCs w:val="24"/>
        </w:rPr>
      </w:pPr>
      <w:r w:rsidRPr="008A5EEB">
        <w:rPr>
          <w:rFonts w:ascii="Times New Roman" w:hAnsi="Times New Roman" w:cs="Times New Roman"/>
          <w:sz w:val="24"/>
          <w:szCs w:val="24"/>
        </w:rPr>
        <w:t xml:space="preserve">В соответствии с требованиями ФГОС к АООП для обучающихся с умеренной, тяжелой, глубокой умственной отсталостью, с ТМНР (вариант 2) </w:t>
      </w:r>
      <w:r w:rsidRPr="008A5EEB">
        <w:rPr>
          <w:rFonts w:ascii="Times New Roman" w:hAnsi="Times New Roman" w:cs="Times New Roman"/>
          <w:b/>
          <w:bCs/>
          <w:sz w:val="24"/>
          <w:szCs w:val="24"/>
        </w:rPr>
        <w:t xml:space="preserve">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w:t>
      </w:r>
      <w:r w:rsidRPr="008A5EEB">
        <w:rPr>
          <w:rFonts w:ascii="Times New Roman" w:hAnsi="Times New Roman" w:cs="Times New Roman"/>
          <w:sz w:val="24"/>
          <w:szCs w:val="24"/>
        </w:rPr>
        <w:t xml:space="preserve">В связи с этим требования к результатам освоения образовательных программ представляют собой описание </w:t>
      </w:r>
      <w:r w:rsidRPr="008A5EEB">
        <w:rPr>
          <w:rFonts w:ascii="Times New Roman" w:hAnsi="Times New Roman" w:cs="Times New Roman"/>
          <w:b/>
          <w:bCs/>
          <w:sz w:val="24"/>
          <w:szCs w:val="24"/>
        </w:rPr>
        <w:t xml:space="preserve">возможных результатов </w:t>
      </w:r>
      <w:r w:rsidRPr="008A5EEB">
        <w:rPr>
          <w:rFonts w:ascii="Times New Roman" w:hAnsi="Times New Roman" w:cs="Times New Roman"/>
          <w:sz w:val="24"/>
          <w:szCs w:val="24"/>
        </w:rPr>
        <w:t>образования данной категории обучающихся.</w:t>
      </w:r>
    </w:p>
    <w:p w:rsidR="007468C2" w:rsidRPr="008A5EEB" w:rsidRDefault="007468C2" w:rsidP="007468C2">
      <w:pPr>
        <w:pStyle w:val="Default"/>
      </w:pPr>
    </w:p>
    <w:p w:rsidR="007468C2" w:rsidRPr="008A5EEB" w:rsidRDefault="007468C2" w:rsidP="007468C2">
      <w:pPr>
        <w:pStyle w:val="Default"/>
      </w:pPr>
      <w:r w:rsidRPr="008A5EEB">
        <w:rPr>
          <w:b/>
          <w:bCs/>
        </w:rPr>
        <w:t xml:space="preserve">1.2 Система оценки достижений обучающихся с умеренной, тяжелой, глубокой умственной отсталостью, с тяжелыми и множественными </w:t>
      </w:r>
    </w:p>
    <w:p w:rsidR="007468C2" w:rsidRPr="008A5EEB" w:rsidRDefault="007468C2" w:rsidP="007468C2">
      <w:pPr>
        <w:pStyle w:val="Default"/>
      </w:pPr>
      <w:r w:rsidRPr="008A5EEB">
        <w:rPr>
          <w:b/>
          <w:bCs/>
        </w:rPr>
        <w:t xml:space="preserve">нарушениями развития планируемых результатов освоения адаптированной основной общеобразовательной программы </w:t>
      </w:r>
    </w:p>
    <w:p w:rsidR="007468C2" w:rsidRPr="008A5EEB" w:rsidRDefault="007468C2" w:rsidP="007468C2">
      <w:pPr>
        <w:rPr>
          <w:rFonts w:ascii="Times New Roman" w:hAnsi="Times New Roman" w:cs="Times New Roman"/>
          <w:sz w:val="24"/>
          <w:szCs w:val="24"/>
        </w:rPr>
      </w:pPr>
      <w:r w:rsidRPr="008A5EEB">
        <w:rPr>
          <w:rFonts w:ascii="Times New Roman" w:hAnsi="Times New Roman" w:cs="Times New Roman"/>
          <w:i/>
          <w:iCs/>
          <w:sz w:val="24"/>
          <w:szCs w:val="24"/>
        </w:rPr>
        <w:t xml:space="preserve">Текущая </w:t>
      </w:r>
      <w:r w:rsidRPr="008A5EEB">
        <w:rPr>
          <w:rFonts w:ascii="Times New Roman" w:hAnsi="Times New Roman" w:cs="Times New Roman"/>
          <w:sz w:val="24"/>
          <w:szCs w:val="24"/>
        </w:rPr>
        <w:t>аттестация обучающихся включает в себя полугодовое оценивание результатов освоения СИПР, разработанной на основе АООП</w:t>
      </w:r>
    </w:p>
    <w:p w:rsidR="007468C2" w:rsidRPr="008A5EEB" w:rsidRDefault="007468C2" w:rsidP="007468C2">
      <w:pPr>
        <w:pStyle w:val="Default"/>
      </w:pPr>
      <w:r w:rsidRPr="008A5EEB">
        <w:t xml:space="preserve">другие возможные личностные результаты. </w:t>
      </w:r>
    </w:p>
    <w:p w:rsidR="007468C2" w:rsidRPr="008A5EEB" w:rsidRDefault="007468C2" w:rsidP="007468C2">
      <w:pPr>
        <w:pStyle w:val="Default"/>
      </w:pPr>
      <w:r w:rsidRPr="008A5EEB">
        <w:rPr>
          <w:b/>
          <w:bCs/>
        </w:rPr>
        <w:t xml:space="preserve">26 </w:t>
      </w:r>
      <w:r w:rsidRPr="008A5EEB">
        <w:t xml:space="preserve">27 </w:t>
      </w:r>
    </w:p>
    <w:p w:rsidR="007468C2" w:rsidRPr="008A5EEB" w:rsidRDefault="007468C2" w:rsidP="007468C2">
      <w:pPr>
        <w:pStyle w:val="Default"/>
        <w:rPr>
          <w:color w:val="auto"/>
        </w:rPr>
      </w:pPr>
    </w:p>
    <w:p w:rsidR="007468C2" w:rsidRPr="008A5EEB" w:rsidRDefault="007468C2" w:rsidP="007468C2">
      <w:pPr>
        <w:pStyle w:val="Default"/>
        <w:pageBreakBefore/>
        <w:rPr>
          <w:color w:val="auto"/>
        </w:rPr>
      </w:pPr>
      <w:r w:rsidRPr="008A5EEB">
        <w:rPr>
          <w:b/>
          <w:bCs/>
          <w:color w:val="auto"/>
        </w:rPr>
        <w:lastRenderedPageBreak/>
        <w:t xml:space="preserve">Примерные критерии оценки состояния </w:t>
      </w:r>
      <w:proofErr w:type="spellStart"/>
      <w:r w:rsidRPr="008A5EEB">
        <w:rPr>
          <w:b/>
          <w:bCs/>
          <w:color w:val="auto"/>
        </w:rPr>
        <w:t>компетентностно-адаптивных</w:t>
      </w:r>
      <w:proofErr w:type="spellEnd"/>
      <w:r w:rsidRPr="008A5EEB">
        <w:rPr>
          <w:b/>
          <w:bCs/>
          <w:color w:val="auto"/>
        </w:rPr>
        <w:t xml:space="preserve"> знаний, умений, навыков у детей с нарушением интеллекта. </w:t>
      </w:r>
    </w:p>
    <w:p w:rsidR="007468C2" w:rsidRPr="008A5EEB" w:rsidRDefault="007468C2" w:rsidP="007468C2">
      <w:pPr>
        <w:pStyle w:val="Default"/>
        <w:rPr>
          <w:color w:val="auto"/>
        </w:rPr>
      </w:pPr>
      <w:r w:rsidRPr="008A5EEB">
        <w:rPr>
          <w:b/>
          <w:bCs/>
          <w:color w:val="auto"/>
        </w:rPr>
        <w:t xml:space="preserve">Коммуникация </w:t>
      </w:r>
      <w:r w:rsidRPr="008A5EEB">
        <w:rPr>
          <w:color w:val="auto"/>
        </w:rPr>
        <w:t xml:space="preserve">Устная, письменная речь, понимание и выражение информации, умение вступать в общение, развитие продуктивных форм взаимодействия с окружающими </w:t>
      </w:r>
    </w:p>
    <w:p w:rsidR="007468C2" w:rsidRPr="008A5EEB" w:rsidRDefault="007468C2" w:rsidP="007468C2">
      <w:pPr>
        <w:pStyle w:val="Default"/>
        <w:rPr>
          <w:color w:val="auto"/>
        </w:rPr>
      </w:pPr>
      <w:r w:rsidRPr="008A5EEB">
        <w:rPr>
          <w:b/>
          <w:bCs/>
          <w:color w:val="auto"/>
        </w:rPr>
        <w:t xml:space="preserve">Самообслуживание </w:t>
      </w:r>
      <w:r w:rsidRPr="008A5EEB">
        <w:rPr>
          <w:color w:val="auto"/>
        </w:rPr>
        <w:t xml:space="preserve">Соблюдение личной гигиены, опрятность </w:t>
      </w:r>
    </w:p>
    <w:p w:rsidR="007468C2" w:rsidRPr="008A5EEB" w:rsidRDefault="007468C2" w:rsidP="007468C2">
      <w:pPr>
        <w:pStyle w:val="Default"/>
        <w:rPr>
          <w:color w:val="auto"/>
        </w:rPr>
      </w:pPr>
      <w:r w:rsidRPr="008A5EEB">
        <w:rPr>
          <w:b/>
          <w:bCs/>
          <w:color w:val="auto"/>
        </w:rPr>
        <w:t xml:space="preserve">Успеваемость </w:t>
      </w:r>
      <w:r w:rsidRPr="008A5EEB">
        <w:rPr>
          <w:color w:val="auto"/>
        </w:rPr>
        <w:t xml:space="preserve">Навыки, связанные с обучением, имеющие отношение к жизни: письмо, чтение, базовые математические понятия, естествоведческие знания об окружающем мире, география, общественные науки </w:t>
      </w:r>
    </w:p>
    <w:p w:rsidR="007468C2" w:rsidRPr="008A5EEB" w:rsidRDefault="007468C2" w:rsidP="007468C2">
      <w:pPr>
        <w:pStyle w:val="Default"/>
        <w:rPr>
          <w:color w:val="auto"/>
        </w:rPr>
      </w:pPr>
      <w:r w:rsidRPr="008A5EEB">
        <w:rPr>
          <w:b/>
          <w:bCs/>
          <w:color w:val="auto"/>
        </w:rPr>
        <w:t xml:space="preserve">Возможность жить </w:t>
      </w:r>
      <w:r w:rsidRPr="008A5EEB">
        <w:rPr>
          <w:color w:val="auto"/>
        </w:rPr>
        <w:t xml:space="preserve">Умение вести хозяйство, готовить, планировать и вести бюджет, </w:t>
      </w:r>
      <w:r w:rsidRPr="008A5EEB">
        <w:rPr>
          <w:b/>
          <w:bCs/>
          <w:color w:val="auto"/>
        </w:rPr>
        <w:t xml:space="preserve">в домашних </w:t>
      </w:r>
      <w:r w:rsidRPr="008A5EEB">
        <w:rPr>
          <w:color w:val="auto"/>
        </w:rPr>
        <w:t xml:space="preserve">соблюдать правила безопасности в доме, возможность ориентироваться </w:t>
      </w:r>
      <w:r w:rsidRPr="008A5EEB">
        <w:rPr>
          <w:b/>
          <w:bCs/>
          <w:color w:val="auto"/>
        </w:rPr>
        <w:t xml:space="preserve">условиях </w:t>
      </w:r>
      <w:r w:rsidRPr="008A5EEB">
        <w:rPr>
          <w:color w:val="auto"/>
        </w:rPr>
        <w:t xml:space="preserve">в доме и ближайших окрестностях </w:t>
      </w:r>
    </w:p>
    <w:p w:rsidR="007468C2" w:rsidRPr="008A5EEB" w:rsidRDefault="007468C2" w:rsidP="007468C2">
      <w:pPr>
        <w:pStyle w:val="Default"/>
        <w:rPr>
          <w:color w:val="auto"/>
        </w:rPr>
      </w:pPr>
      <w:r w:rsidRPr="008A5EEB">
        <w:rPr>
          <w:b/>
          <w:bCs/>
          <w:color w:val="auto"/>
        </w:rPr>
        <w:t xml:space="preserve">Социальные </w:t>
      </w:r>
      <w:r w:rsidRPr="008A5EEB">
        <w:rPr>
          <w:color w:val="auto"/>
        </w:rPr>
        <w:t xml:space="preserve">Умение вступить в беседу, провести и закончить ее, адекватно </w:t>
      </w:r>
      <w:r w:rsidRPr="008A5EEB">
        <w:rPr>
          <w:b/>
          <w:bCs/>
          <w:color w:val="auto"/>
        </w:rPr>
        <w:t xml:space="preserve">навыки </w:t>
      </w:r>
      <w:r w:rsidRPr="008A5EEB">
        <w:rPr>
          <w:color w:val="auto"/>
        </w:rPr>
        <w:t xml:space="preserve">реагировать на замечания в контексте ситуации, чувствовать настроение собеседника, регулировать свое поведение. Искать и находить помощь, оказывать помощь окружающим, справляться с требованиями окружающих. Иметь понятие о честности, </w:t>
      </w:r>
    </w:p>
    <w:p w:rsidR="007468C2" w:rsidRPr="008A5EEB" w:rsidRDefault="007468C2" w:rsidP="007468C2">
      <w:pPr>
        <w:pStyle w:val="Default"/>
        <w:rPr>
          <w:color w:val="auto"/>
        </w:rPr>
      </w:pPr>
      <w:r w:rsidRPr="008A5EEB">
        <w:rPr>
          <w:color w:val="auto"/>
        </w:rPr>
        <w:t xml:space="preserve">справедливости </w:t>
      </w:r>
    </w:p>
    <w:p w:rsidR="007468C2" w:rsidRPr="008A5EEB" w:rsidRDefault="007468C2" w:rsidP="007468C2">
      <w:pPr>
        <w:pStyle w:val="Default"/>
        <w:rPr>
          <w:color w:val="auto"/>
        </w:rPr>
      </w:pPr>
      <w:r w:rsidRPr="008A5EEB">
        <w:rPr>
          <w:b/>
          <w:bCs/>
          <w:color w:val="auto"/>
        </w:rPr>
        <w:t xml:space="preserve">Умение жить в </w:t>
      </w:r>
      <w:r w:rsidRPr="008A5EEB">
        <w:rPr>
          <w:color w:val="auto"/>
        </w:rPr>
        <w:t xml:space="preserve">Умение передвигаться, делать покупки, пользоваться услугами </w:t>
      </w:r>
      <w:r w:rsidRPr="008A5EEB">
        <w:rPr>
          <w:b/>
          <w:bCs/>
          <w:color w:val="auto"/>
        </w:rPr>
        <w:t xml:space="preserve">микросреде </w:t>
      </w:r>
      <w:r w:rsidRPr="008A5EEB">
        <w:rPr>
          <w:color w:val="auto"/>
        </w:rPr>
        <w:t xml:space="preserve">различных служб, пользоваться общественным транспортом и местами </w:t>
      </w:r>
    </w:p>
    <w:p w:rsidR="007468C2" w:rsidRPr="008A5EEB" w:rsidRDefault="007468C2" w:rsidP="007468C2">
      <w:pPr>
        <w:pStyle w:val="Default"/>
        <w:rPr>
          <w:color w:val="auto"/>
        </w:rPr>
      </w:pPr>
      <w:r w:rsidRPr="008A5EEB">
        <w:rPr>
          <w:color w:val="auto"/>
        </w:rPr>
        <w:t xml:space="preserve">общественного пользования: парки, библиотеки, театры </w:t>
      </w:r>
    </w:p>
    <w:p w:rsidR="007468C2" w:rsidRPr="008A5EEB" w:rsidRDefault="007468C2" w:rsidP="007468C2">
      <w:pPr>
        <w:pStyle w:val="Default"/>
        <w:rPr>
          <w:color w:val="auto"/>
        </w:rPr>
      </w:pPr>
      <w:proofErr w:type="spellStart"/>
      <w:r w:rsidRPr="008A5EEB">
        <w:rPr>
          <w:b/>
          <w:bCs/>
          <w:color w:val="auto"/>
        </w:rPr>
        <w:t>Самонаправлен</w:t>
      </w:r>
      <w:proofErr w:type="spellEnd"/>
      <w:r w:rsidRPr="008A5EEB">
        <w:rPr>
          <w:b/>
          <w:bCs/>
          <w:color w:val="auto"/>
        </w:rPr>
        <w:t xml:space="preserve"> - </w:t>
      </w:r>
      <w:r w:rsidRPr="008A5EEB">
        <w:rPr>
          <w:color w:val="auto"/>
        </w:rPr>
        <w:t xml:space="preserve">Уметь планировать свои действия, завершать необходимые или </w:t>
      </w:r>
      <w:proofErr w:type="spellStart"/>
      <w:r w:rsidRPr="008A5EEB">
        <w:rPr>
          <w:b/>
          <w:bCs/>
          <w:color w:val="auto"/>
        </w:rPr>
        <w:t>ность</w:t>
      </w:r>
      <w:proofErr w:type="spellEnd"/>
      <w:r w:rsidRPr="008A5EEB">
        <w:rPr>
          <w:b/>
          <w:bCs/>
          <w:color w:val="auto"/>
        </w:rPr>
        <w:t xml:space="preserve"> личности </w:t>
      </w:r>
      <w:r w:rsidRPr="008A5EEB">
        <w:rPr>
          <w:color w:val="auto"/>
        </w:rPr>
        <w:t xml:space="preserve">требуемые задания, решать проблемы, возникающие в знакомой и </w:t>
      </w:r>
    </w:p>
    <w:p w:rsidR="007468C2" w:rsidRPr="008A5EEB" w:rsidRDefault="007468C2" w:rsidP="007468C2">
      <w:pPr>
        <w:pStyle w:val="Default"/>
        <w:rPr>
          <w:color w:val="auto"/>
        </w:rPr>
      </w:pPr>
      <w:r w:rsidRPr="008A5EEB">
        <w:rPr>
          <w:color w:val="auto"/>
        </w:rPr>
        <w:t xml:space="preserve">новой ситуациях </w:t>
      </w:r>
    </w:p>
    <w:p w:rsidR="007468C2" w:rsidRPr="008A5EEB" w:rsidRDefault="007468C2" w:rsidP="007468C2">
      <w:pPr>
        <w:pStyle w:val="Default"/>
        <w:rPr>
          <w:color w:val="auto"/>
        </w:rPr>
      </w:pPr>
      <w:r w:rsidRPr="008A5EEB">
        <w:rPr>
          <w:b/>
          <w:bCs/>
          <w:color w:val="auto"/>
        </w:rPr>
        <w:t xml:space="preserve">Здоровье и </w:t>
      </w:r>
      <w:r w:rsidRPr="008A5EEB">
        <w:rPr>
          <w:color w:val="auto"/>
        </w:rPr>
        <w:t xml:space="preserve">Умение правильно питаться, распознавать наступление болезни, </w:t>
      </w:r>
      <w:r w:rsidRPr="008A5EEB">
        <w:rPr>
          <w:b/>
          <w:bCs/>
          <w:color w:val="auto"/>
        </w:rPr>
        <w:t xml:space="preserve">безопасность </w:t>
      </w:r>
      <w:r w:rsidRPr="008A5EEB">
        <w:rPr>
          <w:color w:val="auto"/>
        </w:rPr>
        <w:t xml:space="preserve">соблюдать правила безопасности при переходе улицы, при встрече с </w:t>
      </w:r>
    </w:p>
    <w:p w:rsidR="007468C2" w:rsidRPr="008A5EEB" w:rsidRDefault="007468C2" w:rsidP="007468C2">
      <w:pPr>
        <w:pStyle w:val="Default"/>
        <w:rPr>
          <w:color w:val="auto"/>
        </w:rPr>
      </w:pPr>
      <w:r w:rsidRPr="008A5EEB">
        <w:rPr>
          <w:color w:val="auto"/>
        </w:rPr>
        <w:t xml:space="preserve">незнакомыми людьми, воспитывать положительные привычки </w:t>
      </w:r>
    </w:p>
    <w:p w:rsidR="007468C2" w:rsidRPr="008A5EEB" w:rsidRDefault="007468C2" w:rsidP="007468C2">
      <w:pPr>
        <w:pStyle w:val="Default"/>
        <w:rPr>
          <w:color w:val="auto"/>
        </w:rPr>
      </w:pPr>
      <w:r w:rsidRPr="008A5EEB">
        <w:rPr>
          <w:b/>
          <w:bCs/>
          <w:color w:val="auto"/>
        </w:rPr>
        <w:t xml:space="preserve">Проведение досуга </w:t>
      </w:r>
      <w:r w:rsidRPr="008A5EEB">
        <w:rPr>
          <w:color w:val="auto"/>
        </w:rPr>
        <w:t xml:space="preserve">Выбирать досуг по возрасту, соблюдать культурные нормы, умение проводить досуг дома и в обществе, вступать в социальное взаимодействие с окружающими </w:t>
      </w:r>
    </w:p>
    <w:p w:rsidR="007468C2" w:rsidRPr="008A5EEB" w:rsidRDefault="007468C2" w:rsidP="007468C2">
      <w:pPr>
        <w:rPr>
          <w:rFonts w:ascii="Times New Roman" w:hAnsi="Times New Roman" w:cs="Times New Roman"/>
          <w:sz w:val="24"/>
          <w:szCs w:val="24"/>
        </w:rPr>
      </w:pPr>
      <w:r w:rsidRPr="008A5EEB">
        <w:rPr>
          <w:rFonts w:ascii="Times New Roman" w:hAnsi="Times New Roman" w:cs="Times New Roman"/>
          <w:b/>
          <w:bCs/>
          <w:sz w:val="24"/>
          <w:szCs w:val="24"/>
        </w:rPr>
        <w:t xml:space="preserve">Работа </w:t>
      </w:r>
      <w:r w:rsidRPr="008A5EEB">
        <w:rPr>
          <w:rFonts w:ascii="Times New Roman" w:hAnsi="Times New Roman" w:cs="Times New Roman"/>
          <w:sz w:val="24"/>
          <w:szCs w:val="24"/>
        </w:rPr>
        <w:t>Умение применять специфические рабочие навыки, демонстрировать адекватное социальное поведение, последовательно выполнять и завершать работу, готовить к работе рабочее место, общаться и взаимодействовать с коллегами, адекватно реагировать на замечания, распоряжаться деньгами и уметь их распределять</w:t>
      </w:r>
    </w:p>
    <w:p w:rsidR="007468C2" w:rsidRPr="008A5EEB" w:rsidRDefault="007468C2" w:rsidP="007468C2">
      <w:pPr>
        <w:pStyle w:val="Default"/>
      </w:pPr>
    </w:p>
    <w:p w:rsidR="007468C2" w:rsidRPr="008A5EEB" w:rsidRDefault="007468C2" w:rsidP="007468C2">
      <w:pPr>
        <w:pStyle w:val="Default"/>
      </w:pPr>
      <w:r w:rsidRPr="008A5EEB">
        <w:rPr>
          <w:b/>
          <w:bCs/>
        </w:rPr>
        <w:t xml:space="preserve">2. Содержательный раздел </w:t>
      </w:r>
    </w:p>
    <w:p w:rsidR="007468C2" w:rsidRPr="008A5EEB" w:rsidRDefault="007468C2" w:rsidP="007468C2">
      <w:pPr>
        <w:pStyle w:val="Default"/>
      </w:pPr>
    </w:p>
    <w:p w:rsidR="007468C2" w:rsidRPr="008A5EEB" w:rsidRDefault="007468C2" w:rsidP="007468C2">
      <w:pPr>
        <w:pStyle w:val="Default"/>
      </w:pPr>
      <w:r w:rsidRPr="008A5EEB">
        <w:rPr>
          <w:b/>
          <w:bCs/>
        </w:rPr>
        <w:t xml:space="preserve">2.1. Программа формирования базовых учебных действий </w:t>
      </w:r>
    </w:p>
    <w:p w:rsidR="007468C2" w:rsidRPr="008A5EEB" w:rsidRDefault="007468C2" w:rsidP="007468C2">
      <w:pPr>
        <w:pStyle w:val="Default"/>
      </w:pPr>
      <w:r w:rsidRPr="008A5EEB">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7468C2" w:rsidRPr="008A5EEB" w:rsidRDefault="007468C2" w:rsidP="007468C2">
      <w:pPr>
        <w:pStyle w:val="Default"/>
      </w:pPr>
      <w:r w:rsidRPr="008A5EEB">
        <w:t xml:space="preserve">1. Подготовка ребенка к нахождению и обучению в среде сверстников, к эмоциональному, коммуникативному взаимодействию с группой обучающихся. </w:t>
      </w:r>
    </w:p>
    <w:p w:rsidR="007468C2" w:rsidRPr="008A5EEB" w:rsidRDefault="007468C2" w:rsidP="007468C2">
      <w:pPr>
        <w:pStyle w:val="Default"/>
      </w:pPr>
      <w:r w:rsidRPr="008A5EEB">
        <w:t xml:space="preserve">2. Формирование учебного поведения: </w:t>
      </w:r>
    </w:p>
    <w:p w:rsidR="007468C2" w:rsidRPr="008A5EEB" w:rsidRDefault="007468C2" w:rsidP="007468C2">
      <w:pPr>
        <w:pStyle w:val="Default"/>
      </w:pPr>
      <w:r w:rsidRPr="008A5EEB">
        <w:t xml:space="preserve">- направленность взгляда (на говорящего взрослого, на задание); </w:t>
      </w:r>
    </w:p>
    <w:p w:rsidR="007468C2" w:rsidRPr="008A5EEB" w:rsidRDefault="007468C2" w:rsidP="007468C2">
      <w:pPr>
        <w:pStyle w:val="Default"/>
      </w:pPr>
    </w:p>
    <w:p w:rsidR="007468C2" w:rsidRPr="008A5EEB" w:rsidRDefault="007468C2" w:rsidP="007468C2">
      <w:pPr>
        <w:pStyle w:val="Default"/>
      </w:pPr>
      <w:r w:rsidRPr="008A5EEB">
        <w:t xml:space="preserve">- умение выполнять инструкции педагога; </w:t>
      </w:r>
    </w:p>
    <w:p w:rsidR="007468C2" w:rsidRPr="008A5EEB" w:rsidRDefault="007468C2" w:rsidP="007468C2">
      <w:pPr>
        <w:pStyle w:val="Default"/>
      </w:pPr>
    </w:p>
    <w:p w:rsidR="007468C2" w:rsidRPr="008A5EEB" w:rsidRDefault="007468C2" w:rsidP="007468C2">
      <w:pPr>
        <w:pStyle w:val="Default"/>
      </w:pPr>
      <w:r w:rsidRPr="008A5EEB">
        <w:t xml:space="preserve">- использование по назначению учебных материалов; </w:t>
      </w:r>
    </w:p>
    <w:p w:rsidR="007468C2" w:rsidRPr="008A5EEB" w:rsidRDefault="007468C2" w:rsidP="007468C2">
      <w:pPr>
        <w:pStyle w:val="Default"/>
      </w:pPr>
    </w:p>
    <w:p w:rsidR="007468C2" w:rsidRPr="008A5EEB" w:rsidRDefault="007468C2" w:rsidP="007468C2">
      <w:pPr>
        <w:pStyle w:val="Default"/>
      </w:pPr>
      <w:r w:rsidRPr="008A5EEB">
        <w:t xml:space="preserve">- умение выполнять действия по образцу и по подражанию. </w:t>
      </w:r>
    </w:p>
    <w:p w:rsidR="007468C2" w:rsidRPr="008A5EEB" w:rsidRDefault="007468C2" w:rsidP="007468C2">
      <w:pPr>
        <w:pStyle w:val="Default"/>
      </w:pPr>
    </w:p>
    <w:p w:rsidR="007468C2" w:rsidRPr="008A5EEB" w:rsidRDefault="007468C2" w:rsidP="007468C2">
      <w:pPr>
        <w:pStyle w:val="Default"/>
      </w:pPr>
      <w:r w:rsidRPr="008A5EEB">
        <w:lastRenderedPageBreak/>
        <w:t xml:space="preserve">3. Формирование умения выполнять задание: </w:t>
      </w:r>
    </w:p>
    <w:p w:rsidR="007468C2" w:rsidRPr="008A5EEB" w:rsidRDefault="007468C2" w:rsidP="007468C2">
      <w:pPr>
        <w:pStyle w:val="Default"/>
      </w:pPr>
      <w:r w:rsidRPr="008A5EEB">
        <w:t xml:space="preserve">- в течение определенного периода времени, </w:t>
      </w:r>
    </w:p>
    <w:p w:rsidR="007468C2" w:rsidRPr="008A5EEB" w:rsidRDefault="007468C2" w:rsidP="007468C2">
      <w:pPr>
        <w:pStyle w:val="Default"/>
      </w:pPr>
    </w:p>
    <w:p w:rsidR="007468C2" w:rsidRPr="008A5EEB" w:rsidRDefault="007468C2" w:rsidP="007468C2">
      <w:pPr>
        <w:pStyle w:val="Default"/>
      </w:pPr>
      <w:r w:rsidRPr="008A5EEB">
        <w:t xml:space="preserve">- от начала до конца, </w:t>
      </w:r>
    </w:p>
    <w:p w:rsidR="007468C2" w:rsidRPr="008A5EEB" w:rsidRDefault="007468C2" w:rsidP="007468C2">
      <w:pPr>
        <w:pStyle w:val="Default"/>
      </w:pPr>
    </w:p>
    <w:p w:rsidR="007468C2" w:rsidRPr="008A5EEB" w:rsidRDefault="007468C2" w:rsidP="007468C2">
      <w:pPr>
        <w:pStyle w:val="Default"/>
      </w:pPr>
      <w:r w:rsidRPr="008A5EEB">
        <w:t xml:space="preserve">- с заданными качественными параметрами. </w:t>
      </w:r>
    </w:p>
    <w:p w:rsidR="007468C2" w:rsidRPr="008A5EEB" w:rsidRDefault="007468C2" w:rsidP="007468C2">
      <w:pPr>
        <w:pStyle w:val="Default"/>
      </w:pPr>
    </w:p>
    <w:p w:rsidR="007468C2" w:rsidRPr="008A5EEB" w:rsidRDefault="007468C2" w:rsidP="007468C2">
      <w:pPr>
        <w:pStyle w:val="Default"/>
      </w:pPr>
      <w:r w:rsidRPr="008A5EEB">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7468C2" w:rsidRPr="008A5EEB" w:rsidRDefault="007468C2" w:rsidP="007468C2">
      <w:pPr>
        <w:rPr>
          <w:rFonts w:ascii="Times New Roman" w:hAnsi="Times New Roman" w:cs="Times New Roman"/>
          <w:sz w:val="24"/>
          <w:szCs w:val="24"/>
        </w:rPr>
      </w:pPr>
      <w:r w:rsidRPr="008A5EEB">
        <w:rPr>
          <w:rFonts w:ascii="Times New Roman" w:hAnsi="Times New Roman" w:cs="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7468C2" w:rsidRPr="008A5EEB" w:rsidRDefault="007468C2" w:rsidP="007468C2">
      <w:pPr>
        <w:pStyle w:val="Default"/>
      </w:pPr>
      <w:r w:rsidRPr="008A5EEB">
        <w:rPr>
          <w:b/>
          <w:bCs/>
        </w:rPr>
        <w:t xml:space="preserve">2.2 Программы учебных предметов, курсов коррекционно-развивающей области </w:t>
      </w:r>
    </w:p>
    <w:p w:rsidR="007468C2" w:rsidRPr="008A5EEB" w:rsidRDefault="007468C2" w:rsidP="007468C2">
      <w:pPr>
        <w:pStyle w:val="Default"/>
      </w:pPr>
      <w:r w:rsidRPr="008A5EEB">
        <w:rPr>
          <w:b/>
          <w:bCs/>
        </w:rPr>
        <w:t xml:space="preserve">I. Речь и альтернативная коммуникация </w:t>
      </w:r>
    </w:p>
    <w:p w:rsidR="007468C2" w:rsidRPr="008A5EEB" w:rsidRDefault="007468C2" w:rsidP="007468C2">
      <w:pPr>
        <w:pStyle w:val="Default"/>
      </w:pPr>
      <w:r w:rsidRPr="008A5EEB">
        <w:rPr>
          <w:b/>
          <w:bCs/>
        </w:rPr>
        <w:t xml:space="preserve">Пояснительная записка. </w:t>
      </w:r>
    </w:p>
    <w:p w:rsidR="007468C2" w:rsidRPr="008A5EEB" w:rsidRDefault="007468C2" w:rsidP="007468C2">
      <w:pPr>
        <w:pStyle w:val="Default"/>
      </w:pPr>
      <w:r w:rsidRPr="008A5EEB">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8A5EEB">
        <w:t>аутистическими</w:t>
      </w:r>
      <w:proofErr w:type="spellEnd"/>
      <w:r w:rsidRPr="008A5EEB">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7468C2" w:rsidRPr="008A5EEB" w:rsidRDefault="007468C2" w:rsidP="007468C2">
      <w:pPr>
        <w:rPr>
          <w:rFonts w:ascii="Times New Roman" w:hAnsi="Times New Roman" w:cs="Times New Roman"/>
          <w:sz w:val="24"/>
          <w:szCs w:val="24"/>
        </w:rPr>
      </w:pPr>
      <w:r w:rsidRPr="008A5EEB">
        <w:rPr>
          <w:rFonts w:ascii="Times New Roman" w:hAnsi="Times New Roman" w:cs="Times New Roman"/>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w:t>
      </w:r>
    </w:p>
    <w:p w:rsidR="008E4683" w:rsidRPr="008A5EEB" w:rsidRDefault="008E4683" w:rsidP="008E4683">
      <w:pPr>
        <w:pStyle w:val="Default"/>
      </w:pPr>
      <w:r w:rsidRPr="008A5EEB">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8E4683" w:rsidRPr="008A5EEB" w:rsidRDefault="008E4683" w:rsidP="008E4683">
      <w:pPr>
        <w:pStyle w:val="Default"/>
      </w:pPr>
      <w:r w:rsidRPr="008A5EEB">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8E4683" w:rsidRPr="008A5EEB" w:rsidRDefault="008E4683" w:rsidP="008E4683">
      <w:pPr>
        <w:pStyle w:val="Default"/>
      </w:pPr>
      <w:r w:rsidRPr="008A5EEB">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8E4683" w:rsidRPr="008A5EEB" w:rsidRDefault="008E4683" w:rsidP="008E4683">
      <w:pPr>
        <w:pStyle w:val="Default"/>
      </w:pPr>
      <w:r w:rsidRPr="008A5EEB">
        <w:t xml:space="preserve">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 </w:t>
      </w:r>
    </w:p>
    <w:p w:rsidR="008E4683" w:rsidRPr="008A5EEB" w:rsidRDefault="008E4683" w:rsidP="008E4683">
      <w:pPr>
        <w:pStyle w:val="Default"/>
      </w:pPr>
      <w:r w:rsidRPr="008A5EE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w:t>
      </w:r>
      <w:r w:rsidRPr="008A5EEB">
        <w:lastRenderedPageBreak/>
        <w:t xml:space="preserve">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
    <w:p w:rsidR="008E4683" w:rsidRPr="008A5EEB" w:rsidRDefault="008E4683" w:rsidP="008E4683">
      <w:pPr>
        <w:pStyle w:val="Default"/>
      </w:pPr>
      <w:r w:rsidRPr="008A5EEB">
        <w:t xml:space="preserve">Раздел «Развитие речи средствами вербальной и невербальной коммуникации» включает </w:t>
      </w:r>
      <w:proofErr w:type="spellStart"/>
      <w:r w:rsidRPr="008A5EEB">
        <w:t>импрессивную</w:t>
      </w:r>
      <w:proofErr w:type="spellEnd"/>
      <w:r w:rsidRPr="008A5EEB">
        <w:t xml:space="preserve"> и экспрессивную речь. Задачи по развитию </w:t>
      </w:r>
      <w:proofErr w:type="spellStart"/>
      <w:r w:rsidRPr="008A5EEB">
        <w:t>импрессивной</w:t>
      </w:r>
      <w:proofErr w:type="spellEnd"/>
      <w:r w:rsidRPr="008A5EEB">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w:t>
      </w:r>
      <w:proofErr w:type="spellStart"/>
      <w:r w:rsidRPr="008A5EEB">
        <w:t>импрессивной</w:t>
      </w:r>
      <w:proofErr w:type="spellEnd"/>
      <w:r w:rsidRPr="008A5EEB">
        <w:t xml:space="preserve"> речи и экспрессивной проводится параллельно. </w:t>
      </w:r>
    </w:p>
    <w:p w:rsidR="008E4683" w:rsidRPr="008A5EEB" w:rsidRDefault="008E4683" w:rsidP="008E4683">
      <w:pPr>
        <w:pStyle w:val="Default"/>
      </w:pPr>
      <w:r w:rsidRPr="008A5EEB">
        <w:t xml:space="preserve">Раздел «Чтение и письмо» включает глобальное чтение, предпосылки к осмысленному чтению и письму, начальные навыки чтения и письма. </w:t>
      </w:r>
    </w:p>
    <w:p w:rsidR="008E4683" w:rsidRPr="008A5EEB" w:rsidRDefault="008E4683" w:rsidP="008E4683">
      <w:pPr>
        <w:pStyle w:val="Default"/>
      </w:pPr>
      <w:r w:rsidRPr="008A5EEB">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8E4683" w:rsidRPr="008A5EEB" w:rsidRDefault="008E4683" w:rsidP="008E4683">
      <w:pPr>
        <w:pStyle w:val="Default"/>
      </w:pPr>
      <w:r w:rsidRPr="008A5EEB">
        <w:t xml:space="preserve">Материально-техническое оснащение учебного предмета «Общение» включает: </w:t>
      </w:r>
    </w:p>
    <w:p w:rsidR="008E4683" w:rsidRPr="008A5EEB" w:rsidRDefault="008E4683" w:rsidP="008E4683">
      <w:pPr>
        <w:pStyle w:val="Default"/>
      </w:pPr>
      <w:r w:rsidRPr="008A5EEB">
        <w:t xml:space="preserve">-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8E4683" w:rsidRPr="008A5EEB" w:rsidRDefault="008E4683" w:rsidP="008E4683">
      <w:pPr>
        <w:pStyle w:val="Default"/>
      </w:pPr>
    </w:p>
    <w:p w:rsidR="008E4683" w:rsidRPr="008A5EEB" w:rsidRDefault="008E4683" w:rsidP="008E4683">
      <w:pPr>
        <w:pStyle w:val="Default"/>
      </w:pPr>
      <w:r w:rsidRPr="008A5EEB">
        <w:t xml:space="preserve">- электронные устройства для альтернативной коммуникации: записывающие и воспроизводящие устройства, коммуникаторы (например, </w:t>
      </w:r>
      <w:proofErr w:type="spellStart"/>
      <w:r w:rsidRPr="008A5EEB">
        <w:t>Language</w:t>
      </w:r>
      <w:proofErr w:type="spellEnd"/>
      <w:r w:rsidRPr="008A5EEB">
        <w:t xml:space="preserve"> </w:t>
      </w:r>
      <w:proofErr w:type="spellStart"/>
      <w:r w:rsidRPr="008A5EEB">
        <w:t>Master</w:t>
      </w:r>
      <w:proofErr w:type="spellEnd"/>
      <w:r w:rsidRPr="008A5EEB">
        <w:t xml:space="preserve"> "</w:t>
      </w:r>
      <w:proofErr w:type="spellStart"/>
      <w:r w:rsidRPr="008A5EEB">
        <w:t>Big</w:t>
      </w:r>
      <w:proofErr w:type="spellEnd"/>
      <w:r w:rsidRPr="008A5EEB">
        <w:t xml:space="preserve"> </w:t>
      </w:r>
      <w:proofErr w:type="spellStart"/>
      <w:r w:rsidRPr="008A5EEB">
        <w:t>Mac</w:t>
      </w:r>
      <w:proofErr w:type="spellEnd"/>
      <w:r w:rsidRPr="008A5EEB">
        <w:t>", "</w:t>
      </w:r>
      <w:proofErr w:type="spellStart"/>
      <w:r w:rsidRPr="008A5EEB">
        <w:t>Step</w:t>
      </w:r>
      <w:proofErr w:type="spellEnd"/>
      <w:r w:rsidRPr="008A5EEB">
        <w:t xml:space="preserve"> </w:t>
      </w:r>
      <w:proofErr w:type="spellStart"/>
      <w:r w:rsidRPr="008A5EEB">
        <w:t>by</w:t>
      </w:r>
      <w:proofErr w:type="spellEnd"/>
      <w:r w:rsidRPr="008A5EEB">
        <w:t xml:space="preserve"> </w:t>
      </w:r>
      <w:proofErr w:type="spellStart"/>
      <w:r w:rsidRPr="008A5EEB">
        <w:t>step</w:t>
      </w:r>
      <w:proofErr w:type="spellEnd"/>
      <w:r w:rsidRPr="008A5EEB">
        <w:t>", "</w:t>
      </w:r>
      <w:proofErr w:type="spellStart"/>
      <w:r w:rsidRPr="008A5EEB">
        <w:t>GoTalk</w:t>
      </w:r>
      <w:proofErr w:type="spellEnd"/>
      <w:r w:rsidRPr="008A5EEB">
        <w:t>", "</w:t>
      </w:r>
      <w:proofErr w:type="spellStart"/>
      <w:r w:rsidRPr="008A5EEB">
        <w:t>MinTalker</w:t>
      </w:r>
      <w:proofErr w:type="spellEnd"/>
      <w:r w:rsidRPr="008A5EEB">
        <w:t xml:space="preserve">" и др.), компьютерные устройства, синтезирующие речь (например, планшетный компьютер и др.); </w:t>
      </w:r>
    </w:p>
    <w:p w:rsidR="008E4683" w:rsidRPr="008A5EEB" w:rsidRDefault="008E4683" w:rsidP="008E4683">
      <w:pPr>
        <w:pStyle w:val="Default"/>
      </w:pPr>
    </w:p>
    <w:p w:rsidR="008E4683" w:rsidRPr="008A5EEB" w:rsidRDefault="008E4683" w:rsidP="008E4683">
      <w:pPr>
        <w:pStyle w:val="Default"/>
      </w:pPr>
      <w:r w:rsidRPr="008A5EEB">
        <w:t>- информационно-программное обеспечение: компьютерные программы для создания пиктограмм (например, "</w:t>
      </w:r>
      <w:proofErr w:type="spellStart"/>
      <w:r w:rsidRPr="008A5EEB">
        <w:t>Boardmaker</w:t>
      </w:r>
      <w:proofErr w:type="spellEnd"/>
      <w:r w:rsidRPr="008A5EEB">
        <w:t>", "</w:t>
      </w:r>
      <w:proofErr w:type="spellStart"/>
      <w:r w:rsidRPr="008A5EEB">
        <w:t>Alladin</w:t>
      </w:r>
      <w:proofErr w:type="spellEnd"/>
      <w:r w:rsidRPr="008A5EEB">
        <w:t>" и др.), системы символов (например, "</w:t>
      </w:r>
      <w:proofErr w:type="spellStart"/>
      <w:r w:rsidRPr="008A5EEB">
        <w:t>Bliss</w:t>
      </w:r>
      <w:proofErr w:type="spellEnd"/>
      <w:r w:rsidRPr="008A5EEB">
        <w:t xml:space="preserve">"); компьютерные программы для общения (например, «Общение» и др.), обучающие компьютерные программы и программы для коррекции различных нарушений речи; </w:t>
      </w:r>
    </w:p>
    <w:p w:rsidR="008E4683" w:rsidRPr="008A5EEB" w:rsidRDefault="008E4683" w:rsidP="008E4683">
      <w:pPr>
        <w:pStyle w:val="Default"/>
      </w:pPr>
    </w:p>
    <w:p w:rsidR="008E4683" w:rsidRPr="008A5EEB" w:rsidRDefault="008E4683" w:rsidP="008E4683">
      <w:pPr>
        <w:pStyle w:val="Default"/>
      </w:pPr>
      <w:r w:rsidRPr="008A5EEB">
        <w:rPr>
          <w:b/>
          <w:bCs/>
        </w:rPr>
        <w:t xml:space="preserve">31 </w:t>
      </w:r>
      <w:r w:rsidRPr="008A5EEB">
        <w:t xml:space="preserve">32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 аудио и видеоматериалы.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Коммуникация </w:t>
      </w:r>
    </w:p>
    <w:p w:rsidR="008E4683" w:rsidRPr="008A5EEB" w:rsidRDefault="008E4683" w:rsidP="008E4683">
      <w:pPr>
        <w:pStyle w:val="Default"/>
        <w:rPr>
          <w:color w:val="auto"/>
        </w:rPr>
      </w:pPr>
      <w:r w:rsidRPr="008A5EEB">
        <w:rPr>
          <w:i/>
          <w:iCs/>
          <w:color w:val="auto"/>
        </w:rPr>
        <w:t xml:space="preserve">Коммуникация с использованием вербальных средств. </w:t>
      </w:r>
    </w:p>
    <w:p w:rsidR="008E4683" w:rsidRPr="008A5EEB" w:rsidRDefault="008E4683" w:rsidP="008E4683">
      <w:pPr>
        <w:pStyle w:val="Default"/>
        <w:rPr>
          <w:color w:val="auto"/>
        </w:rPr>
      </w:pPr>
      <w:r w:rsidRPr="008A5EEB">
        <w:rPr>
          <w:color w:val="auto"/>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w:t>
      </w:r>
    </w:p>
    <w:p w:rsidR="008E4683" w:rsidRPr="008A5EEB" w:rsidRDefault="008E4683" w:rsidP="008E4683">
      <w:pPr>
        <w:pStyle w:val="Default"/>
        <w:rPr>
          <w:color w:val="auto"/>
        </w:rPr>
      </w:pPr>
      <w:r w:rsidRPr="008A5EEB">
        <w:rPr>
          <w:i/>
          <w:iCs/>
          <w:color w:val="auto"/>
        </w:rPr>
        <w:t xml:space="preserve">Коммуникация с использованием невербальных средств. </w:t>
      </w:r>
    </w:p>
    <w:p w:rsidR="008E4683" w:rsidRPr="008A5EEB" w:rsidRDefault="008E4683" w:rsidP="008E4683">
      <w:pPr>
        <w:pStyle w:val="Default"/>
        <w:rPr>
          <w:color w:val="auto"/>
        </w:rPr>
      </w:pPr>
      <w:r w:rsidRPr="008A5EEB">
        <w:rPr>
          <w:color w:val="auto"/>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8E4683" w:rsidRPr="008A5EEB" w:rsidRDefault="008E4683" w:rsidP="008E4683">
      <w:pPr>
        <w:pStyle w:val="Default"/>
        <w:rPr>
          <w:color w:val="auto"/>
        </w:rPr>
      </w:pPr>
      <w:r w:rsidRPr="008A5EEB">
        <w:rPr>
          <w:color w:val="auto"/>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rsidRPr="008A5EEB">
        <w:rPr>
          <w:color w:val="auto"/>
        </w:rPr>
        <w:t>Language</w:t>
      </w:r>
      <w:proofErr w:type="spellEnd"/>
      <w:r w:rsidRPr="008A5EEB">
        <w:rPr>
          <w:color w:val="auto"/>
        </w:rPr>
        <w:t xml:space="preserve"> </w:t>
      </w:r>
      <w:proofErr w:type="spellStart"/>
      <w:r w:rsidRPr="008A5EEB">
        <w:rPr>
          <w:color w:val="auto"/>
        </w:rPr>
        <w:t>Master</w:t>
      </w:r>
      <w:proofErr w:type="spellEnd"/>
      <w:r w:rsidRPr="008A5EEB">
        <w:rPr>
          <w:color w:val="auto"/>
        </w:rPr>
        <w:t>»).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w:t>
      </w:r>
      <w:proofErr w:type="spellStart"/>
      <w:r w:rsidRPr="008A5EEB">
        <w:rPr>
          <w:color w:val="auto"/>
        </w:rPr>
        <w:t>Big</w:t>
      </w:r>
      <w:proofErr w:type="spellEnd"/>
      <w:r w:rsidRPr="008A5EEB">
        <w:rPr>
          <w:color w:val="auto"/>
        </w:rPr>
        <w:t xml:space="preserve"> </w:t>
      </w:r>
      <w:proofErr w:type="spellStart"/>
      <w:r w:rsidRPr="008A5EEB">
        <w:rPr>
          <w:color w:val="auto"/>
        </w:rPr>
        <w:t>Mac</w:t>
      </w:r>
      <w:proofErr w:type="spellEnd"/>
      <w:r w:rsidRPr="008A5EEB">
        <w:rPr>
          <w:color w:val="auto"/>
        </w:rPr>
        <w:t>», «</w:t>
      </w:r>
      <w:proofErr w:type="spellStart"/>
      <w:r w:rsidRPr="008A5EEB">
        <w:rPr>
          <w:color w:val="auto"/>
        </w:rPr>
        <w:t>Talk</w:t>
      </w:r>
      <w:proofErr w:type="spellEnd"/>
      <w:r w:rsidRPr="008A5EEB">
        <w:rPr>
          <w:color w:val="auto"/>
        </w:rPr>
        <w:t xml:space="preserve"> </w:t>
      </w:r>
      <w:proofErr w:type="spellStart"/>
      <w:r w:rsidRPr="008A5EEB">
        <w:rPr>
          <w:color w:val="auto"/>
        </w:rPr>
        <w:t>Block</w:t>
      </w:r>
      <w:proofErr w:type="spellEnd"/>
      <w:r w:rsidRPr="008A5EEB">
        <w:rPr>
          <w:color w:val="auto"/>
        </w:rPr>
        <w:t>», «</w:t>
      </w:r>
      <w:proofErr w:type="spellStart"/>
      <w:r w:rsidRPr="008A5EEB">
        <w:rPr>
          <w:color w:val="auto"/>
        </w:rPr>
        <w:t>Go</w:t>
      </w:r>
      <w:proofErr w:type="spellEnd"/>
      <w:r w:rsidRPr="008A5EEB">
        <w:rPr>
          <w:color w:val="auto"/>
        </w:rPr>
        <w:t xml:space="preserve"> </w:t>
      </w:r>
      <w:proofErr w:type="spellStart"/>
      <w:r w:rsidRPr="008A5EEB">
        <w:rPr>
          <w:color w:val="auto"/>
        </w:rPr>
        <w:t>Talk</w:t>
      </w:r>
      <w:proofErr w:type="spellEnd"/>
      <w:r w:rsidRPr="008A5EEB">
        <w:rPr>
          <w:color w:val="auto"/>
        </w:rPr>
        <w:t xml:space="preserve"> </w:t>
      </w:r>
      <w:proofErr w:type="spellStart"/>
      <w:r w:rsidRPr="008A5EEB">
        <w:rPr>
          <w:color w:val="auto"/>
        </w:rPr>
        <w:t>One</w:t>
      </w:r>
      <w:proofErr w:type="spellEnd"/>
      <w:r w:rsidRPr="008A5EEB">
        <w:rPr>
          <w:color w:val="auto"/>
        </w:rPr>
        <w:t>»).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rsidRPr="008A5EEB">
        <w:rPr>
          <w:color w:val="auto"/>
        </w:rPr>
        <w:t>Step</w:t>
      </w:r>
      <w:proofErr w:type="spellEnd"/>
      <w:r w:rsidRPr="008A5EEB">
        <w:rPr>
          <w:color w:val="auto"/>
        </w:rPr>
        <w:t xml:space="preserve"> </w:t>
      </w:r>
      <w:proofErr w:type="spellStart"/>
      <w:r w:rsidRPr="008A5EEB">
        <w:rPr>
          <w:color w:val="auto"/>
        </w:rPr>
        <w:t>by</w:t>
      </w:r>
      <w:proofErr w:type="spellEnd"/>
      <w:r w:rsidRPr="008A5EEB">
        <w:rPr>
          <w:color w:val="auto"/>
        </w:rPr>
        <w:t xml:space="preserve"> </w:t>
      </w:r>
      <w:proofErr w:type="spellStart"/>
      <w:r w:rsidRPr="008A5EEB">
        <w:rPr>
          <w:color w:val="auto"/>
        </w:rPr>
        <w:t>step</w:t>
      </w:r>
      <w:proofErr w:type="spellEnd"/>
      <w:r w:rsidRPr="008A5EEB">
        <w:rPr>
          <w:color w:val="auto"/>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w:t>
      </w:r>
      <w:proofErr w:type="spellStart"/>
      <w:r w:rsidRPr="008A5EEB">
        <w:rPr>
          <w:color w:val="auto"/>
        </w:rPr>
        <w:t>GoTalk</w:t>
      </w:r>
      <w:proofErr w:type="spellEnd"/>
      <w:r w:rsidRPr="008A5EEB">
        <w:rPr>
          <w:color w:val="auto"/>
        </w:rPr>
        <w:t>», «</w:t>
      </w:r>
      <w:proofErr w:type="spellStart"/>
      <w:r w:rsidRPr="008A5EEB">
        <w:rPr>
          <w:color w:val="auto"/>
        </w:rPr>
        <w:t>MinTalker</w:t>
      </w:r>
      <w:proofErr w:type="spellEnd"/>
      <w:r w:rsidRPr="008A5EEB">
        <w:rPr>
          <w:color w:val="auto"/>
        </w:rPr>
        <w:t>», «</w:t>
      </w:r>
      <w:proofErr w:type="spellStart"/>
      <w:r w:rsidRPr="008A5EEB">
        <w:rPr>
          <w:color w:val="auto"/>
        </w:rPr>
        <w:t>SmallTalker</w:t>
      </w:r>
      <w:proofErr w:type="spellEnd"/>
      <w:r w:rsidRPr="008A5EEB">
        <w:rPr>
          <w:color w:val="auto"/>
        </w:rPr>
        <w:t>», «</w:t>
      </w:r>
      <w:proofErr w:type="spellStart"/>
      <w:r w:rsidRPr="008A5EEB">
        <w:rPr>
          <w:color w:val="auto"/>
        </w:rPr>
        <w:t>XL-Talker</w:t>
      </w:r>
      <w:proofErr w:type="spellEnd"/>
      <w:r w:rsidRPr="008A5EEB">
        <w:rPr>
          <w:color w:val="auto"/>
        </w:rPr>
        <w:t>», «</w:t>
      </w:r>
      <w:proofErr w:type="spellStart"/>
      <w:r w:rsidRPr="008A5EEB">
        <w:rPr>
          <w:color w:val="auto"/>
        </w:rPr>
        <w:t>PowerTalker</w:t>
      </w:r>
      <w:proofErr w:type="spellEnd"/>
      <w:r w:rsidRPr="008A5EEB">
        <w:rPr>
          <w:color w:val="auto"/>
        </w:rPr>
        <w:t xml:space="preserve">»). Выражение своих желаний, согласия (несогласия), благодарности, </w:t>
      </w:r>
    </w:p>
    <w:p w:rsidR="008E4683" w:rsidRPr="008A5EEB" w:rsidRDefault="008E4683" w:rsidP="008E4683">
      <w:pPr>
        <w:pStyle w:val="Default"/>
        <w:rPr>
          <w:color w:val="auto"/>
        </w:rPr>
      </w:pPr>
      <w:r w:rsidRPr="008A5EEB">
        <w:rPr>
          <w:b/>
          <w:bCs/>
          <w:color w:val="auto"/>
        </w:rPr>
        <w:t xml:space="preserve">32 </w:t>
      </w:r>
      <w:r w:rsidRPr="008A5EEB">
        <w:rPr>
          <w:color w:val="auto"/>
        </w:rPr>
        <w:t xml:space="preserve">33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приветствие (прощание), обращение за помощью, ответы на вопросы, задавание вопросов, рассказывание с использованием компьютера (планшетного компьютера). </w:t>
      </w:r>
    </w:p>
    <w:p w:rsidR="008E4683" w:rsidRPr="008A5EEB" w:rsidRDefault="008E4683" w:rsidP="008E4683">
      <w:pPr>
        <w:pStyle w:val="Default"/>
        <w:rPr>
          <w:color w:val="auto"/>
        </w:rPr>
      </w:pPr>
      <w:r w:rsidRPr="008A5EEB">
        <w:rPr>
          <w:b/>
          <w:bCs/>
          <w:i/>
          <w:iCs/>
          <w:color w:val="auto"/>
        </w:rPr>
        <w:t xml:space="preserve">Развитие речи средствами вербальной и невербальной коммуникации </w:t>
      </w:r>
    </w:p>
    <w:p w:rsidR="008E4683" w:rsidRPr="008A5EEB" w:rsidRDefault="008E4683" w:rsidP="008E4683">
      <w:pPr>
        <w:pStyle w:val="Default"/>
        <w:rPr>
          <w:color w:val="auto"/>
        </w:rPr>
      </w:pPr>
      <w:proofErr w:type="spellStart"/>
      <w:r w:rsidRPr="008A5EEB">
        <w:rPr>
          <w:i/>
          <w:iCs/>
          <w:color w:val="auto"/>
        </w:rPr>
        <w:t>Импрессивная</w:t>
      </w:r>
      <w:proofErr w:type="spellEnd"/>
      <w:r w:rsidRPr="008A5EEB">
        <w:rPr>
          <w:i/>
          <w:iCs/>
          <w:color w:val="auto"/>
        </w:rPr>
        <w:t xml:space="preserve"> речь. </w:t>
      </w:r>
    </w:p>
    <w:tbl>
      <w:tblPr>
        <w:tblW w:w="0" w:type="auto"/>
        <w:tblBorders>
          <w:top w:val="nil"/>
          <w:left w:val="nil"/>
          <w:bottom w:val="nil"/>
          <w:right w:val="nil"/>
        </w:tblBorders>
        <w:tblLayout w:type="fixed"/>
        <w:tblLook w:val="0000"/>
      </w:tblPr>
      <w:tblGrid>
        <w:gridCol w:w="3215"/>
        <w:gridCol w:w="1608"/>
        <w:gridCol w:w="1607"/>
        <w:gridCol w:w="3216"/>
      </w:tblGrid>
      <w:tr w:rsidR="008E4683" w:rsidRPr="008A5EEB">
        <w:trPr>
          <w:trHeight w:val="104"/>
        </w:trPr>
        <w:tc>
          <w:tcPr>
            <w:tcW w:w="9646" w:type="dxa"/>
            <w:gridSpan w:val="4"/>
          </w:tcPr>
          <w:p w:rsidR="008E4683" w:rsidRPr="008A5EEB" w:rsidRDefault="008E4683">
            <w:pPr>
              <w:pStyle w:val="Default"/>
            </w:pPr>
            <w:r w:rsidRPr="008A5EEB">
              <w:rPr>
                <w:color w:val="auto"/>
              </w:rPr>
              <w:t xml:space="preserve">Понимание простых по звуковому составу слов (мама, папа, дядя и др.).Реагирование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 </w:t>
            </w:r>
            <w:r w:rsidRPr="008A5EEB">
              <w:rPr>
                <w:i/>
                <w:iCs/>
              </w:rPr>
              <w:t xml:space="preserve">Экспрессивная речь. </w:t>
            </w:r>
          </w:p>
        </w:tc>
      </w:tr>
      <w:tr w:rsidR="008E4683" w:rsidRPr="008A5EEB">
        <w:trPr>
          <w:trHeight w:val="104"/>
        </w:trPr>
        <w:tc>
          <w:tcPr>
            <w:tcW w:w="4823" w:type="dxa"/>
            <w:gridSpan w:val="2"/>
          </w:tcPr>
          <w:p w:rsidR="008E4683" w:rsidRPr="008A5EEB" w:rsidRDefault="008E4683">
            <w:pPr>
              <w:pStyle w:val="Default"/>
            </w:pPr>
            <w:r w:rsidRPr="008A5EEB">
              <w:t xml:space="preserve">Называние (употребление) отдельных звуков, звукоподражаний, </w:t>
            </w:r>
          </w:p>
        </w:tc>
        <w:tc>
          <w:tcPr>
            <w:tcW w:w="4823" w:type="dxa"/>
            <w:gridSpan w:val="2"/>
          </w:tcPr>
          <w:p w:rsidR="008E4683" w:rsidRPr="008A5EEB" w:rsidRDefault="008E4683">
            <w:pPr>
              <w:pStyle w:val="Default"/>
            </w:pPr>
            <w:r w:rsidRPr="008A5EEB">
              <w:t xml:space="preserve">звуковых комплексов. </w:t>
            </w:r>
          </w:p>
        </w:tc>
      </w:tr>
      <w:tr w:rsidR="008E4683" w:rsidRPr="008A5EEB">
        <w:trPr>
          <w:trHeight w:val="104"/>
        </w:trPr>
        <w:tc>
          <w:tcPr>
            <w:tcW w:w="3215" w:type="dxa"/>
          </w:tcPr>
          <w:p w:rsidR="008E4683" w:rsidRPr="008A5EEB" w:rsidRDefault="008E4683">
            <w:pPr>
              <w:pStyle w:val="Default"/>
            </w:pPr>
            <w:r w:rsidRPr="008A5EEB">
              <w:t xml:space="preserve">Называние (употребление) </w:t>
            </w:r>
          </w:p>
        </w:tc>
        <w:tc>
          <w:tcPr>
            <w:tcW w:w="3215" w:type="dxa"/>
            <w:gridSpan w:val="2"/>
          </w:tcPr>
          <w:p w:rsidR="008E4683" w:rsidRPr="008A5EEB" w:rsidRDefault="008E4683">
            <w:pPr>
              <w:pStyle w:val="Default"/>
            </w:pPr>
            <w:r w:rsidRPr="008A5EEB">
              <w:t xml:space="preserve">простых по звуковому составу слов </w:t>
            </w:r>
          </w:p>
        </w:tc>
        <w:tc>
          <w:tcPr>
            <w:tcW w:w="3215" w:type="dxa"/>
          </w:tcPr>
          <w:p w:rsidR="008E4683" w:rsidRPr="008A5EEB" w:rsidRDefault="008E4683">
            <w:pPr>
              <w:pStyle w:val="Default"/>
            </w:pPr>
            <w:r w:rsidRPr="008A5EEB">
              <w:t xml:space="preserve">(мама, папа, дядя и </w:t>
            </w:r>
          </w:p>
        </w:tc>
      </w:tr>
    </w:tbl>
    <w:p w:rsidR="008E4683" w:rsidRPr="008A5EEB" w:rsidRDefault="008E4683" w:rsidP="007468C2">
      <w:pPr>
        <w:rPr>
          <w:rFonts w:ascii="Times New Roman" w:hAnsi="Times New Roman" w:cs="Times New Roman"/>
          <w:sz w:val="24"/>
          <w:szCs w:val="24"/>
        </w:rPr>
      </w:pPr>
    </w:p>
    <w:p w:rsidR="008E4683" w:rsidRPr="008A5EEB" w:rsidRDefault="008E4683" w:rsidP="008E4683">
      <w:pPr>
        <w:pStyle w:val="Default"/>
      </w:pPr>
      <w:r w:rsidRPr="008A5EEB">
        <w:t xml:space="preserve">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8E4683" w:rsidRPr="008A5EEB" w:rsidRDefault="008E4683" w:rsidP="008E4683">
      <w:pPr>
        <w:pStyle w:val="Default"/>
      </w:pPr>
      <w:r w:rsidRPr="008A5EEB">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8E4683" w:rsidRPr="008A5EEB" w:rsidRDefault="008E4683" w:rsidP="008E4683">
      <w:pPr>
        <w:pStyle w:val="Default"/>
      </w:pPr>
      <w:r w:rsidRPr="008A5EEB">
        <w:t xml:space="preserve">Составление рассказа о себе с использованием графического изображения (электронного устройства). </w:t>
      </w:r>
    </w:p>
    <w:p w:rsidR="008E4683" w:rsidRPr="008A5EEB" w:rsidRDefault="008E4683" w:rsidP="008E4683">
      <w:pPr>
        <w:pStyle w:val="Default"/>
      </w:pPr>
      <w:r w:rsidRPr="008A5EEB">
        <w:rPr>
          <w:b/>
          <w:bCs/>
          <w:i/>
          <w:iCs/>
        </w:rPr>
        <w:t xml:space="preserve">Чтение и письмо </w:t>
      </w:r>
    </w:p>
    <w:p w:rsidR="008E4683" w:rsidRPr="008A5EEB" w:rsidRDefault="008E4683" w:rsidP="008E4683">
      <w:pPr>
        <w:pStyle w:val="Default"/>
      </w:pPr>
      <w:r w:rsidRPr="008A5EEB">
        <w:rPr>
          <w:i/>
          <w:iCs/>
        </w:rPr>
        <w:t xml:space="preserve">Глобальное чтение. </w:t>
      </w:r>
    </w:p>
    <w:p w:rsidR="008E4683" w:rsidRPr="008A5EEB" w:rsidRDefault="008E4683" w:rsidP="008E4683">
      <w:pPr>
        <w:pStyle w:val="Default"/>
      </w:pPr>
      <w:r w:rsidRPr="008A5EEB">
        <w:lastRenderedPageBreak/>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8E4683" w:rsidRPr="008A5EEB" w:rsidRDefault="008E4683" w:rsidP="008E4683">
      <w:pPr>
        <w:pStyle w:val="Default"/>
      </w:pPr>
      <w:r w:rsidRPr="008A5EEB">
        <w:rPr>
          <w:i/>
          <w:iCs/>
        </w:rPr>
        <w:t xml:space="preserve">Предпосылки к осмысленному чтению и письму. </w:t>
      </w:r>
    </w:p>
    <w:p w:rsidR="008E4683" w:rsidRPr="008A5EEB" w:rsidRDefault="008E4683" w:rsidP="008E4683">
      <w:pPr>
        <w:pStyle w:val="Default"/>
      </w:pPr>
      <w:r w:rsidRPr="008A5EEB">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8E4683" w:rsidRPr="008A5EEB" w:rsidRDefault="008E4683" w:rsidP="008E4683">
      <w:pPr>
        <w:pStyle w:val="Default"/>
      </w:pPr>
      <w:r w:rsidRPr="008A5EEB">
        <w:rPr>
          <w:i/>
          <w:iCs/>
        </w:rPr>
        <w:t xml:space="preserve">Начальные навыки чтения и письма. </w:t>
      </w:r>
    </w:p>
    <w:p w:rsidR="008E4683" w:rsidRPr="008A5EEB" w:rsidRDefault="008E4683" w:rsidP="008E4683">
      <w:pPr>
        <w:pStyle w:val="Default"/>
      </w:pPr>
      <w:r w:rsidRPr="008A5EEB">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8E4683" w:rsidRPr="008A5EEB" w:rsidRDefault="008E4683" w:rsidP="008E4683">
      <w:pPr>
        <w:pStyle w:val="Default"/>
      </w:pPr>
      <w:r w:rsidRPr="008A5EEB">
        <w:rPr>
          <w:b/>
          <w:bCs/>
        </w:rPr>
        <w:t xml:space="preserve">II. Математические представления </w:t>
      </w:r>
    </w:p>
    <w:p w:rsidR="008E4683" w:rsidRPr="008A5EEB" w:rsidRDefault="008E4683" w:rsidP="008E4683">
      <w:pPr>
        <w:pStyle w:val="Default"/>
      </w:pPr>
      <w:r w:rsidRPr="008A5EEB">
        <w:rPr>
          <w:b/>
          <w:bCs/>
        </w:rPr>
        <w:t xml:space="preserve">Пояснительная записка. </w:t>
      </w:r>
    </w:p>
    <w:p w:rsidR="008E4683" w:rsidRPr="008A5EEB" w:rsidRDefault="008E4683" w:rsidP="008E4683">
      <w:pPr>
        <w:pStyle w:val="Default"/>
      </w:pPr>
      <w:r w:rsidRPr="008A5EEB">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8E4683" w:rsidRPr="008A5EEB" w:rsidRDefault="008E4683" w:rsidP="008E4683">
      <w:pPr>
        <w:pStyle w:val="Default"/>
      </w:pPr>
      <w:r w:rsidRPr="008A5EEB">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w:t>
      </w:r>
    </w:p>
    <w:p w:rsidR="008E4683" w:rsidRPr="008A5EEB" w:rsidRDefault="008E4683" w:rsidP="008E4683">
      <w:pPr>
        <w:pStyle w:val="Default"/>
      </w:pPr>
      <w:r w:rsidRPr="008A5EEB">
        <w:rPr>
          <w:b/>
          <w:bCs/>
        </w:rPr>
        <w:t xml:space="preserve">34 </w:t>
      </w:r>
      <w:r w:rsidRPr="008A5EEB">
        <w:t xml:space="preserve">35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сможет доехать домой, расплатиться в магазине за покупку, взять необходимое количество продуктов для приготовления блюда и т.п. </w:t>
      </w:r>
    </w:p>
    <w:p w:rsidR="008E4683" w:rsidRPr="008A5EEB" w:rsidRDefault="008E4683" w:rsidP="008E4683">
      <w:pPr>
        <w:pStyle w:val="Default"/>
        <w:rPr>
          <w:color w:val="auto"/>
        </w:rPr>
      </w:pPr>
      <w:r w:rsidRPr="008A5EEB">
        <w:rPr>
          <w:color w:val="auto"/>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8E4683" w:rsidRPr="008A5EEB" w:rsidRDefault="008E4683" w:rsidP="008E4683">
      <w:pPr>
        <w:pStyle w:val="Default"/>
        <w:rPr>
          <w:color w:val="auto"/>
        </w:rPr>
      </w:pPr>
      <w:r w:rsidRPr="008A5EEB">
        <w:rPr>
          <w:color w:val="auto"/>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8E4683" w:rsidRPr="008A5EEB" w:rsidRDefault="008E4683" w:rsidP="008E4683">
      <w:pPr>
        <w:pStyle w:val="Default"/>
        <w:rPr>
          <w:color w:val="auto"/>
        </w:rPr>
      </w:pPr>
      <w:r w:rsidRPr="008A5EEB">
        <w:rPr>
          <w:color w:val="auto"/>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w:t>
      </w:r>
      <w:proofErr w:type="spellStart"/>
      <w:r w:rsidRPr="008A5EEB">
        <w:rPr>
          <w:color w:val="auto"/>
        </w:rPr>
        <w:t>коррекционно</w:t>
      </w:r>
      <w:proofErr w:type="spellEnd"/>
      <w:r w:rsidRPr="008A5EEB">
        <w:rPr>
          <w:color w:val="auto"/>
        </w:rPr>
        <w:t xml:space="preserve"> -развивающих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8E4683" w:rsidRPr="008A5EEB" w:rsidRDefault="008E4683" w:rsidP="008E4683">
      <w:pPr>
        <w:pStyle w:val="Default"/>
        <w:rPr>
          <w:color w:val="auto"/>
        </w:rPr>
      </w:pPr>
      <w:r w:rsidRPr="008A5EEB">
        <w:rPr>
          <w:color w:val="auto"/>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8A5EEB">
        <w:rPr>
          <w:color w:val="auto"/>
        </w:rPr>
        <w:t>Нумикон</w:t>
      </w:r>
      <w:proofErr w:type="spellEnd"/>
      <w:r w:rsidRPr="008A5EEB">
        <w:rPr>
          <w:color w:val="auto"/>
        </w:rPr>
        <w:t xml:space="preserve">», </w:t>
      </w:r>
      <w:proofErr w:type="spellStart"/>
      <w:r w:rsidRPr="008A5EEB">
        <w:rPr>
          <w:color w:val="auto"/>
        </w:rPr>
        <w:t>Монтессори-материал</w:t>
      </w:r>
      <w:proofErr w:type="spellEnd"/>
      <w:r w:rsidRPr="008A5EEB">
        <w:rPr>
          <w:color w:val="auto"/>
        </w:rPr>
        <w:t xml:space="preserve"> и др.); </w:t>
      </w:r>
      <w:proofErr w:type="spellStart"/>
      <w:r w:rsidRPr="008A5EEB">
        <w:rPr>
          <w:color w:val="auto"/>
        </w:rPr>
        <w:t>пазлы</w:t>
      </w:r>
      <w:proofErr w:type="spellEnd"/>
      <w:r w:rsidRPr="008A5EEB">
        <w:rPr>
          <w:color w:val="auto"/>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Количественные представления. </w:t>
      </w:r>
    </w:p>
    <w:p w:rsidR="008E4683" w:rsidRPr="008A5EEB" w:rsidRDefault="008E4683" w:rsidP="008E4683">
      <w:pPr>
        <w:pStyle w:val="Default"/>
        <w:rPr>
          <w:color w:val="auto"/>
        </w:rPr>
      </w:pPr>
      <w:r w:rsidRPr="008A5EEB">
        <w:rPr>
          <w:color w:val="auto"/>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8E4683" w:rsidRPr="008A5EEB" w:rsidRDefault="008E4683" w:rsidP="008E4683">
      <w:pPr>
        <w:pStyle w:val="Default"/>
        <w:rPr>
          <w:color w:val="auto"/>
        </w:rPr>
      </w:pPr>
      <w:r w:rsidRPr="008A5EEB">
        <w:rPr>
          <w:color w:val="auto"/>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w:t>
      </w:r>
    </w:p>
    <w:p w:rsidR="008E4683" w:rsidRPr="008A5EEB" w:rsidRDefault="008E4683" w:rsidP="008E4683">
      <w:pPr>
        <w:pStyle w:val="Default"/>
        <w:rPr>
          <w:color w:val="auto"/>
        </w:rPr>
      </w:pPr>
      <w:r w:rsidRPr="008A5EEB">
        <w:rPr>
          <w:b/>
          <w:bCs/>
          <w:color w:val="auto"/>
        </w:rPr>
        <w:t xml:space="preserve">35 </w:t>
      </w:r>
      <w:r w:rsidRPr="008A5EEB">
        <w:rPr>
          <w:color w:val="auto"/>
        </w:rPr>
        <w:t xml:space="preserve">36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(купюр). Решение простых примеров с числами, выраженными единицей измерения стоимости. Размен денег. </w:t>
      </w:r>
    </w:p>
    <w:p w:rsidR="008E4683" w:rsidRPr="008A5EEB" w:rsidRDefault="008E4683" w:rsidP="008E4683">
      <w:pPr>
        <w:pStyle w:val="Default"/>
        <w:rPr>
          <w:color w:val="auto"/>
        </w:rPr>
      </w:pPr>
      <w:r w:rsidRPr="008A5EEB">
        <w:rPr>
          <w:b/>
          <w:bCs/>
          <w:i/>
          <w:iCs/>
          <w:color w:val="auto"/>
        </w:rPr>
        <w:t xml:space="preserve">Представления о величине. </w:t>
      </w:r>
    </w:p>
    <w:p w:rsidR="008E4683" w:rsidRPr="008A5EEB" w:rsidRDefault="008E4683" w:rsidP="008E4683">
      <w:pPr>
        <w:pStyle w:val="Default"/>
        <w:rPr>
          <w:color w:val="auto"/>
        </w:rPr>
      </w:pPr>
      <w:r w:rsidRPr="008A5EEB">
        <w:rPr>
          <w:color w:val="auto"/>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p w:rsidR="008E4683" w:rsidRPr="008A5EEB" w:rsidRDefault="008E4683" w:rsidP="008E4683">
      <w:pPr>
        <w:pStyle w:val="Default"/>
        <w:rPr>
          <w:color w:val="auto"/>
        </w:rPr>
      </w:pPr>
      <w:r w:rsidRPr="008A5EEB">
        <w:rPr>
          <w:b/>
          <w:bCs/>
          <w:i/>
          <w:iCs/>
          <w:color w:val="auto"/>
        </w:rPr>
        <w:t xml:space="preserve">Представление о форме. </w:t>
      </w:r>
    </w:p>
    <w:p w:rsidR="008E4683" w:rsidRPr="008A5EEB" w:rsidRDefault="008E4683" w:rsidP="008E4683">
      <w:pPr>
        <w:pStyle w:val="Default"/>
        <w:rPr>
          <w:color w:val="auto"/>
        </w:rPr>
      </w:pPr>
      <w:r w:rsidRPr="008A5EEB">
        <w:rPr>
          <w:color w:val="auto"/>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4 -</w:t>
      </w:r>
      <w:proofErr w:type="spellStart"/>
      <w:r w:rsidRPr="008A5EEB">
        <w:rPr>
          <w:color w:val="auto"/>
        </w:rPr>
        <w:t>х</w:t>
      </w:r>
      <w:proofErr w:type="spellEnd"/>
      <w:r w:rsidRPr="008A5EEB">
        <w:rPr>
          <w:color w:val="auto"/>
        </w:rPr>
        <w:t xml:space="preserve">)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 </w:t>
      </w:r>
    </w:p>
    <w:p w:rsidR="008E4683" w:rsidRPr="008A5EEB" w:rsidRDefault="008E4683" w:rsidP="008E4683">
      <w:pPr>
        <w:pStyle w:val="Default"/>
        <w:rPr>
          <w:color w:val="auto"/>
        </w:rPr>
      </w:pPr>
      <w:r w:rsidRPr="008A5EEB">
        <w:rPr>
          <w:b/>
          <w:bCs/>
          <w:i/>
          <w:iCs/>
          <w:color w:val="auto"/>
        </w:rPr>
        <w:t xml:space="preserve">Пространственные представления. </w:t>
      </w:r>
    </w:p>
    <w:p w:rsidR="008E4683" w:rsidRPr="008A5EEB" w:rsidRDefault="008E4683" w:rsidP="008E4683">
      <w:pPr>
        <w:pStyle w:val="Default"/>
        <w:rPr>
          <w:color w:val="auto"/>
        </w:rPr>
      </w:pPr>
      <w:r w:rsidRPr="008A5EEB">
        <w:rPr>
          <w:color w:val="auto"/>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8E4683" w:rsidRPr="008A5EEB" w:rsidRDefault="008E4683" w:rsidP="008E4683">
      <w:pPr>
        <w:pStyle w:val="Default"/>
        <w:rPr>
          <w:color w:val="auto"/>
        </w:rPr>
      </w:pPr>
      <w:r w:rsidRPr="008A5EEB">
        <w:rPr>
          <w:b/>
          <w:bCs/>
          <w:i/>
          <w:iCs/>
          <w:color w:val="auto"/>
        </w:rPr>
        <w:t xml:space="preserve">Временные представления. </w:t>
      </w:r>
    </w:p>
    <w:p w:rsidR="008E4683" w:rsidRPr="008A5EEB" w:rsidRDefault="008E4683" w:rsidP="008E4683">
      <w:pPr>
        <w:rPr>
          <w:rFonts w:ascii="Times New Roman" w:hAnsi="Times New Roman" w:cs="Times New Roman"/>
          <w:sz w:val="24"/>
          <w:szCs w:val="24"/>
        </w:rPr>
      </w:pPr>
      <w:r w:rsidRPr="008A5EEB">
        <w:rPr>
          <w:rFonts w:ascii="Times New Roman" w:hAnsi="Times New Roman" w:cs="Times New Roman"/>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w:t>
      </w:r>
    </w:p>
    <w:p w:rsidR="008E4683" w:rsidRPr="008A5EEB" w:rsidRDefault="008E4683" w:rsidP="008E4683">
      <w:pPr>
        <w:pStyle w:val="Default"/>
      </w:pPr>
      <w:r w:rsidRPr="008A5EEB">
        <w:lastRenderedPageBreak/>
        <w:t xml:space="preserve">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w:t>
      </w:r>
    </w:p>
    <w:p w:rsidR="008E4683" w:rsidRPr="008A5EEB" w:rsidRDefault="008E4683" w:rsidP="008E4683">
      <w:pPr>
        <w:pStyle w:val="Default"/>
      </w:pPr>
      <w:r w:rsidRPr="008A5EEB">
        <w:t xml:space="preserve">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8E4683" w:rsidRPr="008A5EEB" w:rsidRDefault="008E4683" w:rsidP="008E4683">
      <w:pPr>
        <w:pStyle w:val="Default"/>
      </w:pPr>
      <w:r w:rsidRPr="008A5EEB">
        <w:rPr>
          <w:b/>
          <w:bCs/>
        </w:rPr>
        <w:t xml:space="preserve">III. Окружающий природный мир </w:t>
      </w:r>
    </w:p>
    <w:p w:rsidR="008E4683" w:rsidRPr="008A5EEB" w:rsidRDefault="008E4683" w:rsidP="008E4683">
      <w:pPr>
        <w:pStyle w:val="Default"/>
      </w:pPr>
      <w:r w:rsidRPr="008A5EEB">
        <w:rPr>
          <w:b/>
          <w:bCs/>
        </w:rPr>
        <w:t xml:space="preserve">Пояснительная записка. </w:t>
      </w:r>
    </w:p>
    <w:p w:rsidR="008E4683" w:rsidRPr="008A5EEB" w:rsidRDefault="008E4683" w:rsidP="008E4683">
      <w:pPr>
        <w:pStyle w:val="Default"/>
      </w:pPr>
      <w:r w:rsidRPr="008A5EEB">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8E4683" w:rsidRPr="008A5EEB" w:rsidRDefault="008E4683" w:rsidP="008E4683">
      <w:pPr>
        <w:pStyle w:val="Default"/>
      </w:pPr>
      <w:r w:rsidRPr="008A5EEB">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8E4683" w:rsidRPr="008A5EEB" w:rsidRDefault="008E4683" w:rsidP="008E4683">
      <w:pPr>
        <w:pStyle w:val="Default"/>
      </w:pPr>
      <w:r w:rsidRPr="008A5EEB">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8E4683" w:rsidRPr="008A5EEB" w:rsidRDefault="008E4683" w:rsidP="008E4683">
      <w:pPr>
        <w:pStyle w:val="Default"/>
      </w:pPr>
      <w:r w:rsidRPr="008A5EEB">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8E4683" w:rsidRPr="008A5EEB" w:rsidRDefault="008E4683" w:rsidP="008E4683">
      <w:pPr>
        <w:pStyle w:val="Default"/>
      </w:pPr>
      <w:r w:rsidRPr="008A5EEB">
        <w:t xml:space="preserve">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8E4683" w:rsidRPr="008A5EEB" w:rsidRDefault="008E4683" w:rsidP="008E4683">
      <w:pPr>
        <w:pStyle w:val="Default"/>
      </w:pPr>
      <w:r w:rsidRPr="008A5EEB">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8E4683" w:rsidRPr="008A5EEB" w:rsidRDefault="008E4683" w:rsidP="008E4683">
      <w:pPr>
        <w:pStyle w:val="Default"/>
      </w:pPr>
      <w:r w:rsidRPr="008A5EEB">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w:t>
      </w:r>
    </w:p>
    <w:p w:rsidR="008E4683" w:rsidRPr="008A5EEB" w:rsidRDefault="008E4683" w:rsidP="008E4683">
      <w:pPr>
        <w:pStyle w:val="Default"/>
      </w:pPr>
      <w:r w:rsidRPr="008A5EEB">
        <w:rPr>
          <w:b/>
          <w:bCs/>
        </w:rPr>
        <w:t xml:space="preserve">37 </w:t>
      </w:r>
      <w:r w:rsidRPr="008A5EEB">
        <w:t xml:space="preserve">38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8E4683" w:rsidRPr="008A5EEB" w:rsidRDefault="008E4683" w:rsidP="008E4683">
      <w:pPr>
        <w:pStyle w:val="Default"/>
        <w:rPr>
          <w:color w:val="auto"/>
        </w:rPr>
      </w:pPr>
      <w:r w:rsidRPr="008A5EEB">
        <w:rPr>
          <w:color w:val="auto"/>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Растительный мир. </w:t>
      </w:r>
    </w:p>
    <w:p w:rsidR="008E4683" w:rsidRPr="008A5EEB" w:rsidRDefault="008E4683" w:rsidP="008E4683">
      <w:pPr>
        <w:pStyle w:val="Default"/>
        <w:rPr>
          <w:color w:val="auto"/>
        </w:rPr>
      </w:pPr>
      <w:r w:rsidRPr="008A5EEB">
        <w:rPr>
          <w:color w:val="auto"/>
        </w:rPr>
        <w:t xml:space="preserve">Узнавание (различение) растений (дерево, куст, трава). Узнавание (различение) частей растений (корень, ствол/ стебель, ветка, лист, цветок). </w:t>
      </w:r>
    </w:p>
    <w:p w:rsidR="008E4683" w:rsidRPr="008A5EEB" w:rsidRDefault="008E4683" w:rsidP="008E4683">
      <w:pPr>
        <w:pStyle w:val="Default"/>
        <w:rPr>
          <w:color w:val="auto"/>
        </w:rPr>
      </w:pPr>
      <w:r w:rsidRPr="008A5EEB">
        <w:rPr>
          <w:color w:val="auto"/>
        </w:rP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8E4683" w:rsidRPr="008A5EEB" w:rsidRDefault="008E4683" w:rsidP="008E4683">
      <w:pPr>
        <w:pStyle w:val="Default"/>
        <w:rPr>
          <w:color w:val="auto"/>
        </w:rPr>
      </w:pPr>
      <w:r w:rsidRPr="008A5EEB">
        <w:rPr>
          <w:color w:val="auto"/>
        </w:rPr>
        <w:t xml:space="preserve">Узнавание (различение)лесных и садовых кустарников. Знание значения кустарников в природе и жизни человека. Узнавание (различение)фруктов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w:t>
      </w:r>
      <w:proofErr w:type="spellStart"/>
      <w:r w:rsidRPr="008A5EEB">
        <w:rPr>
          <w:color w:val="auto"/>
        </w:rPr>
        <w:t>вешенка</w:t>
      </w:r>
      <w:proofErr w:type="spellEnd"/>
      <w:r w:rsidRPr="008A5EEB">
        <w:rPr>
          <w:color w:val="auto"/>
        </w:rPr>
        <w:t xml:space="preserve">,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 </w:t>
      </w:r>
    </w:p>
    <w:p w:rsidR="008E4683" w:rsidRPr="008A5EEB" w:rsidRDefault="008E4683" w:rsidP="008E4683">
      <w:pPr>
        <w:pStyle w:val="Default"/>
        <w:rPr>
          <w:color w:val="auto"/>
        </w:rPr>
      </w:pPr>
      <w:r w:rsidRPr="008A5EEB">
        <w:rPr>
          <w:color w:val="auto"/>
        </w:rPr>
        <w:t xml:space="preserve">Узнавание (различение)дикорастущих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w:t>
      </w:r>
    </w:p>
    <w:p w:rsidR="008E4683" w:rsidRPr="008A5EEB" w:rsidRDefault="008E4683" w:rsidP="008E4683">
      <w:pPr>
        <w:pStyle w:val="Default"/>
        <w:rPr>
          <w:color w:val="auto"/>
        </w:rPr>
      </w:pPr>
      <w:r w:rsidRPr="008A5EEB">
        <w:rPr>
          <w:b/>
          <w:bCs/>
          <w:color w:val="auto"/>
        </w:rPr>
        <w:t xml:space="preserve">38 </w:t>
      </w:r>
      <w:r w:rsidRPr="008A5EEB">
        <w:rPr>
          <w:color w:val="auto"/>
        </w:rPr>
        <w:t xml:space="preserve">39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года. Знание значения цветочно-декоративных растений в природе и жизни человека. Узнавание травянистых растений. Узнавание (различение)культурных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бобы)по внешнему виду. Знание значения зерновых культур в жизни человека. Узнавание (различение) растений природных зон холодного пояса(мох, карликовая береза). Знание особенностей растений природных зон холодного пояса. Узнавание (различение)растений природных зон жаркого пояса(кактус, верблюжья колючка, пальма, лиана, бамбук). Знание особенностей растений природных зон жаркого пояса. </w:t>
      </w:r>
    </w:p>
    <w:p w:rsidR="008E4683" w:rsidRPr="008A5EEB" w:rsidRDefault="008E4683" w:rsidP="008E4683">
      <w:pPr>
        <w:pStyle w:val="Default"/>
        <w:rPr>
          <w:color w:val="auto"/>
        </w:rPr>
      </w:pPr>
      <w:r w:rsidRPr="008A5EEB">
        <w:rPr>
          <w:b/>
          <w:bCs/>
          <w:i/>
          <w:iCs/>
          <w:color w:val="auto"/>
        </w:rPr>
        <w:t xml:space="preserve">Животный мир. </w:t>
      </w:r>
    </w:p>
    <w:p w:rsidR="008E4683" w:rsidRPr="008A5EEB" w:rsidRDefault="008E4683" w:rsidP="008E4683">
      <w:pPr>
        <w:pStyle w:val="Default"/>
        <w:rPr>
          <w:color w:val="auto"/>
        </w:rPr>
      </w:pPr>
      <w:r w:rsidRPr="008A5EEB">
        <w:rPr>
          <w:color w:val="auto"/>
        </w:rPr>
        <w:t xml:space="preserve">Знание строения животного (голова, туловище, шерсть, лапы, хвост, ноги, копыта, рога).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грива, шерсть, вымя, пятачок, уши). Знание питания домашних животных. Знание способов передвижения домашних животных. </w:t>
      </w:r>
    </w:p>
    <w:p w:rsidR="008E4683" w:rsidRPr="008A5EEB" w:rsidRDefault="008E4683" w:rsidP="008E4683">
      <w:pPr>
        <w:pStyle w:val="Default"/>
        <w:rPr>
          <w:color w:val="auto"/>
        </w:rPr>
      </w:pPr>
      <w:r w:rsidRPr="008A5EEB">
        <w:rPr>
          <w:color w:val="auto"/>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w:t>
      </w:r>
    </w:p>
    <w:p w:rsidR="008E4683" w:rsidRPr="008A5EEB" w:rsidRDefault="008E4683" w:rsidP="008E4683">
      <w:pPr>
        <w:pStyle w:val="Default"/>
        <w:rPr>
          <w:color w:val="auto"/>
        </w:rPr>
      </w:pPr>
      <w:r w:rsidRPr="008A5EEB">
        <w:rPr>
          <w:color w:val="auto"/>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w:t>
      </w:r>
    </w:p>
    <w:p w:rsidR="008E4683" w:rsidRPr="008A5EEB" w:rsidRDefault="008E4683" w:rsidP="008E4683">
      <w:pPr>
        <w:pStyle w:val="Default"/>
        <w:rPr>
          <w:color w:val="auto"/>
        </w:rPr>
      </w:pPr>
      <w:r w:rsidRPr="008A5EEB">
        <w:rPr>
          <w:b/>
          <w:bCs/>
          <w:color w:val="auto"/>
        </w:rPr>
        <w:lastRenderedPageBreak/>
        <w:t xml:space="preserve">39 </w:t>
      </w:r>
      <w:r w:rsidRPr="008A5EEB">
        <w:rPr>
          <w:color w:val="auto"/>
        </w:rPr>
        <w:t xml:space="preserve">40 </w:t>
      </w:r>
    </w:p>
    <w:p w:rsidR="008E4683" w:rsidRPr="008A5EEB" w:rsidRDefault="008E4683" w:rsidP="008E4683">
      <w:pPr>
        <w:pStyle w:val="Default"/>
        <w:rPr>
          <w:color w:val="auto"/>
        </w:rPr>
      </w:pPr>
    </w:p>
    <w:p w:rsidR="008E4683" w:rsidRPr="008A5EEB" w:rsidRDefault="008E4683" w:rsidP="008E4683">
      <w:pPr>
        <w:rPr>
          <w:rFonts w:ascii="Times New Roman" w:hAnsi="Times New Roman" w:cs="Times New Roman"/>
          <w:sz w:val="24"/>
          <w:szCs w:val="24"/>
        </w:rPr>
      </w:pPr>
      <w:r w:rsidRPr="008A5EEB">
        <w:rPr>
          <w:rFonts w:ascii="Times New Roman" w:hAnsi="Times New Roman" w:cs="Times New Roman"/>
          <w:sz w:val="24"/>
          <w:szCs w:val="24"/>
        </w:rPr>
        <w:t>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8E4683" w:rsidRPr="008A5EEB" w:rsidRDefault="008E4683" w:rsidP="008E4683">
      <w:pPr>
        <w:pStyle w:val="Default"/>
      </w:pPr>
      <w:r w:rsidRPr="008A5EEB">
        <w:rPr>
          <w:b/>
          <w:bCs/>
          <w:i/>
          <w:iCs/>
        </w:rPr>
        <w:t xml:space="preserve">Объекты природы. </w:t>
      </w:r>
    </w:p>
    <w:p w:rsidR="008E4683" w:rsidRPr="008A5EEB" w:rsidRDefault="008E4683" w:rsidP="008E4683">
      <w:pPr>
        <w:pStyle w:val="Default"/>
      </w:pPr>
      <w:r w:rsidRPr="008A5EEB">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8E4683" w:rsidRPr="008A5EEB" w:rsidRDefault="008E4683" w:rsidP="008E4683">
      <w:pPr>
        <w:pStyle w:val="Default"/>
      </w:pPr>
      <w:r w:rsidRPr="008A5EEB">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почвы. Знание свойств почвы. Знание значения почвы в жизни человека. Узнавание (различение) полезных ископаемых (уголь, нефть, гранит, торф, гранит, известняк, песок, глина, алюминий, медь, золото). Знание способов добычи полезных ископаемых. Знание значения полезных ископаемых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8E4683" w:rsidRPr="008A5EEB" w:rsidRDefault="008E4683" w:rsidP="008E4683">
      <w:pPr>
        <w:pStyle w:val="Default"/>
      </w:pPr>
      <w:r w:rsidRPr="008A5EEB">
        <w:rPr>
          <w:b/>
          <w:bCs/>
          <w:i/>
          <w:iCs/>
        </w:rPr>
        <w:t xml:space="preserve">Временные представления. </w:t>
      </w:r>
    </w:p>
    <w:p w:rsidR="008E4683" w:rsidRPr="008A5EEB" w:rsidRDefault="008E4683" w:rsidP="008E4683">
      <w:pPr>
        <w:pStyle w:val="Default"/>
      </w:pPr>
      <w:r w:rsidRPr="008A5EEB">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узнавание/различение календарей (настенный, настольный и др.). </w:t>
      </w:r>
    </w:p>
    <w:p w:rsidR="008E4683" w:rsidRPr="008A5EEB" w:rsidRDefault="008E4683" w:rsidP="008E4683">
      <w:pPr>
        <w:pStyle w:val="Default"/>
      </w:pPr>
      <w:r w:rsidRPr="008A5EEB">
        <w:t xml:space="preserve">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w:t>
      </w:r>
      <w:r w:rsidRPr="008A5EEB">
        <w:lastRenderedPageBreak/>
        <w:t xml:space="preserve">в жизни растений в разное время года. Узнавание (различение) явлений природы (дождь, снегопад, листопад, </w:t>
      </w:r>
    </w:p>
    <w:p w:rsidR="008E4683" w:rsidRPr="008A5EEB" w:rsidRDefault="008E4683" w:rsidP="008E4683">
      <w:pPr>
        <w:pStyle w:val="Default"/>
      </w:pPr>
      <w:r w:rsidRPr="008A5EEB">
        <w:rPr>
          <w:b/>
          <w:bCs/>
        </w:rPr>
        <w:t xml:space="preserve">40 </w:t>
      </w:r>
      <w:r w:rsidRPr="008A5EEB">
        <w:t xml:space="preserve">41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гроза, радуга, туман, гром, ветер). Соотнесение явлений природы с временем года. Рассказ о погоде текущего дня. </w:t>
      </w:r>
    </w:p>
    <w:p w:rsidR="008E4683" w:rsidRPr="008A5EEB" w:rsidRDefault="008E4683" w:rsidP="008E4683">
      <w:pPr>
        <w:pStyle w:val="Default"/>
        <w:rPr>
          <w:color w:val="auto"/>
        </w:rPr>
      </w:pPr>
      <w:r w:rsidRPr="008A5EEB">
        <w:rPr>
          <w:b/>
          <w:bCs/>
          <w:color w:val="auto"/>
        </w:rPr>
        <w:t xml:space="preserve">IV. Человек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8E4683" w:rsidRPr="008A5EEB" w:rsidRDefault="008E4683" w:rsidP="008E4683">
      <w:pPr>
        <w:pStyle w:val="Default"/>
        <w:rPr>
          <w:color w:val="auto"/>
        </w:rPr>
      </w:pPr>
      <w:r w:rsidRPr="008A5EEB">
        <w:rPr>
          <w:color w:val="auto"/>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8E4683" w:rsidRPr="008A5EEB" w:rsidRDefault="008E4683" w:rsidP="008E4683">
      <w:pPr>
        <w:pStyle w:val="Default"/>
        <w:rPr>
          <w:color w:val="auto"/>
        </w:rPr>
      </w:pPr>
      <w:r w:rsidRPr="008A5EEB">
        <w:rPr>
          <w:color w:val="auto"/>
        </w:rPr>
        <w:t xml:space="preserve">Программа представлена следующими разделами: «Представления о себе», «Семья», «Гигиена тела», «Туалет», «Одевание и раздевание», «Прием пищи». </w:t>
      </w:r>
    </w:p>
    <w:p w:rsidR="008E4683" w:rsidRPr="008A5EEB" w:rsidRDefault="008E4683" w:rsidP="008E4683">
      <w:pPr>
        <w:pStyle w:val="Default"/>
        <w:rPr>
          <w:color w:val="auto"/>
        </w:rPr>
      </w:pPr>
      <w:r w:rsidRPr="008A5EEB">
        <w:rPr>
          <w:color w:val="auto"/>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8E4683" w:rsidRPr="008A5EEB" w:rsidRDefault="008E4683" w:rsidP="008E4683">
      <w:pPr>
        <w:pStyle w:val="Default"/>
        <w:rPr>
          <w:color w:val="auto"/>
        </w:rPr>
      </w:pPr>
      <w:r w:rsidRPr="008A5EEB">
        <w:rPr>
          <w:color w:val="auto"/>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8E4683" w:rsidRPr="008A5EEB" w:rsidRDefault="008E4683" w:rsidP="008E4683">
      <w:pPr>
        <w:pStyle w:val="Default"/>
        <w:rPr>
          <w:color w:val="auto"/>
        </w:rPr>
      </w:pPr>
      <w:r w:rsidRPr="008A5EEB">
        <w:rPr>
          <w:color w:val="auto"/>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8A5EEB">
        <w:rPr>
          <w:color w:val="auto"/>
        </w:rPr>
        <w:t>поэтапность</w:t>
      </w:r>
      <w:proofErr w:type="spellEnd"/>
      <w:r w:rsidRPr="008A5EEB">
        <w:rPr>
          <w:color w:val="auto"/>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8E4683" w:rsidRPr="008A5EEB" w:rsidRDefault="008E4683" w:rsidP="008E4683">
      <w:pPr>
        <w:pStyle w:val="Default"/>
        <w:rPr>
          <w:color w:val="auto"/>
        </w:rPr>
      </w:pPr>
      <w:r w:rsidRPr="008A5EEB">
        <w:rPr>
          <w:color w:val="auto"/>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8E4683" w:rsidRPr="008A5EEB" w:rsidRDefault="008E4683" w:rsidP="008E4683">
      <w:pPr>
        <w:pStyle w:val="Default"/>
        <w:rPr>
          <w:color w:val="auto"/>
        </w:rPr>
      </w:pPr>
      <w:r w:rsidRPr="008A5EEB">
        <w:rPr>
          <w:b/>
          <w:bCs/>
          <w:color w:val="auto"/>
        </w:rPr>
        <w:t xml:space="preserve">41 </w:t>
      </w:r>
      <w:r w:rsidRPr="008A5EEB">
        <w:rPr>
          <w:color w:val="auto"/>
        </w:rPr>
        <w:t xml:space="preserve">42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8E4683" w:rsidRPr="008A5EEB" w:rsidRDefault="008E4683" w:rsidP="008E4683">
      <w:pPr>
        <w:pStyle w:val="Default"/>
        <w:rPr>
          <w:color w:val="auto"/>
        </w:rPr>
      </w:pPr>
      <w:r w:rsidRPr="008A5EEB">
        <w:rPr>
          <w:color w:val="auto"/>
        </w:rPr>
        <w:t xml:space="preserve">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 колясках; душевые кабины и душевые кушетки; подъемно -передвижное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8A5EEB">
        <w:rPr>
          <w:color w:val="auto"/>
        </w:rPr>
        <w:t>фотоколлажей</w:t>
      </w:r>
      <w:proofErr w:type="spellEnd"/>
      <w:r w:rsidRPr="008A5EEB">
        <w:rPr>
          <w:color w:val="auto"/>
        </w:rPr>
        <w:t xml:space="preserve">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8A5EEB">
        <w:rPr>
          <w:color w:val="auto"/>
        </w:rPr>
        <w:t>мультимедийное</w:t>
      </w:r>
      <w:proofErr w:type="spellEnd"/>
      <w:r w:rsidRPr="008A5EEB">
        <w:rPr>
          <w:color w:val="auto"/>
        </w:rPr>
        <w:t xml:space="preserve"> оборудование. Стеллажи для наглядных пособий, зеркала настенные и индивидуальные, столы, стулья с подлокотниками, подножками и др.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Представления о себе. </w:t>
      </w:r>
    </w:p>
    <w:p w:rsidR="008E4683" w:rsidRPr="008A5EEB" w:rsidRDefault="008E4683" w:rsidP="008E4683">
      <w:pPr>
        <w:pStyle w:val="Default"/>
        <w:rPr>
          <w:color w:val="auto"/>
        </w:rPr>
      </w:pPr>
      <w:r w:rsidRPr="008A5EEB">
        <w:rPr>
          <w:color w:val="auto"/>
        </w:rPr>
        <w:t xml:space="preserve">Узнавание (различение) мальчика и девочки по внешнему виду. Идентификация себя как мальчика (девочки), юноши (девушки). Узнавание (различение) частей тела(голова (волосы, уши, шея, лицо), туловище (спина, живот), руки (локоть, ладонь, пальцы), ноги (колено, ступня, пальцы, пятка). </w:t>
      </w:r>
    </w:p>
    <w:p w:rsidR="008E4683" w:rsidRPr="008A5EEB" w:rsidRDefault="008E4683" w:rsidP="008E4683">
      <w:pPr>
        <w:pStyle w:val="Default"/>
        <w:rPr>
          <w:color w:val="auto"/>
        </w:rPr>
      </w:pPr>
      <w:r w:rsidRPr="008A5EEB">
        <w:rPr>
          <w:color w:val="auto"/>
        </w:rPr>
        <w:t xml:space="preserve">Знание назначения частей тела. Узнавание (различение)частей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8E4683" w:rsidRPr="008A5EEB" w:rsidRDefault="008E4683" w:rsidP="008E4683">
      <w:pPr>
        <w:pStyle w:val="Default"/>
        <w:rPr>
          <w:color w:val="auto"/>
        </w:rPr>
      </w:pPr>
      <w:r w:rsidRPr="008A5EEB">
        <w:rPr>
          <w:b/>
          <w:bCs/>
          <w:i/>
          <w:iCs/>
          <w:color w:val="auto"/>
        </w:rPr>
        <w:t xml:space="preserve">Гигиена тела. </w:t>
      </w:r>
    </w:p>
    <w:p w:rsidR="008E4683" w:rsidRPr="008A5EEB" w:rsidRDefault="008E4683" w:rsidP="008E4683">
      <w:pPr>
        <w:pStyle w:val="Default"/>
        <w:rPr>
          <w:color w:val="auto"/>
        </w:rPr>
      </w:pPr>
      <w:r w:rsidRPr="008A5EEB">
        <w:rPr>
          <w:color w:val="auto"/>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8E4683" w:rsidRPr="008A5EEB" w:rsidRDefault="008E4683" w:rsidP="008E4683">
      <w:pPr>
        <w:pStyle w:val="Default"/>
        <w:rPr>
          <w:color w:val="auto"/>
        </w:rPr>
      </w:pPr>
      <w:r w:rsidRPr="008A5EEB">
        <w:rPr>
          <w:color w:val="auto"/>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8E4683" w:rsidRPr="008A5EEB" w:rsidRDefault="008E4683" w:rsidP="008E4683">
      <w:pPr>
        <w:pStyle w:val="Default"/>
        <w:rPr>
          <w:color w:val="auto"/>
        </w:rPr>
      </w:pPr>
      <w:r w:rsidRPr="008A5EEB">
        <w:rPr>
          <w:b/>
          <w:bCs/>
          <w:color w:val="auto"/>
        </w:rPr>
        <w:t xml:space="preserve">42 </w:t>
      </w:r>
      <w:r w:rsidRPr="008A5EEB">
        <w:rPr>
          <w:color w:val="auto"/>
        </w:rPr>
        <w:t xml:space="preserve">43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8E4683" w:rsidRPr="008A5EEB" w:rsidRDefault="008E4683" w:rsidP="008E4683">
      <w:pPr>
        <w:pStyle w:val="Default"/>
        <w:rPr>
          <w:color w:val="auto"/>
        </w:rPr>
      </w:pPr>
      <w:r w:rsidRPr="008A5EEB">
        <w:rPr>
          <w:color w:val="auto"/>
        </w:rPr>
        <w:t xml:space="preserve">Очищение носового хода. Нанесение косметического средства на лицо. </w:t>
      </w:r>
    </w:p>
    <w:p w:rsidR="008E4683" w:rsidRPr="008A5EEB" w:rsidRDefault="008E4683" w:rsidP="008E4683">
      <w:pPr>
        <w:pStyle w:val="Default"/>
        <w:rPr>
          <w:color w:val="auto"/>
        </w:rPr>
      </w:pPr>
      <w:r w:rsidRPr="008A5EEB">
        <w:rPr>
          <w:color w:val="auto"/>
        </w:rPr>
        <w:t xml:space="preserve">Соблюдение последовательности действий при бритье электробритвой, безопасным станком. </w:t>
      </w:r>
    </w:p>
    <w:p w:rsidR="008E4683" w:rsidRPr="008A5EEB" w:rsidRDefault="008E4683" w:rsidP="008E4683">
      <w:pPr>
        <w:pStyle w:val="Default"/>
        <w:rPr>
          <w:color w:val="auto"/>
        </w:rPr>
      </w:pPr>
      <w:r w:rsidRPr="008A5EEB">
        <w:rPr>
          <w:color w:val="auto"/>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w:t>
      </w:r>
      <w:proofErr w:type="spellStart"/>
      <w:r w:rsidRPr="008A5EEB">
        <w:rPr>
          <w:color w:val="auto"/>
        </w:rPr>
        <w:t>волос.Соблюдение</w:t>
      </w:r>
      <w:proofErr w:type="spellEnd"/>
      <w:r w:rsidRPr="008A5EEB">
        <w:rPr>
          <w:color w:val="auto"/>
        </w:rPr>
        <w:t xml:space="preserve">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8E4683" w:rsidRPr="008A5EEB" w:rsidRDefault="008E4683" w:rsidP="008E4683">
      <w:pPr>
        <w:pStyle w:val="Default"/>
        <w:rPr>
          <w:color w:val="auto"/>
        </w:rPr>
      </w:pPr>
      <w:r w:rsidRPr="008A5EEB">
        <w:rPr>
          <w:color w:val="auto"/>
        </w:rP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8E4683" w:rsidRPr="008A5EEB" w:rsidRDefault="008E4683" w:rsidP="008E4683">
      <w:pPr>
        <w:pStyle w:val="Default"/>
        <w:rPr>
          <w:color w:val="auto"/>
        </w:rPr>
      </w:pPr>
      <w:r w:rsidRPr="008A5EEB">
        <w:rPr>
          <w:color w:val="auto"/>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8E4683" w:rsidRPr="008A5EEB" w:rsidRDefault="008E4683" w:rsidP="008E4683">
      <w:pPr>
        <w:pStyle w:val="Default"/>
        <w:rPr>
          <w:color w:val="auto"/>
        </w:rPr>
      </w:pPr>
      <w:r w:rsidRPr="008A5EEB">
        <w:rPr>
          <w:b/>
          <w:bCs/>
          <w:i/>
          <w:iCs/>
          <w:color w:val="auto"/>
        </w:rPr>
        <w:t xml:space="preserve">Обращение с одеждой и обувью. </w:t>
      </w:r>
    </w:p>
    <w:p w:rsidR="008E4683" w:rsidRPr="008A5EEB" w:rsidRDefault="008E4683" w:rsidP="008E4683">
      <w:pPr>
        <w:pStyle w:val="Default"/>
        <w:rPr>
          <w:color w:val="auto"/>
        </w:rPr>
      </w:pPr>
      <w:r w:rsidRPr="008A5EEB">
        <w:rPr>
          <w:color w:val="auto"/>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8E4683" w:rsidRPr="008A5EEB" w:rsidRDefault="008E4683" w:rsidP="008E4683">
      <w:pPr>
        <w:rPr>
          <w:rFonts w:ascii="Times New Roman" w:hAnsi="Times New Roman" w:cs="Times New Roman"/>
          <w:sz w:val="24"/>
          <w:szCs w:val="24"/>
        </w:rPr>
      </w:pPr>
      <w:r w:rsidRPr="008A5EEB">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w:t>
      </w:r>
    </w:p>
    <w:tbl>
      <w:tblPr>
        <w:tblW w:w="9782" w:type="dxa"/>
        <w:tblBorders>
          <w:top w:val="nil"/>
          <w:left w:val="nil"/>
          <w:bottom w:val="nil"/>
          <w:right w:val="nil"/>
        </w:tblBorders>
        <w:tblLayout w:type="fixed"/>
        <w:tblLook w:val="0000"/>
      </w:tblPr>
      <w:tblGrid>
        <w:gridCol w:w="3260"/>
        <w:gridCol w:w="1631"/>
        <w:gridCol w:w="1629"/>
        <w:gridCol w:w="3262"/>
      </w:tblGrid>
      <w:tr w:rsidR="008E4683" w:rsidRPr="008A5EEB" w:rsidTr="008E4683">
        <w:trPr>
          <w:trHeight w:val="102"/>
        </w:trPr>
        <w:tc>
          <w:tcPr>
            <w:tcW w:w="9782" w:type="dxa"/>
            <w:gridSpan w:val="4"/>
          </w:tcPr>
          <w:p w:rsidR="008E4683" w:rsidRPr="008A5EEB" w:rsidRDefault="008E4683">
            <w:pPr>
              <w:pStyle w:val="Default"/>
            </w:pPr>
            <w:r w:rsidRPr="008A5EEB">
              <w:lastRenderedPageBreak/>
              <w:t xml:space="preserve">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r w:rsidRPr="008A5EEB">
              <w:rPr>
                <w:b/>
                <w:bCs/>
                <w:i/>
                <w:iCs/>
              </w:rPr>
              <w:t xml:space="preserve">Туалет. </w:t>
            </w:r>
          </w:p>
        </w:tc>
      </w:tr>
      <w:tr w:rsidR="008E4683" w:rsidRPr="008A5EEB" w:rsidTr="008E4683">
        <w:trPr>
          <w:trHeight w:val="104"/>
        </w:trPr>
        <w:tc>
          <w:tcPr>
            <w:tcW w:w="3260" w:type="dxa"/>
          </w:tcPr>
          <w:p w:rsidR="008E4683" w:rsidRPr="008A5EEB" w:rsidRDefault="008E4683">
            <w:pPr>
              <w:pStyle w:val="Default"/>
            </w:pPr>
            <w:r w:rsidRPr="008A5EEB">
              <w:t xml:space="preserve">Сообщение </w:t>
            </w:r>
          </w:p>
        </w:tc>
        <w:tc>
          <w:tcPr>
            <w:tcW w:w="3260" w:type="dxa"/>
            <w:gridSpan w:val="2"/>
          </w:tcPr>
          <w:p w:rsidR="008E4683" w:rsidRPr="008A5EEB" w:rsidRDefault="008E4683">
            <w:pPr>
              <w:pStyle w:val="Default"/>
            </w:pPr>
            <w:r w:rsidRPr="008A5EEB">
              <w:t xml:space="preserve">о желании сходить в туалет. Сидение на унитазе и </w:t>
            </w:r>
          </w:p>
        </w:tc>
        <w:tc>
          <w:tcPr>
            <w:tcW w:w="3262" w:type="dxa"/>
          </w:tcPr>
          <w:p w:rsidR="008E4683" w:rsidRPr="008A5EEB" w:rsidRDefault="008E4683">
            <w:pPr>
              <w:pStyle w:val="Default"/>
            </w:pPr>
            <w:r w:rsidRPr="008A5EEB">
              <w:t xml:space="preserve">оправление </w:t>
            </w:r>
          </w:p>
        </w:tc>
      </w:tr>
      <w:tr w:rsidR="008E4683" w:rsidRPr="008A5EEB" w:rsidTr="008E4683">
        <w:trPr>
          <w:trHeight w:val="104"/>
        </w:trPr>
        <w:tc>
          <w:tcPr>
            <w:tcW w:w="9782" w:type="dxa"/>
            <w:gridSpan w:val="4"/>
          </w:tcPr>
          <w:p w:rsidR="008E4683" w:rsidRPr="008A5EEB" w:rsidRDefault="008E4683">
            <w:pPr>
              <w:pStyle w:val="Default"/>
            </w:pPr>
            <w:r w:rsidRPr="008A5EEB">
              <w:t xml:space="preserve">малой/большой нужды. Пользование туалетной бумагой. </w:t>
            </w:r>
          </w:p>
        </w:tc>
      </w:tr>
      <w:tr w:rsidR="008E4683" w:rsidRPr="008A5EEB" w:rsidTr="008E4683">
        <w:trPr>
          <w:trHeight w:val="104"/>
        </w:trPr>
        <w:tc>
          <w:tcPr>
            <w:tcW w:w="4891" w:type="dxa"/>
            <w:gridSpan w:val="2"/>
          </w:tcPr>
          <w:p w:rsidR="008E4683" w:rsidRPr="008A5EEB" w:rsidRDefault="008E4683">
            <w:pPr>
              <w:pStyle w:val="Default"/>
            </w:pPr>
            <w:r w:rsidRPr="008A5EEB">
              <w:t xml:space="preserve">Соблюдение последовательности действий в туалете (поднимание крышки </w:t>
            </w:r>
          </w:p>
        </w:tc>
        <w:tc>
          <w:tcPr>
            <w:tcW w:w="4891" w:type="dxa"/>
            <w:gridSpan w:val="2"/>
          </w:tcPr>
          <w:p w:rsidR="008E4683" w:rsidRPr="008A5EEB" w:rsidRDefault="008E4683">
            <w:pPr>
              <w:pStyle w:val="Default"/>
            </w:pPr>
            <w:r w:rsidRPr="008A5EEB">
              <w:t xml:space="preserve">(опускание </w:t>
            </w:r>
          </w:p>
        </w:tc>
      </w:tr>
    </w:tbl>
    <w:p w:rsidR="008E4683" w:rsidRPr="008A5EEB" w:rsidRDefault="008E4683" w:rsidP="008E4683">
      <w:pPr>
        <w:pStyle w:val="Default"/>
      </w:pPr>
      <w:r w:rsidRPr="008A5EEB">
        <w:t xml:space="preserve">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клопы, вши),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пользование функцией (связь, игра и т.п.), выключение). </w:t>
      </w:r>
    </w:p>
    <w:p w:rsidR="008E4683" w:rsidRPr="008A5EEB" w:rsidRDefault="008E4683" w:rsidP="008E4683">
      <w:pPr>
        <w:pStyle w:val="Default"/>
      </w:pPr>
      <w:r w:rsidRPr="008A5EEB">
        <w:rPr>
          <w:b/>
          <w:bCs/>
          <w:i/>
          <w:iCs/>
        </w:rPr>
        <w:t xml:space="preserve">Предметы быта. </w:t>
      </w:r>
    </w:p>
    <w:p w:rsidR="008E4683" w:rsidRPr="008A5EEB" w:rsidRDefault="008E4683" w:rsidP="008E4683">
      <w:pPr>
        <w:pStyle w:val="Default"/>
      </w:pPr>
      <w:r w:rsidRPr="008A5EEB">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Pr="008A5EEB">
        <w:t>блендер</w:t>
      </w:r>
      <w:proofErr w:type="spellEnd"/>
      <w:r w:rsidRPr="008A5EEB">
        <w:t xml:space="preserve">,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8E4683" w:rsidRPr="008A5EEB" w:rsidRDefault="008E4683" w:rsidP="008E4683">
      <w:pPr>
        <w:pStyle w:val="Default"/>
      </w:pPr>
      <w:r w:rsidRPr="008A5EEB">
        <w:t xml:space="preserve">Узнавание (различении) предметов интерьера (светильник, зеркало, штора, скатерть, ваза, статуэтки, свечи). Знание назначения предметов интерьера. </w:t>
      </w:r>
    </w:p>
    <w:p w:rsidR="008E4683" w:rsidRPr="008A5EEB" w:rsidRDefault="008E4683" w:rsidP="008E4683">
      <w:pPr>
        <w:pStyle w:val="Default"/>
      </w:pPr>
      <w:r w:rsidRPr="008A5EEB">
        <w:t xml:space="preserve">Узнавание (различение) светильников (люстра, бра, настольная лампа). </w:t>
      </w:r>
    </w:p>
    <w:p w:rsidR="008E4683" w:rsidRPr="008A5EEB" w:rsidRDefault="008E4683" w:rsidP="008E4683">
      <w:pPr>
        <w:pStyle w:val="Default"/>
      </w:pPr>
      <w:r w:rsidRPr="008A5EEB">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8E4683" w:rsidRPr="008A5EEB" w:rsidRDefault="008E4683" w:rsidP="008E4683">
      <w:pPr>
        <w:pStyle w:val="Default"/>
      </w:pPr>
      <w:r w:rsidRPr="008A5EEB">
        <w:rPr>
          <w:b/>
          <w:bCs/>
          <w:i/>
          <w:iCs/>
        </w:rPr>
        <w:t xml:space="preserve">Продукты питания. </w:t>
      </w:r>
    </w:p>
    <w:p w:rsidR="008E4683" w:rsidRPr="008A5EEB" w:rsidRDefault="008E4683" w:rsidP="008E4683">
      <w:pPr>
        <w:pStyle w:val="Default"/>
      </w:pPr>
      <w:r w:rsidRPr="008A5EEB">
        <w:t xml:space="preserve">Узнавание (различение)напитков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мороженное)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sidRPr="008A5EEB">
        <w:lastRenderedPageBreak/>
        <w:t xml:space="preserve">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обработки(приготовления) </w:t>
      </w:r>
    </w:p>
    <w:p w:rsidR="008E4683" w:rsidRPr="008A5EEB" w:rsidRDefault="008E4683" w:rsidP="008E4683">
      <w:pPr>
        <w:pStyle w:val="Default"/>
      </w:pPr>
      <w:r w:rsidRPr="008A5EEB">
        <w:rPr>
          <w:b/>
          <w:bCs/>
        </w:rPr>
        <w:t xml:space="preserve">50 </w:t>
      </w:r>
      <w:r w:rsidRPr="008A5EEB">
        <w:t xml:space="preserve">51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мучных изделий. 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w:t>
      </w:r>
    </w:p>
    <w:p w:rsidR="008E4683" w:rsidRPr="008A5EEB" w:rsidRDefault="008E4683" w:rsidP="008E4683">
      <w:pPr>
        <w:pStyle w:val="Default"/>
        <w:rPr>
          <w:color w:val="auto"/>
        </w:rPr>
      </w:pPr>
      <w:r w:rsidRPr="008A5EEB">
        <w:rPr>
          <w:color w:val="auto"/>
        </w:rPr>
        <w:t xml:space="preserve">Знание правил хранения кондитерских изделий. </w:t>
      </w:r>
    </w:p>
    <w:p w:rsidR="008E4683" w:rsidRPr="008A5EEB" w:rsidRDefault="008E4683" w:rsidP="008E4683">
      <w:pPr>
        <w:pStyle w:val="Default"/>
        <w:rPr>
          <w:color w:val="auto"/>
        </w:rPr>
      </w:pPr>
      <w:r w:rsidRPr="008A5EEB">
        <w:rPr>
          <w:b/>
          <w:bCs/>
          <w:i/>
          <w:iCs/>
          <w:color w:val="auto"/>
        </w:rPr>
        <w:t xml:space="preserve">Предметы и материалы, изготовленные человеком. </w:t>
      </w:r>
    </w:p>
    <w:p w:rsidR="008E4683" w:rsidRPr="008A5EEB" w:rsidRDefault="008E4683" w:rsidP="008E4683">
      <w:pPr>
        <w:pStyle w:val="Default"/>
        <w:rPr>
          <w:color w:val="auto"/>
        </w:rPr>
      </w:pPr>
      <w:r w:rsidRPr="008A5EEB">
        <w:rPr>
          <w:color w:val="auto"/>
        </w:rPr>
        <w:t xml:space="preserve">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 </w:t>
      </w:r>
    </w:p>
    <w:p w:rsidR="008E4683" w:rsidRPr="008A5EEB" w:rsidRDefault="008E4683" w:rsidP="008E4683">
      <w:pPr>
        <w:pStyle w:val="Default"/>
        <w:rPr>
          <w:color w:val="auto"/>
        </w:rPr>
      </w:pPr>
      <w:r w:rsidRPr="008A5EEB">
        <w:rPr>
          <w:color w:val="auto"/>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 </w:t>
      </w:r>
    </w:p>
    <w:p w:rsidR="008E4683" w:rsidRPr="008A5EEB" w:rsidRDefault="008E4683" w:rsidP="008E4683">
      <w:pPr>
        <w:pStyle w:val="Default"/>
        <w:rPr>
          <w:color w:val="auto"/>
        </w:rPr>
      </w:pPr>
      <w:r w:rsidRPr="008A5EEB">
        <w:rPr>
          <w:color w:val="auto"/>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 </w:t>
      </w:r>
    </w:p>
    <w:p w:rsidR="008E4683" w:rsidRPr="008A5EEB" w:rsidRDefault="008E4683" w:rsidP="008E4683">
      <w:pPr>
        <w:pStyle w:val="Default"/>
        <w:rPr>
          <w:color w:val="auto"/>
        </w:rPr>
      </w:pPr>
      <w:r w:rsidRPr="008A5EEB">
        <w:rPr>
          <w:b/>
          <w:bCs/>
          <w:i/>
          <w:iCs/>
          <w:color w:val="auto"/>
        </w:rPr>
        <w:t xml:space="preserve">Город. </w:t>
      </w:r>
    </w:p>
    <w:p w:rsidR="008E4683" w:rsidRPr="008A5EEB" w:rsidRDefault="008E4683" w:rsidP="008E4683">
      <w:pPr>
        <w:pStyle w:val="Default"/>
        <w:rPr>
          <w:color w:val="auto"/>
        </w:rPr>
      </w:pPr>
      <w:r w:rsidRPr="008A5EEB">
        <w:rPr>
          <w:color w:val="auto"/>
        </w:rPr>
        <w:t xml:space="preserve">Узнавание (различение) элементов городской инфраструктуры (районы), улицы (проспекты, переулки), площади, здания, </w:t>
      </w:r>
      <w:proofErr w:type="spellStart"/>
      <w:r w:rsidRPr="008A5EEB">
        <w:rPr>
          <w:color w:val="auto"/>
        </w:rPr>
        <w:t>парки.Узнавание</w:t>
      </w:r>
      <w:proofErr w:type="spellEnd"/>
      <w:r w:rsidRPr="008A5EEB">
        <w:rPr>
          <w:color w:val="auto"/>
        </w:rPr>
        <w:t xml:space="preserve">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Эрмитаж, Казанский собор, Петропавловская крепость и др.). </w:t>
      </w:r>
    </w:p>
    <w:p w:rsidR="008E4683" w:rsidRPr="008A5EEB" w:rsidRDefault="008E4683" w:rsidP="008E4683">
      <w:pPr>
        <w:pStyle w:val="Default"/>
        <w:rPr>
          <w:color w:val="auto"/>
        </w:rPr>
      </w:pPr>
      <w:r w:rsidRPr="008A5EEB">
        <w:rPr>
          <w:b/>
          <w:bCs/>
          <w:i/>
          <w:iCs/>
          <w:color w:val="auto"/>
        </w:rPr>
        <w:t xml:space="preserve">Транспорт. </w:t>
      </w:r>
    </w:p>
    <w:p w:rsidR="008E4683" w:rsidRPr="008A5EEB" w:rsidRDefault="008E4683" w:rsidP="008E4683">
      <w:pPr>
        <w:pStyle w:val="Default"/>
        <w:rPr>
          <w:color w:val="auto"/>
        </w:rPr>
      </w:pPr>
      <w:r w:rsidRPr="008A5EEB">
        <w:rPr>
          <w:color w:val="auto"/>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w:t>
      </w:r>
    </w:p>
    <w:p w:rsidR="008E4683" w:rsidRPr="008A5EEB" w:rsidRDefault="008E4683" w:rsidP="008E4683">
      <w:pPr>
        <w:pStyle w:val="Default"/>
        <w:rPr>
          <w:color w:val="auto"/>
        </w:rPr>
      </w:pPr>
      <w:r w:rsidRPr="008A5EEB">
        <w:rPr>
          <w:b/>
          <w:bCs/>
          <w:color w:val="auto"/>
        </w:rPr>
        <w:t xml:space="preserve">51 </w:t>
      </w:r>
      <w:r w:rsidRPr="008A5EEB">
        <w:rPr>
          <w:color w:val="auto"/>
        </w:rPr>
        <w:t xml:space="preserve">52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w:t>
      </w:r>
    </w:p>
    <w:p w:rsidR="008E4683" w:rsidRPr="008A5EEB" w:rsidRDefault="008E4683" w:rsidP="008E4683">
      <w:pPr>
        <w:pStyle w:val="Default"/>
        <w:rPr>
          <w:color w:val="auto"/>
        </w:rPr>
      </w:pPr>
      <w:r w:rsidRPr="008A5EEB">
        <w:rPr>
          <w:b/>
          <w:bCs/>
          <w:i/>
          <w:iCs/>
          <w:color w:val="auto"/>
        </w:rPr>
        <w:t xml:space="preserve">Традиции, обычаи. </w:t>
      </w:r>
    </w:p>
    <w:p w:rsidR="008E4683" w:rsidRPr="008A5EEB" w:rsidRDefault="008E4683" w:rsidP="008E4683">
      <w:pPr>
        <w:pStyle w:val="Default"/>
        <w:rPr>
          <w:color w:val="auto"/>
        </w:rPr>
      </w:pPr>
      <w:r w:rsidRPr="008A5EEB">
        <w:rPr>
          <w:color w:val="auto"/>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церкви(храм, икона, крест, Библия, свеча, ангел). Знание нравственных традиций, принятых в православии. Представление о религиях мира. Следование общепринятым традициям на похоронах. </w:t>
      </w:r>
    </w:p>
    <w:p w:rsidR="008E4683" w:rsidRPr="008A5EEB" w:rsidRDefault="008E4683" w:rsidP="008E4683">
      <w:pPr>
        <w:pStyle w:val="Default"/>
        <w:rPr>
          <w:color w:val="auto"/>
        </w:rPr>
      </w:pPr>
      <w:r w:rsidRPr="008A5EEB">
        <w:rPr>
          <w:b/>
          <w:bCs/>
          <w:i/>
          <w:iCs/>
          <w:color w:val="auto"/>
        </w:rPr>
        <w:t xml:space="preserve">Страна. </w:t>
      </w:r>
    </w:p>
    <w:p w:rsidR="008E4683" w:rsidRPr="008A5EEB" w:rsidRDefault="008E4683" w:rsidP="008E4683">
      <w:pPr>
        <w:pStyle w:val="Default"/>
        <w:rPr>
          <w:color w:val="auto"/>
        </w:rPr>
      </w:pPr>
      <w:r w:rsidRPr="008A5EEB">
        <w:rPr>
          <w:color w:val="auto"/>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 </w:t>
      </w:r>
    </w:p>
    <w:p w:rsidR="008E4683" w:rsidRPr="008A5EEB" w:rsidRDefault="008E4683" w:rsidP="008E4683">
      <w:pPr>
        <w:pStyle w:val="Default"/>
        <w:rPr>
          <w:color w:val="auto"/>
        </w:rPr>
      </w:pPr>
      <w:r w:rsidRPr="008A5EEB">
        <w:rPr>
          <w:color w:val="auto"/>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России(паспорт, свидетельство о рождении). Знание некоторых значимых исторических событий России. Знание выдающихся людей России. Знание национальных особенностей стран мира (Япония, Китай, Франция, Англия, Голландия, Италия, США, Германия, Египет, Мексика). Знание выдающихся людей мира. </w:t>
      </w:r>
    </w:p>
    <w:p w:rsidR="008E4683" w:rsidRPr="008A5EEB" w:rsidRDefault="008E4683" w:rsidP="008E4683">
      <w:pPr>
        <w:pStyle w:val="Default"/>
        <w:rPr>
          <w:color w:val="auto"/>
        </w:rPr>
      </w:pPr>
      <w:r w:rsidRPr="008A5EEB">
        <w:rPr>
          <w:b/>
          <w:bCs/>
          <w:color w:val="auto"/>
        </w:rPr>
        <w:t xml:space="preserve">VII. Музыка и движение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8A5EEB">
        <w:rPr>
          <w:color w:val="auto"/>
        </w:rPr>
        <w:t>пропеванию</w:t>
      </w:r>
      <w:proofErr w:type="spellEnd"/>
      <w:r w:rsidRPr="008A5EEB">
        <w:rPr>
          <w:color w:val="auto"/>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8E4683" w:rsidRPr="008A5EEB" w:rsidRDefault="008E4683" w:rsidP="008E4683">
      <w:pPr>
        <w:pStyle w:val="Default"/>
        <w:rPr>
          <w:color w:val="auto"/>
        </w:rPr>
      </w:pPr>
      <w:r w:rsidRPr="008A5EEB">
        <w:rPr>
          <w:color w:val="auto"/>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w:t>
      </w:r>
    </w:p>
    <w:p w:rsidR="008E4683" w:rsidRPr="008A5EEB" w:rsidRDefault="008E4683" w:rsidP="008E4683">
      <w:pPr>
        <w:pStyle w:val="Default"/>
        <w:rPr>
          <w:color w:val="auto"/>
        </w:rPr>
      </w:pPr>
      <w:r w:rsidRPr="008A5EEB">
        <w:rPr>
          <w:b/>
          <w:bCs/>
          <w:color w:val="auto"/>
        </w:rPr>
        <w:t xml:space="preserve">52 </w:t>
      </w:r>
      <w:r w:rsidRPr="008A5EEB">
        <w:rPr>
          <w:color w:val="auto"/>
        </w:rPr>
        <w:t xml:space="preserve">53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8E4683" w:rsidRPr="008A5EEB" w:rsidRDefault="008E4683" w:rsidP="008E4683">
      <w:pPr>
        <w:pStyle w:val="Default"/>
        <w:rPr>
          <w:color w:val="auto"/>
        </w:rPr>
      </w:pPr>
      <w:r w:rsidRPr="008A5EEB">
        <w:rPr>
          <w:color w:val="auto"/>
        </w:rPr>
        <w:t xml:space="preserve">Программно-методический материал включает 4 раздела: «Слушание музыки», «Пение», «Движение под музыку», «Игра на музыкальных инструментах». </w:t>
      </w:r>
    </w:p>
    <w:p w:rsidR="008E4683" w:rsidRPr="008A5EEB" w:rsidRDefault="008E4683" w:rsidP="008E4683">
      <w:pPr>
        <w:pStyle w:val="Default"/>
        <w:rPr>
          <w:color w:val="auto"/>
        </w:rPr>
      </w:pPr>
      <w:r w:rsidRPr="008A5EEB">
        <w:rPr>
          <w:color w:val="auto"/>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8E4683" w:rsidRPr="008A5EEB" w:rsidRDefault="008E4683" w:rsidP="008E4683">
      <w:pPr>
        <w:pStyle w:val="Default"/>
        <w:rPr>
          <w:color w:val="auto"/>
        </w:rPr>
      </w:pPr>
      <w:r w:rsidRPr="008A5EEB">
        <w:rPr>
          <w:color w:val="auto"/>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w:t>
      </w:r>
      <w:proofErr w:type="spellStart"/>
      <w:r w:rsidRPr="008A5EEB">
        <w:rPr>
          <w:color w:val="auto"/>
        </w:rPr>
        <w:t>блок-флейты</w:t>
      </w:r>
      <w:proofErr w:type="spellEnd"/>
      <w:r w:rsidRPr="008A5EEB">
        <w:rPr>
          <w:color w:val="auto"/>
        </w:rPr>
        <w:t xml:space="preserve">, палочки, ударные установки, кастаньеты, </w:t>
      </w:r>
      <w:proofErr w:type="spellStart"/>
      <w:r w:rsidRPr="008A5EEB">
        <w:rPr>
          <w:color w:val="auto"/>
        </w:rPr>
        <w:t>конги</w:t>
      </w:r>
      <w:proofErr w:type="spellEnd"/>
      <w:r w:rsidRPr="008A5EEB">
        <w:rPr>
          <w:color w:val="auto"/>
        </w:rPr>
        <w:t xml:space="preserve">, жалейки, </w:t>
      </w:r>
      <w:proofErr w:type="spellStart"/>
      <w:r w:rsidRPr="008A5EEB">
        <w:rPr>
          <w:color w:val="auto"/>
        </w:rPr>
        <w:t>трещетки</w:t>
      </w:r>
      <w:proofErr w:type="spellEnd"/>
      <w:r w:rsidRPr="008A5EEB">
        <w:rPr>
          <w:color w:val="auto"/>
        </w:rPr>
        <w:t xml:space="preserve">, колокольчики, инструменты Карла </w:t>
      </w:r>
      <w:proofErr w:type="spellStart"/>
      <w:r w:rsidRPr="008A5EEB">
        <w:rPr>
          <w:color w:val="auto"/>
        </w:rPr>
        <w:t>Орфа</w:t>
      </w:r>
      <w:proofErr w:type="spellEnd"/>
      <w:r w:rsidRPr="008A5EEB">
        <w:rPr>
          <w:color w:val="auto"/>
        </w:rP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8A5EEB">
        <w:rPr>
          <w:color w:val="auto"/>
        </w:rPr>
        <w:t>ковролиновая</w:t>
      </w:r>
      <w:proofErr w:type="spellEnd"/>
      <w:r w:rsidRPr="008A5EEB">
        <w:rPr>
          <w:color w:val="auto"/>
        </w:rPr>
        <w:t xml:space="preserve">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Слушание. </w:t>
      </w:r>
    </w:p>
    <w:p w:rsidR="008E4683" w:rsidRPr="008A5EEB" w:rsidRDefault="008E4683" w:rsidP="008E4683">
      <w:pPr>
        <w:pStyle w:val="Default"/>
        <w:rPr>
          <w:color w:val="auto"/>
        </w:rPr>
      </w:pPr>
      <w:r w:rsidRPr="008A5EEB">
        <w:rPr>
          <w:color w:val="auto"/>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8E4683" w:rsidRPr="008A5EEB" w:rsidRDefault="008E4683" w:rsidP="008E4683">
      <w:pPr>
        <w:pStyle w:val="Default"/>
        <w:rPr>
          <w:color w:val="auto"/>
        </w:rPr>
      </w:pPr>
      <w:r w:rsidRPr="008A5EEB">
        <w:rPr>
          <w:b/>
          <w:bCs/>
          <w:i/>
          <w:iCs/>
          <w:color w:val="auto"/>
        </w:rPr>
        <w:t xml:space="preserve">Пение. </w:t>
      </w:r>
    </w:p>
    <w:p w:rsidR="008E4683" w:rsidRPr="008A5EEB" w:rsidRDefault="008E4683" w:rsidP="008E4683">
      <w:pPr>
        <w:pStyle w:val="Default"/>
        <w:rPr>
          <w:color w:val="auto"/>
        </w:rPr>
      </w:pPr>
      <w:r w:rsidRPr="008A5EEB">
        <w:rPr>
          <w:color w:val="auto"/>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8E4683" w:rsidRPr="008A5EEB" w:rsidRDefault="008E4683" w:rsidP="008E4683">
      <w:pPr>
        <w:pStyle w:val="Default"/>
        <w:rPr>
          <w:color w:val="auto"/>
        </w:rPr>
      </w:pPr>
      <w:r w:rsidRPr="008A5EEB">
        <w:rPr>
          <w:b/>
          <w:bCs/>
          <w:i/>
          <w:iCs/>
          <w:color w:val="auto"/>
        </w:rPr>
        <w:t xml:space="preserve">Движение под музыку. </w:t>
      </w:r>
    </w:p>
    <w:p w:rsidR="008E4683" w:rsidRPr="008A5EEB" w:rsidRDefault="008E4683" w:rsidP="008E4683">
      <w:pPr>
        <w:pStyle w:val="Default"/>
        <w:rPr>
          <w:color w:val="auto"/>
        </w:rPr>
      </w:pPr>
      <w:r w:rsidRPr="008A5EEB">
        <w:rPr>
          <w:color w:val="auto"/>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w:t>
      </w:r>
    </w:p>
    <w:p w:rsidR="008E4683" w:rsidRPr="008A5EEB" w:rsidRDefault="008E4683" w:rsidP="008E4683">
      <w:pPr>
        <w:pStyle w:val="Default"/>
        <w:rPr>
          <w:color w:val="auto"/>
        </w:rPr>
      </w:pPr>
      <w:r w:rsidRPr="008A5EEB">
        <w:rPr>
          <w:b/>
          <w:bCs/>
          <w:color w:val="auto"/>
        </w:rPr>
        <w:t xml:space="preserve">53 </w:t>
      </w:r>
      <w:r w:rsidRPr="008A5EEB">
        <w:rPr>
          <w:color w:val="auto"/>
        </w:rPr>
        <w:t xml:space="preserve">54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 </w:t>
      </w:r>
    </w:p>
    <w:p w:rsidR="008E4683" w:rsidRPr="008A5EEB" w:rsidRDefault="008E4683" w:rsidP="008E4683">
      <w:pPr>
        <w:pStyle w:val="Default"/>
        <w:rPr>
          <w:color w:val="auto"/>
        </w:rPr>
      </w:pPr>
      <w:r w:rsidRPr="008A5EEB">
        <w:rPr>
          <w:b/>
          <w:bCs/>
          <w:i/>
          <w:iCs/>
          <w:color w:val="auto"/>
        </w:rPr>
        <w:t xml:space="preserve">Игра на музыкальных инструментах. </w:t>
      </w:r>
    </w:p>
    <w:p w:rsidR="008E4683" w:rsidRPr="008A5EEB" w:rsidRDefault="008E4683" w:rsidP="008E4683">
      <w:pPr>
        <w:pStyle w:val="Default"/>
        <w:rPr>
          <w:color w:val="auto"/>
        </w:rPr>
      </w:pPr>
      <w:r w:rsidRPr="008A5EEB">
        <w:rPr>
          <w:color w:val="auto"/>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rsidR="008E4683" w:rsidRPr="008A5EEB" w:rsidRDefault="008E4683" w:rsidP="008E4683">
      <w:pPr>
        <w:pStyle w:val="Default"/>
        <w:rPr>
          <w:color w:val="auto"/>
        </w:rPr>
      </w:pPr>
      <w:r w:rsidRPr="008A5EEB">
        <w:rPr>
          <w:b/>
          <w:bCs/>
          <w:color w:val="auto"/>
        </w:rPr>
        <w:t xml:space="preserve">VIII. Изобразительная деятельность (лепка, рисование, аппликация)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8A5EEB">
        <w:rPr>
          <w:color w:val="auto"/>
        </w:rPr>
        <w:t>блопен</w:t>
      </w:r>
      <w:proofErr w:type="spellEnd"/>
      <w:r w:rsidRPr="008A5EEB">
        <w:rPr>
          <w:color w:val="auto"/>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8E4683" w:rsidRPr="008A5EEB" w:rsidRDefault="008E4683" w:rsidP="008E4683">
      <w:pPr>
        <w:pStyle w:val="Default"/>
        <w:rPr>
          <w:color w:val="auto"/>
        </w:rPr>
      </w:pPr>
      <w:r w:rsidRPr="008A5EEB">
        <w:rPr>
          <w:color w:val="auto"/>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8E4683" w:rsidRPr="008A5EEB" w:rsidRDefault="008E4683" w:rsidP="008E4683">
      <w:pPr>
        <w:pStyle w:val="Default"/>
        <w:rPr>
          <w:color w:val="auto"/>
        </w:rPr>
      </w:pPr>
      <w:r w:rsidRPr="008A5EEB">
        <w:rPr>
          <w:color w:val="auto"/>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w:t>
      </w:r>
    </w:p>
    <w:p w:rsidR="008E4683" w:rsidRPr="008A5EEB" w:rsidRDefault="008E4683" w:rsidP="008E4683">
      <w:pPr>
        <w:pStyle w:val="Default"/>
        <w:rPr>
          <w:color w:val="auto"/>
        </w:rPr>
      </w:pPr>
      <w:r w:rsidRPr="008A5EEB">
        <w:rPr>
          <w:b/>
          <w:bCs/>
          <w:color w:val="auto"/>
        </w:rPr>
        <w:t xml:space="preserve">54 </w:t>
      </w:r>
      <w:r w:rsidRPr="008A5EEB">
        <w:rPr>
          <w:color w:val="auto"/>
        </w:rPr>
        <w:t xml:space="preserve">55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8E4683" w:rsidRPr="008A5EEB" w:rsidRDefault="008E4683" w:rsidP="008E4683">
      <w:pPr>
        <w:pStyle w:val="Default"/>
        <w:rPr>
          <w:color w:val="auto"/>
        </w:rPr>
      </w:pPr>
      <w:r w:rsidRPr="008A5EEB">
        <w:rPr>
          <w:color w:val="auto"/>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8E4683" w:rsidRPr="008A5EEB" w:rsidRDefault="008E4683" w:rsidP="008E4683">
      <w:pPr>
        <w:pStyle w:val="Default"/>
        <w:rPr>
          <w:color w:val="auto"/>
        </w:rPr>
      </w:pPr>
      <w:r w:rsidRPr="008A5EEB">
        <w:rPr>
          <w:color w:val="auto"/>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8A5EEB">
        <w:rPr>
          <w:color w:val="auto"/>
        </w:rPr>
        <w:t>ковролиновая</w:t>
      </w:r>
      <w:proofErr w:type="spellEnd"/>
      <w:r w:rsidRPr="008A5EEB">
        <w:rPr>
          <w:color w:val="auto"/>
        </w:rPr>
        <w:t xml:space="preserve">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Лепка. </w:t>
      </w:r>
    </w:p>
    <w:p w:rsidR="008E4683" w:rsidRPr="008A5EEB" w:rsidRDefault="008E4683" w:rsidP="008E4683">
      <w:pPr>
        <w:pStyle w:val="Default"/>
        <w:rPr>
          <w:color w:val="auto"/>
        </w:rPr>
      </w:pPr>
      <w:r w:rsidRPr="008A5EEB">
        <w:rPr>
          <w:color w:val="auto"/>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теста(глины) скалкой. Отрывание кусочка материала от целого куска. Откручивание кусочка материала от целого куска. </w:t>
      </w:r>
      <w:proofErr w:type="spellStart"/>
      <w:r w:rsidRPr="008A5EEB">
        <w:rPr>
          <w:color w:val="auto"/>
        </w:rPr>
        <w:t>Отщипывание</w:t>
      </w:r>
      <w:proofErr w:type="spellEnd"/>
      <w:r w:rsidRPr="008A5EEB">
        <w:rPr>
          <w:color w:val="auto"/>
        </w:rPr>
        <w:t xml:space="preserve"> кусочка материала от целого куска. Отрезание кусочка материала стекой. Размазывание пластилина по шаблону (внутри контура).Катание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из2- </w:t>
      </w:r>
      <w:proofErr w:type="spellStart"/>
      <w:r w:rsidRPr="008A5EEB">
        <w:rPr>
          <w:color w:val="auto"/>
        </w:rPr>
        <w:t>х</w:t>
      </w:r>
      <w:proofErr w:type="spellEnd"/>
      <w:r w:rsidRPr="008A5EEB">
        <w:rPr>
          <w:color w:val="auto"/>
        </w:rPr>
        <w:t xml:space="preserve">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8A5EEB">
        <w:rPr>
          <w:color w:val="auto"/>
        </w:rPr>
        <w:t>Защипывание</w:t>
      </w:r>
      <w:proofErr w:type="spellEnd"/>
      <w:r w:rsidRPr="008A5EEB">
        <w:rPr>
          <w:color w:val="auto"/>
        </w:rPr>
        <w:t xml:space="preserve"> краев детали. Соединение деталей изделия прижатием (</w:t>
      </w:r>
      <w:proofErr w:type="spellStart"/>
      <w:r w:rsidRPr="008A5EEB">
        <w:rPr>
          <w:color w:val="auto"/>
        </w:rPr>
        <w:t>примазыванием</w:t>
      </w:r>
      <w:proofErr w:type="spellEnd"/>
      <w:r w:rsidRPr="008A5EEB">
        <w:rPr>
          <w:color w:val="auto"/>
        </w:rPr>
        <w:t xml:space="preserve">, </w:t>
      </w:r>
      <w:proofErr w:type="spellStart"/>
      <w:r w:rsidRPr="008A5EEB">
        <w:rPr>
          <w:color w:val="auto"/>
        </w:rPr>
        <w:t>прищипыванием</w:t>
      </w:r>
      <w:proofErr w:type="spellEnd"/>
      <w:r w:rsidRPr="008A5EEB">
        <w:rPr>
          <w:color w:val="auto"/>
        </w:rPr>
        <w:t xml:space="preserve">). Лепка предмета из одной (нескольких) частей. </w:t>
      </w:r>
    </w:p>
    <w:p w:rsidR="008E4683" w:rsidRPr="008A5EEB" w:rsidRDefault="008E4683" w:rsidP="008E4683">
      <w:pPr>
        <w:pStyle w:val="Default"/>
        <w:rPr>
          <w:color w:val="auto"/>
        </w:rPr>
      </w:pPr>
      <w:r w:rsidRPr="008A5EEB">
        <w:rPr>
          <w:color w:val="auto"/>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 </w:t>
      </w:r>
    </w:p>
    <w:p w:rsidR="008E4683" w:rsidRPr="008A5EEB" w:rsidRDefault="008E4683" w:rsidP="008E4683">
      <w:pPr>
        <w:pStyle w:val="Default"/>
        <w:rPr>
          <w:color w:val="auto"/>
        </w:rPr>
      </w:pPr>
      <w:r w:rsidRPr="008A5EEB">
        <w:rPr>
          <w:b/>
          <w:bCs/>
          <w:i/>
          <w:iCs/>
          <w:color w:val="auto"/>
        </w:rPr>
        <w:t xml:space="preserve">Аппликация. </w:t>
      </w:r>
    </w:p>
    <w:p w:rsidR="008E4683" w:rsidRPr="008A5EEB" w:rsidRDefault="008E4683" w:rsidP="008E4683">
      <w:pPr>
        <w:pStyle w:val="Default"/>
        <w:rPr>
          <w:color w:val="auto"/>
        </w:rPr>
      </w:pPr>
      <w:r w:rsidRPr="008A5EEB">
        <w:rPr>
          <w:color w:val="auto"/>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8A5EEB">
        <w:rPr>
          <w:color w:val="auto"/>
        </w:rPr>
        <w:t>Сминание</w:t>
      </w:r>
      <w:proofErr w:type="spellEnd"/>
      <w:r w:rsidRPr="008A5EEB">
        <w:rPr>
          <w:color w:val="auto"/>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w:t>
      </w:r>
    </w:p>
    <w:p w:rsidR="008E4683" w:rsidRPr="008A5EEB" w:rsidRDefault="008E4683" w:rsidP="008E4683">
      <w:pPr>
        <w:pStyle w:val="Default"/>
        <w:rPr>
          <w:color w:val="auto"/>
        </w:rPr>
      </w:pPr>
      <w:r w:rsidRPr="008A5EEB">
        <w:rPr>
          <w:b/>
          <w:bCs/>
          <w:color w:val="auto"/>
        </w:rPr>
        <w:t xml:space="preserve">55 </w:t>
      </w:r>
      <w:r w:rsidRPr="008A5EEB">
        <w:rPr>
          <w:color w:val="auto"/>
        </w:rPr>
        <w:t xml:space="preserve">56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8E4683" w:rsidRPr="008A5EEB" w:rsidRDefault="008E4683" w:rsidP="008E4683">
      <w:pPr>
        <w:pStyle w:val="Default"/>
        <w:rPr>
          <w:color w:val="auto"/>
        </w:rPr>
      </w:pPr>
      <w:r w:rsidRPr="008A5EEB">
        <w:rPr>
          <w:b/>
          <w:bCs/>
          <w:i/>
          <w:iCs/>
          <w:color w:val="auto"/>
        </w:rPr>
        <w:t xml:space="preserve">Рисование. </w:t>
      </w:r>
    </w:p>
    <w:p w:rsidR="008E4683" w:rsidRPr="008A5EEB" w:rsidRDefault="008E4683" w:rsidP="008E4683">
      <w:pPr>
        <w:pStyle w:val="Default"/>
        <w:rPr>
          <w:color w:val="auto"/>
        </w:rPr>
      </w:pPr>
      <w:r w:rsidRPr="008A5EEB">
        <w:rPr>
          <w:color w:val="auto"/>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8A5EEB">
        <w:rPr>
          <w:color w:val="auto"/>
        </w:rPr>
        <w:t>примакивания</w:t>
      </w:r>
      <w:proofErr w:type="spellEnd"/>
      <w:r w:rsidRPr="008A5EEB">
        <w:rPr>
          <w:color w:val="auto"/>
        </w:rPr>
        <w:t xml:space="preserve">, прием наращивания массы. Выбор цвета для рисования. Получение цвета краски путем смешивания красок других цветов. </w:t>
      </w:r>
    </w:p>
    <w:p w:rsidR="008E4683" w:rsidRPr="008A5EEB" w:rsidRDefault="008E4683" w:rsidP="008E4683">
      <w:pPr>
        <w:pStyle w:val="Default"/>
        <w:rPr>
          <w:color w:val="auto"/>
        </w:rPr>
      </w:pPr>
      <w:r w:rsidRPr="008A5EEB">
        <w:rPr>
          <w:color w:val="auto"/>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8A5EEB">
        <w:rPr>
          <w:color w:val="auto"/>
        </w:rPr>
        <w:t>Дорисовывание</w:t>
      </w:r>
      <w:proofErr w:type="spellEnd"/>
      <w:r w:rsidRPr="008A5EEB">
        <w:rPr>
          <w:color w:val="auto"/>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8A5EEB">
        <w:rPr>
          <w:color w:val="auto"/>
        </w:rPr>
        <w:t>граттаж</w:t>
      </w:r>
      <w:proofErr w:type="spellEnd"/>
      <w:r w:rsidRPr="008A5EEB">
        <w:rPr>
          <w:color w:val="auto"/>
        </w:rPr>
        <w:t xml:space="preserve">, «под батик». </w:t>
      </w:r>
    </w:p>
    <w:p w:rsidR="008E4683" w:rsidRPr="008A5EEB" w:rsidRDefault="008E4683" w:rsidP="008E4683">
      <w:pPr>
        <w:pStyle w:val="Default"/>
        <w:rPr>
          <w:color w:val="auto"/>
        </w:rPr>
      </w:pPr>
      <w:r w:rsidRPr="008A5EEB">
        <w:rPr>
          <w:b/>
          <w:bCs/>
          <w:color w:val="auto"/>
        </w:rPr>
        <w:t xml:space="preserve">IX. Адаптивная физкультура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8E4683" w:rsidRPr="008A5EEB" w:rsidRDefault="008E4683" w:rsidP="008E4683">
      <w:pPr>
        <w:pStyle w:val="Default"/>
        <w:rPr>
          <w:color w:val="auto"/>
        </w:rPr>
      </w:pPr>
      <w:r w:rsidRPr="008A5EEB">
        <w:rPr>
          <w:b/>
          <w:bCs/>
          <w:color w:val="auto"/>
        </w:rPr>
        <w:t xml:space="preserve">56 </w:t>
      </w:r>
      <w:r w:rsidRPr="008A5EEB">
        <w:rPr>
          <w:color w:val="auto"/>
        </w:rPr>
        <w:t xml:space="preserve">57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8E4683" w:rsidRPr="008A5EEB" w:rsidRDefault="008E4683" w:rsidP="008E4683">
      <w:pPr>
        <w:pStyle w:val="Default"/>
        <w:rPr>
          <w:color w:val="auto"/>
        </w:rPr>
      </w:pPr>
      <w:r w:rsidRPr="008A5EEB">
        <w:rPr>
          <w:color w:val="auto"/>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учатся езде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8A5EEB">
        <w:rPr>
          <w:color w:val="auto"/>
        </w:rPr>
        <w:t>общеразвивающие</w:t>
      </w:r>
      <w:proofErr w:type="spellEnd"/>
      <w:r w:rsidRPr="008A5EEB">
        <w:rPr>
          <w:color w:val="auto"/>
        </w:rPr>
        <w:t xml:space="preserve"> и корригирующие упражнения. Программный материал раздела «Туризм» предусматривает овладение различными туристическими навыками. </w:t>
      </w:r>
    </w:p>
    <w:p w:rsidR="008E4683" w:rsidRPr="008A5EEB" w:rsidRDefault="008E4683" w:rsidP="008E4683">
      <w:pPr>
        <w:pStyle w:val="Default"/>
        <w:rPr>
          <w:color w:val="auto"/>
        </w:rPr>
      </w:pPr>
      <w:r w:rsidRPr="008A5EEB">
        <w:rPr>
          <w:color w:val="auto"/>
        </w:rPr>
        <w:t>В учебном плане предмет представлен с 1 по 13 год обучения. Материально -техническое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sidRPr="008A5EEB">
        <w:rPr>
          <w:color w:val="auto"/>
        </w:rPr>
        <w:t>ассистивное</w:t>
      </w:r>
      <w:proofErr w:type="spellEnd"/>
      <w:r w:rsidRPr="008A5EEB">
        <w:rPr>
          <w:color w:val="auto"/>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w:t>
      </w:r>
    </w:p>
    <w:p w:rsidR="008E4683" w:rsidRPr="008A5EEB" w:rsidRDefault="008E4683" w:rsidP="008E4683">
      <w:pPr>
        <w:pStyle w:val="Default"/>
        <w:rPr>
          <w:color w:val="auto"/>
        </w:rPr>
      </w:pPr>
      <w:r w:rsidRPr="008A5EEB">
        <w:rPr>
          <w:color w:val="auto"/>
        </w:rPr>
        <w:t>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3 -</w:t>
      </w:r>
      <w:proofErr w:type="spellStart"/>
      <w:r w:rsidRPr="008A5EEB">
        <w:rPr>
          <w:color w:val="auto"/>
        </w:rPr>
        <w:t>х</w:t>
      </w:r>
      <w:proofErr w:type="spellEnd"/>
      <w:r w:rsidRPr="008A5EEB">
        <w:rPr>
          <w:color w:val="auto"/>
        </w:rPr>
        <w:t>-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roofErr w:type="spellStart"/>
      <w:r w:rsidRPr="008A5EEB">
        <w:rPr>
          <w:color w:val="auto"/>
        </w:rPr>
        <w:t>вертикализаторы</w:t>
      </w:r>
      <w:proofErr w:type="spellEnd"/>
      <w:r w:rsidRPr="008A5EEB">
        <w:rPr>
          <w:color w:val="auto"/>
        </w:rPr>
        <w:t>, ходунки), опоры для ползания, тренажеры (</w:t>
      </w:r>
      <w:proofErr w:type="spellStart"/>
      <w:r w:rsidRPr="008A5EEB">
        <w:rPr>
          <w:color w:val="auto"/>
        </w:rPr>
        <w:t>мотомед</w:t>
      </w:r>
      <w:proofErr w:type="spellEnd"/>
      <w:r w:rsidRPr="008A5EEB">
        <w:rPr>
          <w:color w:val="auto"/>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Плавание. </w:t>
      </w:r>
    </w:p>
    <w:p w:rsidR="008E4683" w:rsidRPr="008A5EEB" w:rsidRDefault="008E4683" w:rsidP="008E4683">
      <w:pPr>
        <w:pStyle w:val="Default"/>
        <w:rPr>
          <w:color w:val="auto"/>
        </w:rPr>
      </w:pPr>
      <w:r w:rsidRPr="008A5EEB">
        <w:rPr>
          <w:color w:val="auto"/>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 </w:t>
      </w:r>
    </w:p>
    <w:p w:rsidR="008E4683" w:rsidRPr="008A5EEB" w:rsidRDefault="008E4683" w:rsidP="008E4683">
      <w:pPr>
        <w:pStyle w:val="Default"/>
        <w:rPr>
          <w:color w:val="auto"/>
        </w:rPr>
      </w:pPr>
      <w:r w:rsidRPr="008A5EEB">
        <w:rPr>
          <w:b/>
          <w:bCs/>
          <w:i/>
          <w:iCs/>
          <w:color w:val="auto"/>
        </w:rPr>
        <w:t xml:space="preserve">Коррекционные подвижные игры. </w:t>
      </w:r>
    </w:p>
    <w:p w:rsidR="008E4683" w:rsidRPr="008A5EEB" w:rsidRDefault="008E4683" w:rsidP="008E4683">
      <w:pPr>
        <w:pStyle w:val="Default"/>
      </w:pPr>
      <w:r w:rsidRPr="008A5EEB">
        <w:rPr>
          <w:i/>
          <w:iCs/>
          <w:color w:val="auto"/>
        </w:rPr>
        <w:t xml:space="preserve">Элементы спортивных игр и спортивных упражнений. </w:t>
      </w:r>
      <w:r w:rsidRPr="008A5EEB">
        <w:rPr>
          <w:color w:val="auto"/>
        </w:rPr>
        <w:t xml:space="preserve">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w:t>
      </w:r>
      <w:proofErr w:type="spellStart"/>
      <w:r w:rsidRPr="008A5EEB">
        <w:rPr>
          <w:color w:val="auto"/>
        </w:rPr>
        <w:t>мяча</w:t>
      </w:r>
      <w:r w:rsidRPr="008A5EEB">
        <w:t>сверху</w:t>
      </w:r>
      <w:proofErr w:type="spellEnd"/>
      <w:r w:rsidRPr="008A5EEB">
        <w:t xml:space="preserve"> (снизу). Игра в паре без сетки (через сетку). Футбол. Узнавание футбольного мяча. Выполнение удара в ворота с места (пустые ворота, с вратарем), с 2-х шагов (пустые </w:t>
      </w:r>
      <w:r w:rsidRPr="008A5EEB">
        <w:lastRenderedPageBreak/>
        <w:t xml:space="preserve">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8A5EEB">
        <w:rPr>
          <w:i/>
          <w:iCs/>
        </w:rPr>
        <w:t xml:space="preserve">Подвижные игры. </w:t>
      </w:r>
      <w:r w:rsidRPr="008A5EEB">
        <w:t xml:space="preserve">Соблюдение правил игры «Стоп, хоп, раз».Соблюдение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8A5EEB">
        <w:t>пролазание</w:t>
      </w:r>
      <w:proofErr w:type="spellEnd"/>
      <w:r w:rsidRPr="008A5EEB">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 </w:t>
      </w:r>
    </w:p>
    <w:p w:rsidR="008E4683" w:rsidRPr="008A5EEB" w:rsidRDefault="008E4683" w:rsidP="008E4683">
      <w:pPr>
        <w:pStyle w:val="Default"/>
      </w:pPr>
      <w:r w:rsidRPr="008A5EEB">
        <w:rPr>
          <w:b/>
          <w:bCs/>
          <w:i/>
          <w:iCs/>
        </w:rPr>
        <w:t xml:space="preserve">Велосипедная подготовка. </w:t>
      </w:r>
    </w:p>
    <w:p w:rsidR="008E4683" w:rsidRPr="008A5EEB" w:rsidRDefault="008E4683" w:rsidP="008E4683">
      <w:pPr>
        <w:pStyle w:val="Default"/>
      </w:pPr>
      <w:r w:rsidRPr="008A5EEB">
        <w:t xml:space="preserve">Узнавание (различение) составных частей трехколесного велосипеда: руль, колесо, педали, седло, раму,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 </w:t>
      </w:r>
    </w:p>
    <w:p w:rsidR="008E4683" w:rsidRPr="008A5EEB" w:rsidRDefault="008E4683" w:rsidP="008E4683">
      <w:pPr>
        <w:pStyle w:val="Default"/>
      </w:pPr>
      <w:r w:rsidRPr="008A5EEB">
        <w:rPr>
          <w:b/>
          <w:bCs/>
          <w:i/>
          <w:iCs/>
        </w:rPr>
        <w:t xml:space="preserve">Лыжная подготовка. </w:t>
      </w:r>
    </w:p>
    <w:p w:rsidR="008E4683" w:rsidRPr="008A5EEB" w:rsidRDefault="008E4683" w:rsidP="008E4683">
      <w:pPr>
        <w:pStyle w:val="Default"/>
      </w:pPr>
      <w:r w:rsidRPr="008A5EEB">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8E4683" w:rsidRPr="008A5EEB" w:rsidRDefault="008E4683" w:rsidP="008E4683">
      <w:pPr>
        <w:pStyle w:val="Default"/>
      </w:pPr>
      <w:r w:rsidRPr="008A5EEB">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8A5EEB">
        <w:t>двухшажного</w:t>
      </w:r>
      <w:proofErr w:type="spellEnd"/>
      <w:r w:rsidRPr="008A5EEB">
        <w:t xml:space="preserve"> хода. Выполнение </w:t>
      </w:r>
      <w:proofErr w:type="spellStart"/>
      <w:r w:rsidRPr="008A5EEB">
        <w:t>бесшажного</w:t>
      </w:r>
      <w:proofErr w:type="spellEnd"/>
      <w:r w:rsidRPr="008A5EEB">
        <w:t xml:space="preserve"> хода. Преодоление подъемов ступающим шагом («лесенкой», «</w:t>
      </w:r>
      <w:proofErr w:type="spellStart"/>
      <w:r w:rsidRPr="008A5EEB">
        <w:t>полуелочкой</w:t>
      </w:r>
      <w:proofErr w:type="spellEnd"/>
      <w:r w:rsidRPr="008A5EEB">
        <w:t>», «елочкой»). Выполнение торможения при спуске со склона нажимом палок («</w:t>
      </w:r>
      <w:proofErr w:type="spellStart"/>
      <w:r w:rsidRPr="008A5EEB">
        <w:t>полуплугом</w:t>
      </w:r>
      <w:proofErr w:type="spellEnd"/>
      <w:r w:rsidRPr="008A5EEB">
        <w:t xml:space="preserve">», «плугом», падением). </w:t>
      </w:r>
    </w:p>
    <w:p w:rsidR="008E4683" w:rsidRPr="008A5EEB" w:rsidRDefault="008E4683" w:rsidP="008E4683">
      <w:pPr>
        <w:pStyle w:val="Default"/>
      </w:pPr>
      <w:r w:rsidRPr="008A5EEB">
        <w:rPr>
          <w:b/>
          <w:bCs/>
          <w:i/>
          <w:iCs/>
        </w:rPr>
        <w:t xml:space="preserve">Туризм. </w:t>
      </w:r>
    </w:p>
    <w:p w:rsidR="008E4683" w:rsidRPr="008A5EEB" w:rsidRDefault="008E4683" w:rsidP="008E4683">
      <w:pPr>
        <w:pStyle w:val="Default"/>
      </w:pPr>
      <w:r w:rsidRPr="008A5EEB">
        <w:rPr>
          <w:b/>
          <w:bCs/>
        </w:rPr>
        <w:t xml:space="preserve">58 </w:t>
      </w:r>
      <w:r w:rsidRPr="008A5EEB">
        <w:t xml:space="preserve">59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w:t>
      </w:r>
    </w:p>
    <w:p w:rsidR="008E4683" w:rsidRPr="008A5EEB" w:rsidRDefault="008E4683" w:rsidP="008E4683">
      <w:pPr>
        <w:pStyle w:val="Default"/>
        <w:rPr>
          <w:color w:val="auto"/>
        </w:rPr>
      </w:pPr>
      <w:r w:rsidRPr="008A5EEB">
        <w:rPr>
          <w:color w:val="auto"/>
        </w:rPr>
        <w:t xml:space="preserve">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8E4683" w:rsidRPr="008A5EEB" w:rsidRDefault="008E4683" w:rsidP="008E4683">
      <w:pPr>
        <w:pStyle w:val="Default"/>
        <w:rPr>
          <w:color w:val="auto"/>
        </w:rPr>
      </w:pPr>
      <w:r w:rsidRPr="008A5EEB">
        <w:rPr>
          <w:b/>
          <w:bCs/>
          <w:i/>
          <w:iCs/>
          <w:color w:val="auto"/>
        </w:rPr>
        <w:t xml:space="preserve">Физическая подготовка. </w:t>
      </w:r>
    </w:p>
    <w:p w:rsidR="008E4683" w:rsidRPr="008A5EEB" w:rsidRDefault="008E4683" w:rsidP="008E4683">
      <w:pPr>
        <w:pStyle w:val="Default"/>
        <w:rPr>
          <w:color w:val="auto"/>
        </w:rPr>
      </w:pPr>
      <w:r w:rsidRPr="008A5EEB">
        <w:rPr>
          <w:i/>
          <w:iCs/>
          <w:color w:val="auto"/>
        </w:rPr>
        <w:t xml:space="preserve">Построения и перестроения. </w:t>
      </w:r>
      <w:r w:rsidRPr="008A5EEB">
        <w:rPr>
          <w:color w:val="auto"/>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8E4683" w:rsidRPr="008A5EEB" w:rsidRDefault="008E4683" w:rsidP="008E4683">
      <w:pPr>
        <w:pStyle w:val="Default"/>
        <w:rPr>
          <w:color w:val="auto"/>
        </w:rPr>
      </w:pPr>
      <w:proofErr w:type="spellStart"/>
      <w:r w:rsidRPr="008A5EEB">
        <w:rPr>
          <w:i/>
          <w:iCs/>
          <w:color w:val="auto"/>
        </w:rPr>
        <w:t>Общеразвивающие</w:t>
      </w:r>
      <w:proofErr w:type="spellEnd"/>
      <w:r w:rsidRPr="008A5EEB">
        <w:rPr>
          <w:i/>
          <w:iCs/>
          <w:color w:val="auto"/>
        </w:rPr>
        <w:t xml:space="preserve"> и корригирующие упражнения. </w:t>
      </w:r>
      <w:r w:rsidRPr="008A5EEB">
        <w:rPr>
          <w:color w:val="auto"/>
        </w:rPr>
        <w:t xml:space="preserve">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8E4683" w:rsidRPr="008A5EEB" w:rsidRDefault="008E4683" w:rsidP="008E4683">
      <w:pPr>
        <w:pStyle w:val="Default"/>
        <w:rPr>
          <w:color w:val="auto"/>
        </w:rPr>
      </w:pPr>
      <w:r w:rsidRPr="008A5EEB">
        <w:rPr>
          <w:color w:val="auto"/>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w:t>
      </w:r>
    </w:p>
    <w:p w:rsidR="008E4683" w:rsidRPr="008A5EEB" w:rsidRDefault="008E4683" w:rsidP="008E4683">
      <w:pPr>
        <w:pStyle w:val="Default"/>
        <w:rPr>
          <w:color w:val="auto"/>
        </w:rPr>
      </w:pPr>
      <w:r w:rsidRPr="008A5EEB">
        <w:rPr>
          <w:b/>
          <w:bCs/>
          <w:color w:val="auto"/>
        </w:rPr>
        <w:t xml:space="preserve">59 </w:t>
      </w:r>
      <w:r w:rsidRPr="008A5EEB">
        <w:rPr>
          <w:color w:val="auto"/>
        </w:rPr>
        <w:t xml:space="preserve">60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скамейки, ровной (наклонной) поверхности гимнастической скамейки, движущейся поверхности, с предметами (препятствиями). </w:t>
      </w:r>
    </w:p>
    <w:p w:rsidR="008E4683" w:rsidRPr="008A5EEB" w:rsidRDefault="008E4683" w:rsidP="008E4683">
      <w:pPr>
        <w:pStyle w:val="Default"/>
        <w:rPr>
          <w:color w:val="auto"/>
        </w:rPr>
      </w:pPr>
      <w:r w:rsidRPr="008A5EEB">
        <w:rPr>
          <w:color w:val="auto"/>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8E4683" w:rsidRPr="008A5EEB" w:rsidRDefault="008E4683" w:rsidP="008E4683">
      <w:pPr>
        <w:pStyle w:val="Default"/>
        <w:rPr>
          <w:color w:val="auto"/>
        </w:rPr>
      </w:pPr>
      <w:r w:rsidRPr="008A5EEB">
        <w:rPr>
          <w:i/>
          <w:iCs/>
          <w:color w:val="auto"/>
        </w:rPr>
        <w:t xml:space="preserve">Ходьба и бег. </w:t>
      </w:r>
      <w:r w:rsidRPr="008A5EEB">
        <w:rPr>
          <w:color w:val="auto"/>
        </w:rPr>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8A5EEB">
        <w:rPr>
          <w:color w:val="auto"/>
        </w:rPr>
        <w:t>полуприседе</w:t>
      </w:r>
      <w:proofErr w:type="spellEnd"/>
      <w:r w:rsidRPr="008A5EEB">
        <w:rPr>
          <w:color w:val="auto"/>
        </w:rPr>
        <w:t xml:space="preserve">,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8E4683" w:rsidRPr="008A5EEB" w:rsidRDefault="008E4683" w:rsidP="008E4683">
      <w:pPr>
        <w:pStyle w:val="Default"/>
        <w:rPr>
          <w:color w:val="auto"/>
        </w:rPr>
      </w:pPr>
      <w:r w:rsidRPr="008A5EEB">
        <w:rPr>
          <w:i/>
          <w:iCs/>
          <w:color w:val="auto"/>
        </w:rPr>
        <w:t xml:space="preserve">Прыжки. </w:t>
      </w:r>
      <w:r w:rsidRPr="008A5EEB">
        <w:rPr>
          <w:color w:val="auto"/>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r w:rsidRPr="008A5EEB">
        <w:rPr>
          <w:i/>
          <w:iCs/>
          <w:color w:val="auto"/>
        </w:rPr>
        <w:t xml:space="preserve">Ползание, </w:t>
      </w:r>
      <w:proofErr w:type="spellStart"/>
      <w:r w:rsidRPr="008A5EEB">
        <w:rPr>
          <w:i/>
          <w:iCs/>
          <w:color w:val="auto"/>
        </w:rPr>
        <w:t>подлезание</w:t>
      </w:r>
      <w:proofErr w:type="spellEnd"/>
      <w:r w:rsidRPr="008A5EEB">
        <w:rPr>
          <w:i/>
          <w:iCs/>
          <w:color w:val="auto"/>
        </w:rPr>
        <w:t xml:space="preserve">, лазание, </w:t>
      </w:r>
      <w:proofErr w:type="spellStart"/>
      <w:r w:rsidRPr="008A5EEB">
        <w:rPr>
          <w:i/>
          <w:iCs/>
          <w:color w:val="auto"/>
        </w:rPr>
        <w:t>перелезание</w:t>
      </w:r>
      <w:proofErr w:type="spellEnd"/>
      <w:r w:rsidRPr="008A5EEB">
        <w:rPr>
          <w:i/>
          <w:iCs/>
          <w:color w:val="auto"/>
        </w:rPr>
        <w:t xml:space="preserve">. </w:t>
      </w:r>
      <w:r w:rsidRPr="008A5EEB">
        <w:rPr>
          <w:color w:val="auto"/>
        </w:rPr>
        <w:t xml:space="preserve">Ползание на животе, на четвереньках. </w:t>
      </w:r>
      <w:proofErr w:type="spellStart"/>
      <w:r w:rsidRPr="008A5EEB">
        <w:rPr>
          <w:color w:val="auto"/>
        </w:rPr>
        <w:t>Подлезание</w:t>
      </w:r>
      <w:proofErr w:type="spellEnd"/>
      <w:r w:rsidRPr="008A5EEB">
        <w:rPr>
          <w:color w:val="auto"/>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8A5EEB">
        <w:rPr>
          <w:color w:val="auto"/>
        </w:rPr>
        <w:t>Перелезание</w:t>
      </w:r>
      <w:proofErr w:type="spellEnd"/>
      <w:r w:rsidRPr="008A5EEB">
        <w:rPr>
          <w:color w:val="auto"/>
        </w:rPr>
        <w:t xml:space="preserve"> через препятствия. </w:t>
      </w:r>
      <w:r w:rsidRPr="008A5EEB">
        <w:rPr>
          <w:i/>
          <w:iCs/>
          <w:color w:val="auto"/>
        </w:rPr>
        <w:t xml:space="preserve">Броски, ловля, метание, передача предметов и перенос груза. </w:t>
      </w:r>
    </w:p>
    <w:p w:rsidR="008E4683" w:rsidRPr="008A5EEB" w:rsidRDefault="008E4683" w:rsidP="008E4683">
      <w:pPr>
        <w:pStyle w:val="Default"/>
        <w:rPr>
          <w:color w:val="auto"/>
        </w:rPr>
      </w:pPr>
      <w:r w:rsidRPr="008A5EEB">
        <w:rPr>
          <w:color w:val="auto"/>
        </w:rPr>
        <w:t xml:space="preserve">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8E4683" w:rsidRPr="008A5EEB" w:rsidRDefault="008E4683" w:rsidP="008E4683">
      <w:pPr>
        <w:pStyle w:val="Default"/>
        <w:rPr>
          <w:color w:val="auto"/>
        </w:rPr>
      </w:pPr>
      <w:r w:rsidRPr="008A5EEB">
        <w:rPr>
          <w:b/>
          <w:bCs/>
          <w:color w:val="auto"/>
        </w:rPr>
        <w:t xml:space="preserve">X. Профильный труд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8E4683" w:rsidRPr="008A5EEB" w:rsidRDefault="008E4683" w:rsidP="008E4683">
      <w:pPr>
        <w:pStyle w:val="Default"/>
        <w:rPr>
          <w:color w:val="auto"/>
        </w:rPr>
      </w:pPr>
      <w:r w:rsidRPr="008A5EEB">
        <w:rPr>
          <w:color w:val="auto"/>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8E4683" w:rsidRPr="008A5EEB" w:rsidRDefault="008E4683" w:rsidP="008E4683">
      <w:pPr>
        <w:pStyle w:val="Default"/>
        <w:rPr>
          <w:color w:val="auto"/>
        </w:rPr>
      </w:pPr>
      <w:r w:rsidRPr="008A5EEB">
        <w:rPr>
          <w:color w:val="auto"/>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p>
    <w:p w:rsidR="008E4683" w:rsidRPr="008A5EEB" w:rsidRDefault="008E4683" w:rsidP="008E4683">
      <w:pPr>
        <w:pStyle w:val="Default"/>
        <w:rPr>
          <w:color w:val="auto"/>
        </w:rPr>
      </w:pPr>
      <w:r w:rsidRPr="008A5EEB">
        <w:rPr>
          <w:b/>
          <w:bCs/>
          <w:color w:val="auto"/>
        </w:rPr>
        <w:t xml:space="preserve">60 </w:t>
      </w:r>
      <w:r w:rsidRPr="008A5EEB">
        <w:rPr>
          <w:color w:val="auto"/>
        </w:rPr>
        <w:t xml:space="preserve">61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8E4683" w:rsidRPr="008A5EEB" w:rsidRDefault="008E4683" w:rsidP="008E4683">
      <w:pPr>
        <w:pStyle w:val="Default"/>
        <w:rPr>
          <w:color w:val="auto"/>
        </w:rPr>
      </w:pPr>
      <w:r w:rsidRPr="008A5EEB">
        <w:rPr>
          <w:color w:val="auto"/>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8E4683" w:rsidRPr="008A5EEB" w:rsidRDefault="008E4683" w:rsidP="008E4683">
      <w:pPr>
        <w:pStyle w:val="Default"/>
        <w:rPr>
          <w:color w:val="auto"/>
        </w:rPr>
      </w:pPr>
      <w:r w:rsidRPr="008A5EEB">
        <w:rPr>
          <w:color w:val="auto"/>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Батик </w:t>
      </w:r>
    </w:p>
    <w:p w:rsidR="008E4683" w:rsidRPr="008A5EEB" w:rsidRDefault="008E4683" w:rsidP="008E4683">
      <w:pPr>
        <w:pStyle w:val="Default"/>
        <w:rPr>
          <w:color w:val="auto"/>
        </w:rPr>
      </w:pPr>
      <w:r w:rsidRPr="008A5EEB">
        <w:rPr>
          <w:color w:val="auto"/>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w:t>
      </w:r>
    </w:p>
    <w:p w:rsidR="008E4683" w:rsidRPr="008A5EEB" w:rsidRDefault="008E4683" w:rsidP="008E4683">
      <w:pPr>
        <w:pStyle w:val="Default"/>
        <w:rPr>
          <w:color w:val="auto"/>
        </w:rPr>
      </w:pPr>
      <w:r w:rsidRPr="008A5EEB">
        <w:rPr>
          <w:color w:val="auto"/>
        </w:rPr>
        <w:t xml:space="preserve">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w:t>
      </w:r>
      <w:proofErr w:type="spellStart"/>
      <w:r w:rsidRPr="008A5EEB">
        <w:rPr>
          <w:color w:val="auto"/>
        </w:rPr>
        <w:t>сминание</w:t>
      </w:r>
      <w:proofErr w:type="spellEnd"/>
      <w:r w:rsidRPr="008A5EEB">
        <w:rPr>
          <w:color w:val="auto"/>
        </w:rPr>
        <w:t xml:space="preserve"> ткани, опускание ткани в краситель, полоскание и сушка ткани, глаженье изделия. </w:t>
      </w:r>
    </w:p>
    <w:p w:rsidR="008E4683" w:rsidRPr="008A5EEB" w:rsidRDefault="008E4683" w:rsidP="008E4683">
      <w:pPr>
        <w:pStyle w:val="Default"/>
        <w:rPr>
          <w:color w:val="auto"/>
        </w:rPr>
      </w:pPr>
      <w:r w:rsidRPr="008A5EEB">
        <w:rPr>
          <w:b/>
          <w:bCs/>
          <w:color w:val="auto"/>
        </w:rPr>
        <w:t xml:space="preserve">61 </w:t>
      </w:r>
      <w:r w:rsidRPr="008A5EEB">
        <w:rPr>
          <w:color w:val="auto"/>
        </w:rPr>
        <w:t xml:space="preserve">62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b/>
          <w:bCs/>
          <w:i/>
          <w:iCs/>
          <w:color w:val="auto"/>
        </w:rPr>
        <w:lastRenderedPageBreak/>
        <w:t xml:space="preserve">Керамика </w:t>
      </w:r>
    </w:p>
    <w:p w:rsidR="008E4683" w:rsidRPr="008A5EEB" w:rsidRDefault="008E4683" w:rsidP="008E4683">
      <w:pPr>
        <w:pStyle w:val="Default"/>
        <w:rPr>
          <w:color w:val="auto"/>
        </w:rPr>
      </w:pPr>
      <w:r w:rsidRPr="008A5EEB">
        <w:rPr>
          <w:color w:val="auto"/>
        </w:rPr>
        <w:t xml:space="preserve">Различение свойств глины. Подготовка рабочего места. Отрезание куска глины. </w:t>
      </w:r>
      <w:proofErr w:type="spellStart"/>
      <w:r w:rsidRPr="008A5EEB">
        <w:rPr>
          <w:color w:val="auto"/>
        </w:rPr>
        <w:t>Отщипывание</w:t>
      </w:r>
      <w:proofErr w:type="spellEnd"/>
      <w:r w:rsidRPr="008A5EEB">
        <w:rPr>
          <w:color w:val="auto"/>
        </w:rPr>
        <w:t xml:space="preserve"> кусочка глины. Разминание глины. Отбивание глины. Раскатывание глины скалкой. Вырезание формы по шаблону(шило,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 </w:t>
      </w:r>
    </w:p>
    <w:p w:rsidR="008E4683" w:rsidRPr="008A5EEB" w:rsidRDefault="008E4683" w:rsidP="008E4683">
      <w:pPr>
        <w:pStyle w:val="Default"/>
        <w:rPr>
          <w:color w:val="auto"/>
        </w:rPr>
      </w:pPr>
      <w:r w:rsidRPr="008A5EEB">
        <w:rPr>
          <w:b/>
          <w:bCs/>
          <w:i/>
          <w:iCs/>
          <w:color w:val="auto"/>
        </w:rPr>
        <w:t xml:space="preserve">Ткачество. </w:t>
      </w:r>
    </w:p>
    <w:p w:rsidR="008E4683" w:rsidRPr="008A5EEB" w:rsidRDefault="008E4683" w:rsidP="008E4683">
      <w:pPr>
        <w:pStyle w:val="Default"/>
        <w:rPr>
          <w:color w:val="auto"/>
        </w:rPr>
      </w:pPr>
      <w:r w:rsidRPr="008A5EEB">
        <w:rPr>
          <w:color w:val="auto"/>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8A5EEB">
        <w:rPr>
          <w:color w:val="auto"/>
        </w:rPr>
        <w:t>бердой</w:t>
      </w:r>
      <w:proofErr w:type="spellEnd"/>
      <w:r w:rsidRPr="008A5EEB">
        <w:rPr>
          <w:color w:val="auto"/>
        </w:rPr>
        <w:t xml:space="preserve">. Движение челноком через одну нить без </w:t>
      </w:r>
      <w:proofErr w:type="spellStart"/>
      <w:r w:rsidRPr="008A5EEB">
        <w:rPr>
          <w:color w:val="auto"/>
        </w:rPr>
        <w:t>берды</w:t>
      </w:r>
      <w:proofErr w:type="spellEnd"/>
      <w:r w:rsidRPr="008A5EEB">
        <w:rPr>
          <w:color w:val="auto"/>
        </w:rPr>
        <w:t xml:space="preserve">.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w:t>
      </w:r>
    </w:p>
    <w:p w:rsidR="008E4683" w:rsidRPr="008A5EEB" w:rsidRDefault="008E4683" w:rsidP="008E4683">
      <w:pPr>
        <w:pStyle w:val="Default"/>
        <w:rPr>
          <w:color w:val="auto"/>
        </w:rPr>
      </w:pPr>
      <w:r w:rsidRPr="008A5EEB">
        <w:rPr>
          <w:b/>
          <w:bCs/>
          <w:i/>
          <w:iCs/>
          <w:color w:val="auto"/>
        </w:rPr>
        <w:t xml:space="preserve">Деревообработка. </w:t>
      </w:r>
    </w:p>
    <w:p w:rsidR="008E4683" w:rsidRPr="008A5EEB" w:rsidRDefault="008E4683" w:rsidP="008E4683">
      <w:pPr>
        <w:pStyle w:val="Default"/>
        <w:rPr>
          <w:color w:val="auto"/>
        </w:rPr>
      </w:pPr>
      <w:r w:rsidRPr="008A5EEB">
        <w:rPr>
          <w:color w:val="auto"/>
        </w:rPr>
        <w:t xml:space="preserve">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 </w:t>
      </w:r>
    </w:p>
    <w:p w:rsidR="008E4683" w:rsidRPr="008A5EEB" w:rsidRDefault="008E4683" w:rsidP="008E4683">
      <w:pPr>
        <w:pStyle w:val="Default"/>
        <w:rPr>
          <w:color w:val="auto"/>
        </w:rPr>
      </w:pPr>
      <w:r w:rsidRPr="008A5EEB">
        <w:rPr>
          <w:b/>
          <w:bCs/>
          <w:color w:val="auto"/>
        </w:rPr>
        <w:t xml:space="preserve">Полиграфия. </w:t>
      </w:r>
    </w:p>
    <w:p w:rsidR="008E4683" w:rsidRPr="008A5EEB" w:rsidRDefault="008E4683" w:rsidP="008E4683">
      <w:pPr>
        <w:pStyle w:val="Default"/>
        <w:rPr>
          <w:color w:val="auto"/>
        </w:rPr>
      </w:pPr>
      <w:r w:rsidRPr="008A5EEB">
        <w:rPr>
          <w:i/>
          <w:iCs/>
          <w:color w:val="auto"/>
        </w:rPr>
        <w:t xml:space="preserve">Фотографирование. </w:t>
      </w:r>
      <w:r w:rsidRPr="008A5EEB">
        <w:rPr>
          <w:color w:val="auto"/>
        </w:rPr>
        <w:t xml:space="preserve">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w:t>
      </w:r>
    </w:p>
    <w:p w:rsidR="008E4683" w:rsidRPr="008A5EEB" w:rsidRDefault="008E4683" w:rsidP="008E4683">
      <w:pPr>
        <w:pStyle w:val="Default"/>
        <w:rPr>
          <w:color w:val="auto"/>
        </w:rPr>
      </w:pPr>
      <w:proofErr w:type="spellStart"/>
      <w:r w:rsidRPr="008A5EEB">
        <w:rPr>
          <w:i/>
          <w:iCs/>
          <w:color w:val="auto"/>
        </w:rPr>
        <w:t>Ламинирование</w:t>
      </w:r>
      <w:proofErr w:type="spellEnd"/>
      <w:r w:rsidRPr="008A5EEB">
        <w:rPr>
          <w:i/>
          <w:iCs/>
          <w:color w:val="auto"/>
        </w:rPr>
        <w:t xml:space="preserve">. </w:t>
      </w:r>
      <w:r w:rsidRPr="008A5EEB">
        <w:rPr>
          <w:color w:val="auto"/>
        </w:rPr>
        <w:t xml:space="preserve">Различение составных частей ламинатора. Вставление листа бумаги в конверт. Соблюдение последовательности действий при работе на ламинаторе: включение </w:t>
      </w:r>
    </w:p>
    <w:p w:rsidR="008E4683" w:rsidRPr="008A5EEB" w:rsidRDefault="008E4683" w:rsidP="008E4683">
      <w:pPr>
        <w:pStyle w:val="Default"/>
        <w:rPr>
          <w:color w:val="auto"/>
        </w:rPr>
      </w:pPr>
      <w:r w:rsidRPr="008A5EEB">
        <w:rPr>
          <w:b/>
          <w:bCs/>
          <w:color w:val="auto"/>
        </w:rPr>
        <w:t xml:space="preserve">62 </w:t>
      </w:r>
      <w:r w:rsidRPr="008A5EEB">
        <w:rPr>
          <w:color w:val="auto"/>
        </w:rPr>
        <w:t xml:space="preserve">63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ламинатора, вставление листа бумаги в конверт, вставление конверта во входное отверстие, вынимание конверта из выпускного отверстия. </w:t>
      </w:r>
    </w:p>
    <w:p w:rsidR="008E4683" w:rsidRPr="008A5EEB" w:rsidRDefault="008E4683" w:rsidP="008E4683">
      <w:pPr>
        <w:pStyle w:val="Default"/>
        <w:rPr>
          <w:color w:val="auto"/>
        </w:rPr>
      </w:pPr>
      <w:r w:rsidRPr="008A5EEB">
        <w:rPr>
          <w:i/>
          <w:iCs/>
          <w:color w:val="auto"/>
        </w:rPr>
        <w:t xml:space="preserve">Выполнение копировальных работ. </w:t>
      </w:r>
      <w:r w:rsidRPr="008A5EEB">
        <w:rPr>
          <w:color w:val="auto"/>
        </w:rPr>
        <w:t xml:space="preserve">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 </w:t>
      </w:r>
    </w:p>
    <w:p w:rsidR="008E4683" w:rsidRPr="008A5EEB" w:rsidRDefault="008E4683" w:rsidP="008E4683">
      <w:pPr>
        <w:pStyle w:val="Default"/>
        <w:rPr>
          <w:color w:val="auto"/>
        </w:rPr>
      </w:pPr>
      <w:r w:rsidRPr="008A5EEB">
        <w:rPr>
          <w:i/>
          <w:iCs/>
          <w:color w:val="auto"/>
        </w:rPr>
        <w:t xml:space="preserve">Резка. </w:t>
      </w:r>
      <w:r w:rsidRPr="008A5EEB">
        <w:rPr>
          <w:color w:val="auto"/>
        </w:rPr>
        <w:t xml:space="preserve">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8E4683" w:rsidRPr="008A5EEB" w:rsidRDefault="008E4683" w:rsidP="008E4683">
      <w:pPr>
        <w:pStyle w:val="Default"/>
        <w:rPr>
          <w:color w:val="auto"/>
        </w:rPr>
      </w:pPr>
      <w:r w:rsidRPr="008A5EEB">
        <w:rPr>
          <w:i/>
          <w:iCs/>
          <w:color w:val="auto"/>
        </w:rPr>
        <w:t xml:space="preserve">Брошюрование. </w:t>
      </w:r>
      <w:r w:rsidRPr="008A5EEB">
        <w:rPr>
          <w:color w:val="auto"/>
        </w:rPr>
        <w:t xml:space="preserve">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8E4683" w:rsidRPr="008A5EEB" w:rsidRDefault="008E4683" w:rsidP="008E4683">
      <w:pPr>
        <w:pStyle w:val="Default"/>
        <w:rPr>
          <w:color w:val="auto"/>
        </w:rPr>
      </w:pPr>
      <w:r w:rsidRPr="008A5EEB">
        <w:rPr>
          <w:i/>
          <w:iCs/>
          <w:color w:val="auto"/>
        </w:rPr>
        <w:t xml:space="preserve">Работа на компьютере. </w:t>
      </w:r>
      <w:r w:rsidRPr="008A5EEB">
        <w:rPr>
          <w:color w:val="auto"/>
        </w:rPr>
        <w:t xml:space="preserve">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8E4683" w:rsidRPr="008A5EEB" w:rsidRDefault="008E4683" w:rsidP="008E4683">
      <w:pPr>
        <w:pStyle w:val="Default"/>
        <w:rPr>
          <w:color w:val="auto"/>
        </w:rPr>
      </w:pPr>
      <w:r w:rsidRPr="008A5EEB">
        <w:rPr>
          <w:i/>
          <w:iCs/>
          <w:color w:val="auto"/>
        </w:rPr>
        <w:t xml:space="preserve">Печать на принтере. </w:t>
      </w:r>
      <w:r w:rsidRPr="008A5EEB">
        <w:rPr>
          <w:color w:val="auto"/>
        </w:rPr>
        <w:t xml:space="preserve">Различение составных частей принтера. Соблюдение последовательности действий при работе на принтере: включение принтера, </w:t>
      </w:r>
      <w:proofErr w:type="spellStart"/>
      <w:r w:rsidRPr="008A5EEB">
        <w:rPr>
          <w:color w:val="auto"/>
        </w:rPr>
        <w:t>заправление</w:t>
      </w:r>
      <w:proofErr w:type="spellEnd"/>
      <w:r w:rsidRPr="008A5EEB">
        <w:rPr>
          <w:color w:val="auto"/>
        </w:rPr>
        <w:t xml:space="preserve"> бумаги в лоток, запуск программы печать, вынимание распечатанных листов, выключение принтера. </w:t>
      </w:r>
    </w:p>
    <w:p w:rsidR="008E4683" w:rsidRPr="008A5EEB" w:rsidRDefault="008E4683" w:rsidP="008E4683">
      <w:pPr>
        <w:pStyle w:val="Default"/>
        <w:rPr>
          <w:color w:val="auto"/>
        </w:rPr>
      </w:pPr>
      <w:r w:rsidRPr="008A5EEB">
        <w:rPr>
          <w:color w:val="auto"/>
        </w:rPr>
        <w:t xml:space="preserve">Соблюдение последовательности действий при изготовлении блокнота: изготовление обложки, </w:t>
      </w:r>
      <w:proofErr w:type="spellStart"/>
      <w:r w:rsidRPr="008A5EEB">
        <w:rPr>
          <w:color w:val="auto"/>
        </w:rPr>
        <w:t>ламинирование</w:t>
      </w:r>
      <w:proofErr w:type="spellEnd"/>
      <w:r w:rsidRPr="008A5EEB">
        <w:rPr>
          <w:color w:val="auto"/>
        </w:rPr>
        <w:t xml:space="preserve"> обложки, нарезка листов, сборка блокнота. Соблюдение последовательности действий при изготовлении календаря: вставление рисунка в сетку - разметку, вставление календарной сетки в сетку-разметку, распечатка на принтере, </w:t>
      </w:r>
      <w:proofErr w:type="spellStart"/>
      <w:r w:rsidRPr="008A5EEB">
        <w:rPr>
          <w:color w:val="auto"/>
        </w:rPr>
        <w:t>ламинирование</w:t>
      </w:r>
      <w:proofErr w:type="spellEnd"/>
      <w:r w:rsidRPr="008A5EEB">
        <w:rPr>
          <w:color w:val="auto"/>
        </w:rPr>
        <w:t xml:space="preserve"> заготовки, нарезка календарей, обрезка углов. </w:t>
      </w:r>
    </w:p>
    <w:p w:rsidR="008E4683" w:rsidRPr="008A5EEB" w:rsidRDefault="008E4683" w:rsidP="008E4683">
      <w:pPr>
        <w:pStyle w:val="Default"/>
        <w:rPr>
          <w:color w:val="auto"/>
        </w:rPr>
      </w:pPr>
      <w:r w:rsidRPr="008A5EEB">
        <w:rPr>
          <w:b/>
          <w:bCs/>
          <w:i/>
          <w:iCs/>
          <w:color w:val="auto"/>
        </w:rPr>
        <w:t xml:space="preserve">Растениеводство. </w:t>
      </w:r>
    </w:p>
    <w:p w:rsidR="008E4683" w:rsidRPr="008A5EEB" w:rsidRDefault="008E4683" w:rsidP="008E4683">
      <w:pPr>
        <w:pStyle w:val="Default"/>
        <w:rPr>
          <w:color w:val="auto"/>
        </w:rPr>
      </w:pPr>
      <w:r w:rsidRPr="008A5EEB">
        <w:rPr>
          <w:i/>
          <w:iCs/>
          <w:color w:val="auto"/>
        </w:rPr>
        <w:t xml:space="preserve">Выращивание комнатных растений. </w:t>
      </w:r>
      <w:r w:rsidRPr="008A5EEB">
        <w:rPr>
          <w:color w:val="auto"/>
        </w:rPr>
        <w:t xml:space="preserve">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 </w:t>
      </w:r>
    </w:p>
    <w:p w:rsidR="008E4683" w:rsidRPr="008A5EEB" w:rsidRDefault="008E4683" w:rsidP="008E4683">
      <w:pPr>
        <w:pStyle w:val="Default"/>
        <w:rPr>
          <w:color w:val="auto"/>
        </w:rPr>
      </w:pPr>
      <w:r w:rsidRPr="008A5EEB">
        <w:rPr>
          <w:i/>
          <w:iCs/>
          <w:color w:val="auto"/>
        </w:rPr>
        <w:t xml:space="preserve">Выращивание растений в открытом грунте. </w:t>
      </w:r>
      <w:r w:rsidRPr="008A5EEB">
        <w:rPr>
          <w:color w:val="auto"/>
        </w:rPr>
        <w:t xml:space="preserve">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просушивание).Чистка и мытье садового инвентаря. </w:t>
      </w:r>
    </w:p>
    <w:p w:rsidR="008E4683" w:rsidRPr="008A5EEB" w:rsidRDefault="008E4683" w:rsidP="008E4683">
      <w:pPr>
        <w:pStyle w:val="Default"/>
        <w:rPr>
          <w:color w:val="auto"/>
        </w:rPr>
      </w:pPr>
      <w:r w:rsidRPr="008A5EEB">
        <w:rPr>
          <w:b/>
          <w:bCs/>
          <w:color w:val="auto"/>
        </w:rPr>
        <w:t xml:space="preserve">63 </w:t>
      </w:r>
      <w:r w:rsidRPr="008A5EEB">
        <w:rPr>
          <w:color w:val="auto"/>
        </w:rPr>
        <w:t xml:space="preserve">64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b/>
          <w:bCs/>
          <w:i/>
          <w:iCs/>
          <w:color w:val="auto"/>
        </w:rPr>
        <w:lastRenderedPageBreak/>
        <w:t xml:space="preserve">Швейное дело. </w:t>
      </w:r>
    </w:p>
    <w:p w:rsidR="008E4683" w:rsidRPr="008A5EEB" w:rsidRDefault="008E4683" w:rsidP="008E4683">
      <w:pPr>
        <w:pStyle w:val="Default"/>
        <w:rPr>
          <w:color w:val="auto"/>
        </w:rPr>
      </w:pPr>
      <w:r w:rsidRPr="008A5EEB">
        <w:rPr>
          <w:i/>
          <w:iCs/>
          <w:color w:val="auto"/>
        </w:rPr>
        <w:t xml:space="preserve">Ручное шитье. </w:t>
      </w:r>
      <w:r w:rsidRPr="008A5EEB">
        <w:rPr>
          <w:color w:val="auto"/>
        </w:rPr>
        <w:t xml:space="preserve">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 </w:t>
      </w:r>
    </w:p>
    <w:p w:rsidR="008E4683" w:rsidRPr="008A5EEB" w:rsidRDefault="008E4683" w:rsidP="008E4683">
      <w:pPr>
        <w:pStyle w:val="Default"/>
        <w:rPr>
          <w:color w:val="auto"/>
        </w:rPr>
      </w:pPr>
      <w:r w:rsidRPr="008A5EEB">
        <w:rPr>
          <w:i/>
          <w:iCs/>
          <w:color w:val="auto"/>
        </w:rPr>
        <w:t xml:space="preserve">Шитье на электрической машинке. </w:t>
      </w:r>
      <w:r w:rsidRPr="008A5EEB">
        <w:rPr>
          <w:color w:val="auto"/>
        </w:rPr>
        <w:t xml:space="preserve">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 </w:t>
      </w:r>
    </w:p>
    <w:p w:rsidR="008E4683" w:rsidRPr="008A5EEB" w:rsidRDefault="008E4683" w:rsidP="008E4683">
      <w:pPr>
        <w:pStyle w:val="Default"/>
        <w:rPr>
          <w:color w:val="auto"/>
        </w:rPr>
      </w:pPr>
      <w:r w:rsidRPr="008A5EEB">
        <w:rPr>
          <w:i/>
          <w:iCs/>
          <w:color w:val="auto"/>
        </w:rPr>
        <w:t xml:space="preserve">Кройка и сборка изделия. </w:t>
      </w:r>
      <w:r w:rsidRPr="008A5EEB">
        <w:rPr>
          <w:color w:val="auto"/>
        </w:rPr>
        <w:t xml:space="preserve">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 </w:t>
      </w:r>
    </w:p>
    <w:p w:rsidR="008E4683" w:rsidRPr="008A5EEB" w:rsidRDefault="008E4683" w:rsidP="008E4683">
      <w:pPr>
        <w:pStyle w:val="Default"/>
        <w:rPr>
          <w:color w:val="auto"/>
        </w:rPr>
      </w:pPr>
      <w:r w:rsidRPr="008A5EEB">
        <w:rPr>
          <w:color w:val="auto"/>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w:t>
      </w:r>
    </w:p>
    <w:p w:rsidR="008E4683" w:rsidRPr="008A5EEB" w:rsidRDefault="008E4683" w:rsidP="008E4683">
      <w:pPr>
        <w:pStyle w:val="Default"/>
        <w:rPr>
          <w:color w:val="auto"/>
        </w:rPr>
      </w:pPr>
      <w:r w:rsidRPr="008A5EEB">
        <w:rPr>
          <w:color w:val="auto"/>
        </w:rPr>
        <w:t xml:space="preserve">1. изготовление веток и листьев, </w:t>
      </w:r>
    </w:p>
    <w:p w:rsidR="008E4683" w:rsidRPr="008A5EEB" w:rsidRDefault="008E4683" w:rsidP="008E4683">
      <w:pPr>
        <w:pStyle w:val="Default"/>
        <w:rPr>
          <w:color w:val="auto"/>
        </w:rPr>
      </w:pPr>
    </w:p>
    <w:p w:rsidR="008E4683" w:rsidRPr="008A5EEB" w:rsidRDefault="008E4683" w:rsidP="008E4683">
      <w:pPr>
        <w:pStyle w:val="Default"/>
        <w:rPr>
          <w:color w:val="auto"/>
        </w:rPr>
      </w:pPr>
      <w:r w:rsidRPr="008A5EEB">
        <w:rPr>
          <w:color w:val="auto"/>
        </w:rPr>
        <w:t xml:space="preserve">2. приметывание веток и листьев к основе, </w:t>
      </w:r>
    </w:p>
    <w:p w:rsidR="008E4683" w:rsidRPr="008A5EEB" w:rsidRDefault="008E4683" w:rsidP="008E4683">
      <w:pPr>
        <w:pStyle w:val="Default"/>
        <w:rPr>
          <w:color w:val="auto"/>
        </w:rPr>
      </w:pPr>
    </w:p>
    <w:p w:rsidR="008E4683" w:rsidRPr="008A5EEB" w:rsidRDefault="008E4683" w:rsidP="008E4683">
      <w:pPr>
        <w:pStyle w:val="Default"/>
        <w:rPr>
          <w:color w:val="auto"/>
        </w:rPr>
      </w:pPr>
      <w:r w:rsidRPr="008A5EEB">
        <w:rPr>
          <w:color w:val="auto"/>
        </w:rPr>
        <w:t xml:space="preserve">3. </w:t>
      </w:r>
      <w:proofErr w:type="spellStart"/>
      <w:r w:rsidRPr="008A5EEB">
        <w:rPr>
          <w:color w:val="auto"/>
        </w:rPr>
        <w:t>пристрачивание</w:t>
      </w:r>
      <w:proofErr w:type="spellEnd"/>
      <w:r w:rsidRPr="008A5EEB">
        <w:rPr>
          <w:color w:val="auto"/>
        </w:rPr>
        <w:t xml:space="preserve"> веток и листьев на основу, </w:t>
      </w:r>
    </w:p>
    <w:p w:rsidR="008E4683" w:rsidRPr="008A5EEB" w:rsidRDefault="008E4683" w:rsidP="008E4683">
      <w:pPr>
        <w:pStyle w:val="Default"/>
        <w:rPr>
          <w:color w:val="auto"/>
        </w:rPr>
      </w:pPr>
    </w:p>
    <w:p w:rsidR="008E4683" w:rsidRPr="008A5EEB" w:rsidRDefault="008E4683" w:rsidP="008E4683">
      <w:pPr>
        <w:pStyle w:val="Default"/>
        <w:rPr>
          <w:color w:val="auto"/>
        </w:rPr>
      </w:pPr>
      <w:r w:rsidRPr="008A5EEB">
        <w:rPr>
          <w:color w:val="auto"/>
        </w:rPr>
        <w:t xml:space="preserve">4. удаление наметочного шва, </w:t>
      </w:r>
    </w:p>
    <w:p w:rsidR="008E4683" w:rsidRPr="008A5EEB" w:rsidRDefault="008E4683" w:rsidP="008E4683">
      <w:pPr>
        <w:pStyle w:val="Default"/>
        <w:rPr>
          <w:color w:val="auto"/>
        </w:rPr>
      </w:pPr>
    </w:p>
    <w:p w:rsidR="008E4683" w:rsidRPr="008A5EEB" w:rsidRDefault="008E4683" w:rsidP="008E4683">
      <w:pPr>
        <w:pStyle w:val="Default"/>
        <w:rPr>
          <w:color w:val="auto"/>
        </w:rPr>
      </w:pPr>
      <w:r w:rsidRPr="008A5EEB">
        <w:rPr>
          <w:i/>
          <w:iCs/>
          <w:color w:val="auto"/>
        </w:rPr>
        <w:t xml:space="preserve">5. </w:t>
      </w:r>
      <w:r w:rsidRPr="008A5EEB">
        <w:rPr>
          <w:color w:val="auto"/>
        </w:rPr>
        <w:t xml:space="preserve">пришивание пуговиц (ягод) к основе, </w:t>
      </w:r>
    </w:p>
    <w:p w:rsidR="008E4683" w:rsidRPr="008A5EEB" w:rsidRDefault="008E4683" w:rsidP="008E4683">
      <w:pPr>
        <w:pStyle w:val="Default"/>
        <w:rPr>
          <w:color w:val="auto"/>
        </w:rPr>
      </w:pPr>
    </w:p>
    <w:p w:rsidR="008E4683" w:rsidRPr="008A5EEB" w:rsidRDefault="008E4683" w:rsidP="008E4683">
      <w:pPr>
        <w:pStyle w:val="Default"/>
        <w:rPr>
          <w:color w:val="auto"/>
        </w:rPr>
      </w:pPr>
      <w:r w:rsidRPr="008A5EEB">
        <w:rPr>
          <w:i/>
          <w:iCs/>
          <w:color w:val="auto"/>
        </w:rPr>
        <w:t xml:space="preserve">6. </w:t>
      </w:r>
      <w:r w:rsidRPr="008A5EEB">
        <w:rPr>
          <w:color w:val="auto"/>
        </w:rPr>
        <w:t xml:space="preserve">обработка краев изделия. </w:t>
      </w:r>
    </w:p>
    <w:p w:rsidR="008E4683" w:rsidRPr="008A5EEB" w:rsidRDefault="008E4683" w:rsidP="008E4683">
      <w:pPr>
        <w:pStyle w:val="Default"/>
        <w:rPr>
          <w:color w:val="auto"/>
        </w:rPr>
      </w:pPr>
    </w:p>
    <w:p w:rsidR="008E4683" w:rsidRPr="008A5EEB" w:rsidRDefault="008E4683" w:rsidP="008E4683">
      <w:pPr>
        <w:pStyle w:val="Default"/>
        <w:rPr>
          <w:color w:val="auto"/>
        </w:rPr>
      </w:pPr>
      <w:r w:rsidRPr="008A5EEB">
        <w:rPr>
          <w:b/>
          <w:bCs/>
          <w:color w:val="auto"/>
        </w:rPr>
        <w:t xml:space="preserve">Программы коррекционных курсов </w:t>
      </w:r>
    </w:p>
    <w:p w:rsidR="008E4683" w:rsidRPr="008A5EEB" w:rsidRDefault="008E4683" w:rsidP="008E4683">
      <w:pPr>
        <w:pStyle w:val="Default"/>
        <w:rPr>
          <w:color w:val="auto"/>
        </w:rPr>
      </w:pPr>
      <w:r w:rsidRPr="008A5EEB">
        <w:rPr>
          <w:b/>
          <w:bCs/>
          <w:color w:val="auto"/>
        </w:rPr>
        <w:t xml:space="preserve">I. Сенсорное развитие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w:t>
      </w:r>
      <w:r w:rsidRPr="008A5EEB">
        <w:rPr>
          <w:color w:val="auto"/>
        </w:rPr>
        <w:lastRenderedPageBreak/>
        <w:t xml:space="preserve">воздействиям на сохранные анализаторы, поэтому педагогически продуманный выбор средств и способов сенсорного </w:t>
      </w:r>
    </w:p>
    <w:p w:rsidR="008E4683" w:rsidRPr="008A5EEB" w:rsidRDefault="008E4683" w:rsidP="008E4683">
      <w:pPr>
        <w:pStyle w:val="Default"/>
        <w:rPr>
          <w:color w:val="auto"/>
        </w:rPr>
      </w:pPr>
      <w:r w:rsidRPr="008A5EEB">
        <w:rPr>
          <w:b/>
          <w:bCs/>
          <w:color w:val="auto"/>
        </w:rPr>
        <w:t xml:space="preserve">64 </w:t>
      </w:r>
      <w:r w:rsidRPr="008A5EEB">
        <w:rPr>
          <w:color w:val="auto"/>
        </w:rPr>
        <w:t xml:space="preserve">65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воздействия будет благоприятствовать их дальнейшему психическому и физическому развитию. </w:t>
      </w:r>
    </w:p>
    <w:p w:rsidR="008E4683" w:rsidRPr="008A5EEB" w:rsidRDefault="008E4683" w:rsidP="008E4683">
      <w:pPr>
        <w:pStyle w:val="Default"/>
        <w:rPr>
          <w:color w:val="auto"/>
        </w:rPr>
      </w:pPr>
      <w:r w:rsidRPr="008A5EEB">
        <w:rPr>
          <w:color w:val="auto"/>
        </w:rP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8E4683" w:rsidRPr="008A5EEB" w:rsidRDefault="008E4683" w:rsidP="008E4683">
      <w:pPr>
        <w:pStyle w:val="Default"/>
        <w:rPr>
          <w:color w:val="auto"/>
        </w:rPr>
      </w:pPr>
      <w:r w:rsidRPr="008A5EEB">
        <w:rPr>
          <w:color w:val="auto"/>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8E4683" w:rsidRPr="008A5EEB" w:rsidRDefault="008E4683" w:rsidP="008E4683">
      <w:pPr>
        <w:pStyle w:val="Default"/>
        <w:rPr>
          <w:color w:val="auto"/>
        </w:rPr>
      </w:pPr>
      <w:r w:rsidRPr="008A5EEB">
        <w:rPr>
          <w:color w:val="auto"/>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 - </w:t>
      </w:r>
      <w:proofErr w:type="spellStart"/>
      <w:r w:rsidRPr="008A5EEB">
        <w:rPr>
          <w:color w:val="auto"/>
        </w:rPr>
        <w:t>перцептивные</w:t>
      </w:r>
      <w:proofErr w:type="spellEnd"/>
      <w:r w:rsidRPr="008A5EEB">
        <w:rPr>
          <w:color w:val="auto"/>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8E4683" w:rsidRPr="008A5EEB" w:rsidRDefault="008E4683" w:rsidP="008E4683">
      <w:pPr>
        <w:pStyle w:val="Default"/>
        <w:rPr>
          <w:color w:val="auto"/>
        </w:rPr>
      </w:pPr>
      <w:r w:rsidRPr="008A5EEB">
        <w:rPr>
          <w:color w:val="auto"/>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8A5EEB">
        <w:rPr>
          <w:color w:val="auto"/>
        </w:rPr>
        <w:t>аромабаночек</w:t>
      </w:r>
      <w:proofErr w:type="spellEnd"/>
      <w:r w:rsidRPr="008A5EEB">
        <w:rPr>
          <w:color w:val="auto"/>
        </w:rPr>
        <w:t xml:space="preserve">, </w:t>
      </w:r>
      <w:proofErr w:type="spellStart"/>
      <w:r w:rsidRPr="008A5EEB">
        <w:rPr>
          <w:color w:val="auto"/>
        </w:rPr>
        <w:t>вибромассажеры</w:t>
      </w:r>
      <w:proofErr w:type="spellEnd"/>
      <w:r w:rsidRPr="008A5EEB">
        <w:rPr>
          <w:color w:val="auto"/>
        </w:rPr>
        <w:t xml:space="preserve"> и т.д. </w:t>
      </w:r>
    </w:p>
    <w:p w:rsidR="008E4683" w:rsidRPr="008A5EEB" w:rsidRDefault="008E4683" w:rsidP="008E4683">
      <w:pPr>
        <w:pStyle w:val="Default"/>
        <w:rPr>
          <w:color w:val="auto"/>
        </w:rPr>
      </w:pPr>
      <w:r w:rsidRPr="008A5EEB">
        <w:rPr>
          <w:b/>
          <w:bCs/>
          <w:color w:val="auto"/>
        </w:rPr>
        <w:t xml:space="preserve">Содержание коррекционных занятий </w:t>
      </w:r>
    </w:p>
    <w:p w:rsidR="008E4683" w:rsidRPr="008A5EEB" w:rsidRDefault="008E4683" w:rsidP="008E4683">
      <w:pPr>
        <w:pStyle w:val="Default"/>
        <w:rPr>
          <w:color w:val="auto"/>
        </w:rPr>
      </w:pPr>
      <w:r w:rsidRPr="008A5EEB">
        <w:rPr>
          <w:b/>
          <w:bCs/>
          <w:i/>
          <w:iCs/>
          <w:color w:val="auto"/>
        </w:rPr>
        <w:t xml:space="preserve">Зрительное восприятие. </w:t>
      </w:r>
    </w:p>
    <w:p w:rsidR="008E4683" w:rsidRPr="008A5EEB" w:rsidRDefault="008E4683" w:rsidP="008E4683">
      <w:pPr>
        <w:pStyle w:val="Default"/>
        <w:rPr>
          <w:color w:val="auto"/>
        </w:rPr>
      </w:pPr>
      <w:r w:rsidRPr="008A5EEB">
        <w:rPr>
          <w:color w:val="auto"/>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 </w:t>
      </w:r>
    </w:p>
    <w:p w:rsidR="008E4683" w:rsidRPr="008A5EEB" w:rsidRDefault="008E4683" w:rsidP="008E4683">
      <w:pPr>
        <w:pStyle w:val="Default"/>
        <w:rPr>
          <w:color w:val="auto"/>
        </w:rPr>
      </w:pPr>
      <w:r w:rsidRPr="008A5EEB">
        <w:rPr>
          <w:b/>
          <w:bCs/>
          <w:i/>
          <w:iCs/>
          <w:color w:val="auto"/>
        </w:rPr>
        <w:t xml:space="preserve">Слуховое восприятие. </w:t>
      </w:r>
    </w:p>
    <w:p w:rsidR="008E4683" w:rsidRPr="008A5EEB" w:rsidRDefault="008E4683" w:rsidP="008E4683">
      <w:pPr>
        <w:pStyle w:val="Default"/>
        <w:rPr>
          <w:color w:val="auto"/>
        </w:rPr>
      </w:pPr>
      <w:r w:rsidRPr="008A5EEB">
        <w:rPr>
          <w:color w:val="auto"/>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 </w:t>
      </w:r>
    </w:p>
    <w:p w:rsidR="008E4683" w:rsidRPr="008A5EEB" w:rsidRDefault="008E4683" w:rsidP="008E4683">
      <w:pPr>
        <w:pStyle w:val="Default"/>
        <w:rPr>
          <w:color w:val="auto"/>
        </w:rPr>
      </w:pPr>
      <w:r w:rsidRPr="008A5EEB">
        <w:rPr>
          <w:b/>
          <w:bCs/>
          <w:i/>
          <w:iCs/>
          <w:color w:val="auto"/>
        </w:rPr>
        <w:t xml:space="preserve">Кинестетическое восприятие. </w:t>
      </w:r>
    </w:p>
    <w:p w:rsidR="008E4683" w:rsidRPr="008A5EEB" w:rsidRDefault="008E4683" w:rsidP="008E4683">
      <w:pPr>
        <w:pStyle w:val="Default"/>
        <w:rPr>
          <w:color w:val="auto"/>
        </w:rPr>
      </w:pPr>
      <w:r w:rsidRPr="008A5EEB">
        <w:rPr>
          <w:color w:val="auto"/>
        </w:rPr>
        <w:t xml:space="preserve">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
    <w:p w:rsidR="008E4683" w:rsidRPr="008A5EEB" w:rsidRDefault="008E4683" w:rsidP="008E4683">
      <w:pPr>
        <w:pStyle w:val="Default"/>
        <w:rPr>
          <w:color w:val="auto"/>
        </w:rPr>
      </w:pPr>
      <w:r w:rsidRPr="008A5EEB">
        <w:rPr>
          <w:b/>
          <w:bCs/>
          <w:i/>
          <w:iCs/>
          <w:color w:val="auto"/>
        </w:rPr>
        <w:t xml:space="preserve">Восприятие запаха. </w:t>
      </w:r>
    </w:p>
    <w:p w:rsidR="008E4683" w:rsidRPr="008A5EEB" w:rsidRDefault="008E4683" w:rsidP="008E4683">
      <w:pPr>
        <w:pStyle w:val="Default"/>
        <w:rPr>
          <w:color w:val="auto"/>
        </w:rPr>
      </w:pPr>
      <w:r w:rsidRPr="008A5EEB">
        <w:rPr>
          <w:color w:val="auto"/>
        </w:rPr>
        <w:t xml:space="preserve">Реакция на запахи. Узнавание (различение) объектов по запаху (лимон, банан, хвоя, кофе и др.). </w:t>
      </w:r>
    </w:p>
    <w:p w:rsidR="008E4683" w:rsidRPr="008A5EEB" w:rsidRDefault="008E4683" w:rsidP="008E4683">
      <w:pPr>
        <w:pStyle w:val="Default"/>
        <w:rPr>
          <w:color w:val="auto"/>
        </w:rPr>
      </w:pPr>
      <w:r w:rsidRPr="008A5EEB">
        <w:rPr>
          <w:b/>
          <w:bCs/>
          <w:color w:val="auto"/>
        </w:rPr>
        <w:t xml:space="preserve">65 </w:t>
      </w:r>
      <w:r w:rsidRPr="008A5EEB">
        <w:rPr>
          <w:color w:val="auto"/>
        </w:rPr>
        <w:t xml:space="preserve">66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b/>
          <w:bCs/>
          <w:i/>
          <w:iCs/>
          <w:color w:val="auto"/>
        </w:rPr>
        <w:lastRenderedPageBreak/>
        <w:t xml:space="preserve">Восприятие вкуса. </w:t>
      </w:r>
    </w:p>
    <w:p w:rsidR="008E4683" w:rsidRPr="008A5EEB" w:rsidRDefault="008E4683" w:rsidP="008E4683">
      <w:pPr>
        <w:pStyle w:val="Default"/>
        <w:rPr>
          <w:color w:val="auto"/>
        </w:rPr>
      </w:pPr>
      <w:r w:rsidRPr="008A5EEB">
        <w:rPr>
          <w:color w:val="auto"/>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8E4683" w:rsidRPr="008A5EEB" w:rsidRDefault="008E4683" w:rsidP="008E4683">
      <w:pPr>
        <w:pStyle w:val="Default"/>
        <w:rPr>
          <w:color w:val="auto"/>
        </w:rPr>
      </w:pPr>
      <w:r w:rsidRPr="008A5EEB">
        <w:rPr>
          <w:b/>
          <w:bCs/>
          <w:color w:val="auto"/>
        </w:rPr>
        <w:t xml:space="preserve">II. Предметно-практические действия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8E4683" w:rsidRPr="008A5EEB" w:rsidRDefault="008E4683" w:rsidP="008E4683">
      <w:pPr>
        <w:pStyle w:val="Default"/>
        <w:rPr>
          <w:color w:val="auto"/>
        </w:rPr>
      </w:pPr>
      <w:r w:rsidRPr="008A5EEB">
        <w:rPr>
          <w:color w:val="auto"/>
        </w:rPr>
        <w:t xml:space="preserve">Целью обучения является формирование целенаправленных произвольных действий с различными предметами и материалами. </w:t>
      </w:r>
    </w:p>
    <w:p w:rsidR="008E4683" w:rsidRPr="008A5EEB" w:rsidRDefault="008E4683" w:rsidP="008E4683">
      <w:pPr>
        <w:pStyle w:val="Default"/>
        <w:rPr>
          <w:color w:val="auto"/>
        </w:rPr>
      </w:pPr>
      <w:r w:rsidRPr="008A5EEB">
        <w:rPr>
          <w:color w:val="auto"/>
        </w:rPr>
        <w:t xml:space="preserve">Программно-методический материал включает 2 раздела: «Действия с материалами», «Действия с предметами». </w:t>
      </w:r>
    </w:p>
    <w:p w:rsidR="008E4683" w:rsidRPr="008A5EEB" w:rsidRDefault="008E4683" w:rsidP="008E4683">
      <w:pPr>
        <w:pStyle w:val="Default"/>
        <w:rPr>
          <w:color w:val="auto"/>
        </w:rPr>
      </w:pPr>
      <w:r w:rsidRPr="008A5EEB">
        <w:rPr>
          <w:color w:val="auto"/>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8E4683" w:rsidRPr="008A5EEB" w:rsidRDefault="008E4683" w:rsidP="008E4683">
      <w:pPr>
        <w:pStyle w:val="Default"/>
        <w:rPr>
          <w:color w:val="auto"/>
        </w:rPr>
      </w:pPr>
      <w:r w:rsidRPr="008A5EEB">
        <w:rPr>
          <w:color w:val="auto"/>
        </w:rP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8E4683" w:rsidRPr="008A5EEB" w:rsidRDefault="008E4683" w:rsidP="008E4683">
      <w:pPr>
        <w:pStyle w:val="Default"/>
        <w:rPr>
          <w:color w:val="auto"/>
        </w:rPr>
      </w:pPr>
      <w:r w:rsidRPr="008A5EEB">
        <w:rPr>
          <w:b/>
          <w:bCs/>
          <w:color w:val="auto"/>
        </w:rPr>
        <w:t xml:space="preserve">Содержание коррекционных занятий </w:t>
      </w:r>
    </w:p>
    <w:p w:rsidR="008E4683" w:rsidRPr="008A5EEB" w:rsidRDefault="008E4683" w:rsidP="008E4683">
      <w:pPr>
        <w:pStyle w:val="Default"/>
        <w:rPr>
          <w:color w:val="auto"/>
        </w:rPr>
      </w:pPr>
      <w:r w:rsidRPr="008A5EEB">
        <w:rPr>
          <w:b/>
          <w:bCs/>
          <w:i/>
          <w:iCs/>
          <w:color w:val="auto"/>
        </w:rPr>
        <w:t xml:space="preserve">Действия с материалами. </w:t>
      </w:r>
    </w:p>
    <w:p w:rsidR="008E4683" w:rsidRPr="008A5EEB" w:rsidRDefault="008E4683" w:rsidP="008E4683">
      <w:pPr>
        <w:rPr>
          <w:rFonts w:ascii="Times New Roman" w:hAnsi="Times New Roman" w:cs="Times New Roman"/>
          <w:sz w:val="24"/>
          <w:szCs w:val="24"/>
        </w:rPr>
      </w:pPr>
      <w:proofErr w:type="spellStart"/>
      <w:r w:rsidRPr="008A5EEB">
        <w:rPr>
          <w:rFonts w:ascii="Times New Roman" w:hAnsi="Times New Roman" w:cs="Times New Roman"/>
          <w:sz w:val="24"/>
          <w:szCs w:val="24"/>
        </w:rPr>
        <w:t>Сминание</w:t>
      </w:r>
      <w:proofErr w:type="spellEnd"/>
      <w:r w:rsidRPr="008A5EEB">
        <w:rPr>
          <w:rFonts w:ascii="Times New Roman" w:hAnsi="Times New Roman" w:cs="Times New Roman"/>
          <w:sz w:val="24"/>
          <w:szCs w:val="24"/>
        </w:rPr>
        <w:t xml:space="preserve">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материала(бельевая веревка, шпагат, шерстяные нитки, шнур и др.).</w:t>
      </w:r>
    </w:p>
    <w:p w:rsidR="008E4683" w:rsidRPr="008A5EEB" w:rsidRDefault="008E4683" w:rsidP="008E4683">
      <w:pPr>
        <w:pStyle w:val="Default"/>
      </w:pPr>
      <w:r w:rsidRPr="008A5EEB">
        <w:rPr>
          <w:b/>
          <w:bCs/>
        </w:rPr>
        <w:t xml:space="preserve">3. Организационный раздел </w:t>
      </w:r>
    </w:p>
    <w:p w:rsidR="008E4683" w:rsidRPr="008A5EEB" w:rsidRDefault="008E4683" w:rsidP="008E4683">
      <w:pPr>
        <w:pStyle w:val="Default"/>
      </w:pPr>
      <w:r w:rsidRPr="008A5EEB">
        <w:rPr>
          <w:b/>
          <w:bCs/>
        </w:rPr>
        <w:t xml:space="preserve">3.1 Учебный план </w:t>
      </w:r>
    </w:p>
    <w:p w:rsidR="008E4683" w:rsidRPr="008A5EEB" w:rsidRDefault="008E4683" w:rsidP="008E4683">
      <w:pPr>
        <w:pStyle w:val="Default"/>
      </w:pPr>
      <w:r w:rsidRPr="008A5EEB">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коррекционных занятий, иных видов учебной деятельности и формы промежуточной аттестации обучающихся. </w:t>
      </w:r>
    </w:p>
    <w:p w:rsidR="008E4683" w:rsidRPr="008A5EEB" w:rsidRDefault="008E4683" w:rsidP="008E4683">
      <w:pPr>
        <w:pStyle w:val="Default"/>
      </w:pPr>
      <w:r w:rsidRPr="008A5EEB">
        <w:lastRenderedPageBreak/>
        <w:t xml:space="preserve">Учебный план является частью образовательной программы образовательной организации. </w:t>
      </w:r>
    </w:p>
    <w:p w:rsidR="008E4683" w:rsidRPr="008A5EEB" w:rsidRDefault="008E4683" w:rsidP="008E4683">
      <w:pPr>
        <w:pStyle w:val="Default"/>
      </w:pPr>
      <w:r w:rsidRPr="008A5EEB">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8E4683" w:rsidRPr="008A5EEB" w:rsidRDefault="008E4683" w:rsidP="008E4683">
      <w:pPr>
        <w:pStyle w:val="Default"/>
      </w:pPr>
      <w:r w:rsidRPr="008A5EEB">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w:t>
      </w:r>
    </w:p>
    <w:p w:rsidR="008E4683" w:rsidRPr="008A5EEB" w:rsidRDefault="008E4683" w:rsidP="008E4683">
      <w:pPr>
        <w:pStyle w:val="Default"/>
      </w:pPr>
      <w:r w:rsidRPr="008A5EEB">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w:t>
      </w:r>
    </w:p>
    <w:p w:rsidR="008E4683" w:rsidRPr="008A5EEB" w:rsidRDefault="008E4683" w:rsidP="008E4683">
      <w:pPr>
        <w:pStyle w:val="Default"/>
      </w:pPr>
      <w:r w:rsidRPr="008A5EEB">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w:t>
      </w:r>
    </w:p>
    <w:p w:rsidR="008E4683" w:rsidRPr="008A5EEB" w:rsidRDefault="008E4683" w:rsidP="008E4683">
      <w:pPr>
        <w:pStyle w:val="Default"/>
      </w:pPr>
      <w:r w:rsidRPr="008A5EEB">
        <w:t xml:space="preserve">Примерный учебный план организации, реализующей вариант 2 АООП, включает две части: </w:t>
      </w:r>
    </w:p>
    <w:p w:rsidR="008E4683" w:rsidRPr="008A5EEB" w:rsidRDefault="008E4683" w:rsidP="008E4683">
      <w:pPr>
        <w:pStyle w:val="Default"/>
      </w:pPr>
      <w:r w:rsidRPr="008A5EEB">
        <w:t xml:space="preserve">I – обязательная часть, включает: </w:t>
      </w:r>
    </w:p>
    <w:p w:rsidR="008E4683" w:rsidRPr="008A5EEB" w:rsidRDefault="008E4683" w:rsidP="008E4683">
      <w:pPr>
        <w:pStyle w:val="Default"/>
        <w:spacing w:after="47"/>
      </w:pPr>
      <w:r w:rsidRPr="008A5EEB">
        <w:t xml:space="preserve"> шесть образовательных областей, представленных десятью учебными предметами; </w:t>
      </w:r>
    </w:p>
    <w:p w:rsidR="008E4683" w:rsidRPr="008A5EEB" w:rsidRDefault="008E4683" w:rsidP="008E4683">
      <w:pPr>
        <w:pStyle w:val="Default"/>
      </w:pPr>
      <w:r w:rsidRPr="008A5EEB">
        <w:t xml:space="preserve"> коррекционно-развивающие занятия, проводимые учителем-логопедом, учителем или учителем-дефектологом; </w:t>
      </w:r>
    </w:p>
    <w:p w:rsidR="008E4683" w:rsidRPr="008A5EEB" w:rsidRDefault="008E4683" w:rsidP="008E4683">
      <w:pPr>
        <w:pStyle w:val="Default"/>
      </w:pPr>
    </w:p>
    <w:p w:rsidR="008E4683" w:rsidRPr="008A5EEB" w:rsidRDefault="008E4683" w:rsidP="008E4683">
      <w:pPr>
        <w:pStyle w:val="Default"/>
      </w:pPr>
      <w:r w:rsidRPr="008A5EEB">
        <w:t xml:space="preserve">II – часть, формируемая участниками образовательного процесса, включает: </w:t>
      </w:r>
    </w:p>
    <w:p w:rsidR="008E4683" w:rsidRPr="008A5EEB" w:rsidRDefault="008E4683" w:rsidP="008E4683">
      <w:pPr>
        <w:pStyle w:val="Default"/>
        <w:spacing w:after="44"/>
      </w:pPr>
      <w:r w:rsidRPr="008A5EEB">
        <w:t xml:space="preserve"> коррекционные курсы, проводимые различными специалистами; </w:t>
      </w:r>
    </w:p>
    <w:p w:rsidR="008E4683" w:rsidRPr="008A5EEB" w:rsidRDefault="008E4683" w:rsidP="008E4683">
      <w:pPr>
        <w:pStyle w:val="Default"/>
      </w:pPr>
      <w:r w:rsidRPr="008A5EEB">
        <w:t xml:space="preserve"> внеурочные мероприятия. </w:t>
      </w:r>
    </w:p>
    <w:p w:rsidR="008E4683" w:rsidRDefault="008E4683" w:rsidP="008E4683">
      <w:pPr>
        <w:pStyle w:val="Default"/>
        <w:rPr>
          <w:sz w:val="23"/>
          <w:szCs w:val="23"/>
        </w:rPr>
      </w:pPr>
    </w:p>
    <w:p w:rsidR="008A5EEB" w:rsidRDefault="008A5EEB" w:rsidP="008A5EEB">
      <w:pPr>
        <w:jc w:val="center"/>
        <w:rPr>
          <w:rFonts w:ascii="Times New Roman" w:hAnsi="Times New Roman" w:cs="Times New Roman"/>
          <w:b/>
          <w:sz w:val="28"/>
          <w:szCs w:val="28"/>
        </w:rPr>
      </w:pPr>
      <w:r>
        <w:rPr>
          <w:rFonts w:ascii="Times New Roman" w:hAnsi="Times New Roman" w:cs="Times New Roman"/>
          <w:b/>
          <w:sz w:val="28"/>
          <w:szCs w:val="28"/>
        </w:rPr>
        <w:t>Учебный план АООП (вариант 2) для обучающихся с умственной отсталостью</w:t>
      </w:r>
    </w:p>
    <w:p w:rsidR="008A5EEB" w:rsidRDefault="008A5EEB" w:rsidP="008A5EEB">
      <w:pPr>
        <w:rPr>
          <w:rFonts w:ascii="Times New Roman" w:hAnsi="Times New Roman" w:cs="Times New Roman"/>
          <w:b/>
          <w:sz w:val="28"/>
          <w:szCs w:val="28"/>
        </w:rPr>
      </w:pPr>
      <w:r>
        <w:rPr>
          <w:rFonts w:ascii="Times New Roman" w:hAnsi="Times New Roman" w:cs="Times New Roman"/>
          <w:b/>
          <w:sz w:val="28"/>
          <w:szCs w:val="28"/>
        </w:rPr>
        <w:t>(интеллектуальными нарушениями) 12 лет обучения</w:t>
      </w:r>
    </w:p>
    <w:p w:rsidR="008A5EEB" w:rsidRDefault="008A5EEB" w:rsidP="008A5EEB">
      <w:pPr>
        <w:rPr>
          <w:rFonts w:ascii="Times New Roman" w:hAnsi="Times New Roman" w:cs="Times New Roman"/>
          <w:b/>
          <w:sz w:val="28"/>
          <w:szCs w:val="28"/>
        </w:rPr>
      </w:pPr>
    </w:p>
    <w:tbl>
      <w:tblPr>
        <w:tblStyle w:val="a3"/>
        <w:tblW w:w="0" w:type="auto"/>
        <w:tblLook w:val="04A0"/>
      </w:tblPr>
      <w:tblGrid>
        <w:gridCol w:w="2403"/>
        <w:gridCol w:w="3248"/>
        <w:gridCol w:w="390"/>
        <w:gridCol w:w="470"/>
        <w:gridCol w:w="550"/>
        <w:gridCol w:w="630"/>
        <w:gridCol w:w="470"/>
        <w:gridCol w:w="390"/>
        <w:gridCol w:w="470"/>
        <w:gridCol w:w="550"/>
      </w:tblGrid>
      <w:tr w:rsidR="008A5EEB" w:rsidTr="008A5EEB">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t xml:space="preserve">Предметные </w:t>
            </w:r>
          </w:p>
          <w:p w:rsidR="008A5EEB" w:rsidRDefault="008A5EEB">
            <w:pPr>
              <w:rPr>
                <w:rFonts w:ascii="Times New Roman" w:hAnsi="Times New Roman" w:cs="Times New Roman"/>
                <w:sz w:val="28"/>
                <w:szCs w:val="28"/>
              </w:rPr>
            </w:pPr>
            <w:r>
              <w:rPr>
                <w:rFonts w:ascii="Times New Roman" w:hAnsi="Times New Roman" w:cs="Times New Roman"/>
                <w:sz w:val="28"/>
                <w:szCs w:val="28"/>
              </w:rPr>
              <w:t>области</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016D77">
            <w:pPr>
              <w:rPr>
                <w:rFonts w:ascii="Times New Roman" w:hAnsi="Times New Roman" w:cs="Times New Roman"/>
                <w:sz w:val="28"/>
                <w:szCs w:val="28"/>
              </w:rPr>
            </w:pPr>
            <w:r w:rsidRPr="00016D77">
              <w:pict>
                <v:shapetype id="_x0000_t32" coordsize="21600,21600" o:spt="32" o:oned="t" path="m,l21600,21600e" filled="f">
                  <v:path arrowok="t" fillok="f" o:connecttype="none"/>
                  <o:lock v:ext="edit" shapetype="t"/>
                </v:shapetype>
                <v:shape id="_x0000_s1026" type="#_x0000_t32" style="position:absolute;margin-left:-4.7pt;margin-top:.55pt;width:149.25pt;height:25.5pt;z-index:251658240;mso-position-horizontal-relative:text;mso-position-vertical-relative:text" o:connectortype="straight"/>
              </w:pict>
            </w:r>
            <w:r w:rsidR="008A5EEB">
              <w:rPr>
                <w:rFonts w:ascii="Times New Roman" w:hAnsi="Times New Roman" w:cs="Times New Roman"/>
                <w:sz w:val="28"/>
                <w:szCs w:val="28"/>
              </w:rPr>
              <w:t xml:space="preserve">                                  Классы </w:t>
            </w:r>
          </w:p>
          <w:p w:rsidR="008A5EEB" w:rsidRDefault="008A5EEB">
            <w:pPr>
              <w:rPr>
                <w:rFonts w:ascii="Times New Roman" w:hAnsi="Times New Roman" w:cs="Times New Roman"/>
                <w:sz w:val="28"/>
                <w:szCs w:val="28"/>
              </w:rPr>
            </w:pPr>
            <w:r>
              <w:rPr>
                <w:rFonts w:ascii="Times New Roman" w:hAnsi="Times New Roman" w:cs="Times New Roman"/>
                <w:sz w:val="28"/>
                <w:szCs w:val="28"/>
              </w:rPr>
              <w:t xml:space="preserve">Учебные предметы  </w:t>
            </w:r>
          </w:p>
        </w:tc>
        <w:tc>
          <w:tcPr>
            <w:tcW w:w="392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Количество часов в неделю</w:t>
            </w:r>
          </w:p>
        </w:tc>
      </w:tr>
      <w:tr w:rsidR="008A5EEB" w:rsidTr="008A5EE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EEB" w:rsidRDefault="008A5EEB">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XII</w:t>
            </w:r>
          </w:p>
        </w:tc>
      </w:tr>
      <w:tr w:rsidR="008A5EEB" w:rsidTr="008A5EEB">
        <w:tc>
          <w:tcPr>
            <w:tcW w:w="957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lang w:val="en-US"/>
              </w:rPr>
            </w:pPr>
          </w:p>
        </w:tc>
      </w:tr>
      <w:tr w:rsidR="008A5EEB" w:rsidTr="008A5E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t>Язык и речевая практика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Речь и альтернативная коммуникация</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 xml:space="preserve">Математические </w:t>
            </w:r>
            <w:r>
              <w:rPr>
                <w:rFonts w:ascii="Times New Roman" w:hAnsi="Times New Roman" w:cs="Times New Roman"/>
                <w:sz w:val="28"/>
                <w:szCs w:val="28"/>
              </w:rPr>
              <w:lastRenderedPageBreak/>
              <w:t xml:space="preserve">представления </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lastRenderedPageBreak/>
              <w:t>Окружающий мир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Окружающий природный мир</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Человек</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Домоводство</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Окружающий социальный мир</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t>Искусство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Музыка и движение</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Альтернативная физкультура</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t>Технология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Профильный труд</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Коррекционно-развивающие занятия</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b/>
                <w:sz w:val="24"/>
                <w:szCs w:val="24"/>
              </w:rPr>
            </w:pPr>
            <w:r>
              <w:rPr>
                <w:rFonts w:ascii="Times New Roman" w:hAnsi="Times New Roman" w:cs="Times New Roman"/>
                <w:b/>
                <w:sz w:val="24"/>
                <w:szCs w:val="24"/>
              </w:rPr>
              <w:t>10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bl>
    <w:p w:rsidR="008A5EEB" w:rsidRDefault="008A5EEB" w:rsidP="008A5EEB">
      <w:pPr>
        <w:rPr>
          <w:rFonts w:ascii="Times New Roman" w:hAnsi="Times New Roman" w:cs="Times New Roman"/>
          <w:sz w:val="24"/>
          <w:szCs w:val="24"/>
        </w:rPr>
      </w:pPr>
    </w:p>
    <w:p w:rsidR="008A5EEB" w:rsidRDefault="008A5EEB" w:rsidP="008A5EEB">
      <w:pPr>
        <w:jc w:val="center"/>
        <w:rPr>
          <w:rFonts w:ascii="Times New Roman" w:hAnsi="Times New Roman" w:cs="Times New Roman"/>
          <w:sz w:val="24"/>
          <w:szCs w:val="24"/>
        </w:rPr>
      </w:pPr>
    </w:p>
    <w:p w:rsidR="008E4683" w:rsidRDefault="008E4683" w:rsidP="008E4683"/>
    <w:sectPr w:rsidR="008E4683" w:rsidSect="007B7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1F5054"/>
    <w:multiLevelType w:val="hybridMultilevel"/>
    <w:tmpl w:val="2D721E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457E98"/>
    <w:multiLevelType w:val="hybridMultilevel"/>
    <w:tmpl w:val="25D18E7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0F2CC8"/>
    <w:multiLevelType w:val="hybridMultilevel"/>
    <w:tmpl w:val="453652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0F1550"/>
    <w:multiLevelType w:val="hybridMultilevel"/>
    <w:tmpl w:val="D7DD88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8A04B5"/>
    <w:multiLevelType w:val="hybridMultilevel"/>
    <w:tmpl w:val="0C905A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9E2B4CE"/>
    <w:multiLevelType w:val="hybridMultilevel"/>
    <w:tmpl w:val="6743C7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6794A8F"/>
    <w:multiLevelType w:val="hybridMultilevel"/>
    <w:tmpl w:val="B857CD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FE452F"/>
    <w:multiLevelType w:val="hybridMultilevel"/>
    <w:tmpl w:val="185BC5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624FF3"/>
    <w:multiLevelType w:val="hybridMultilevel"/>
    <w:tmpl w:val="5A524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7438450"/>
    <w:multiLevelType w:val="hybridMultilevel"/>
    <w:tmpl w:val="4A468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95A6EE5"/>
    <w:multiLevelType w:val="hybridMultilevel"/>
    <w:tmpl w:val="285738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B734EC1"/>
    <w:multiLevelType w:val="hybridMultilevel"/>
    <w:tmpl w:val="8C6985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D833328"/>
    <w:multiLevelType w:val="hybridMultilevel"/>
    <w:tmpl w:val="E7E896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1DAC423"/>
    <w:multiLevelType w:val="hybridMultilevel"/>
    <w:tmpl w:val="AFBE7C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C91C0CA"/>
    <w:multiLevelType w:val="hybridMultilevel"/>
    <w:tmpl w:val="0BAF29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648A73D"/>
    <w:multiLevelType w:val="hybridMultilevel"/>
    <w:tmpl w:val="B5BD10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A94B3E6"/>
    <w:multiLevelType w:val="hybridMultilevel"/>
    <w:tmpl w:val="CF1720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0AD4534"/>
    <w:multiLevelType w:val="hybridMultilevel"/>
    <w:tmpl w:val="E51826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59B9CEC"/>
    <w:multiLevelType w:val="hybridMultilevel"/>
    <w:tmpl w:val="D208AF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64E0FE4"/>
    <w:multiLevelType w:val="hybridMultilevel"/>
    <w:tmpl w:val="29DF8D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09ADC7D"/>
    <w:multiLevelType w:val="hybridMultilevel"/>
    <w:tmpl w:val="52FA07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770ADC3"/>
    <w:multiLevelType w:val="hybridMultilevel"/>
    <w:tmpl w:val="673C80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7979865"/>
    <w:multiLevelType w:val="hybridMultilevel"/>
    <w:tmpl w:val="41703E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8327A77"/>
    <w:multiLevelType w:val="hybridMultilevel"/>
    <w:tmpl w:val="341EA7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5378F8B"/>
    <w:multiLevelType w:val="hybridMultilevel"/>
    <w:tmpl w:val="14282A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AC2CFC0"/>
    <w:multiLevelType w:val="hybridMultilevel"/>
    <w:tmpl w:val="20FE11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136C65E"/>
    <w:multiLevelType w:val="hybridMultilevel"/>
    <w:tmpl w:val="1E9218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B365C25"/>
    <w:multiLevelType w:val="hybridMultilevel"/>
    <w:tmpl w:val="9141C6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080CF4B"/>
    <w:multiLevelType w:val="hybridMultilevel"/>
    <w:tmpl w:val="C801CE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0"/>
  </w:num>
  <w:num w:numId="3">
    <w:abstractNumId w:val="2"/>
  </w:num>
  <w:num w:numId="4">
    <w:abstractNumId w:val="8"/>
  </w:num>
  <w:num w:numId="5">
    <w:abstractNumId w:val="4"/>
  </w:num>
  <w:num w:numId="6">
    <w:abstractNumId w:val="23"/>
  </w:num>
  <w:num w:numId="7">
    <w:abstractNumId w:val="13"/>
  </w:num>
  <w:num w:numId="8">
    <w:abstractNumId w:val="1"/>
  </w:num>
  <w:num w:numId="9">
    <w:abstractNumId w:val="11"/>
  </w:num>
  <w:num w:numId="10">
    <w:abstractNumId w:val="16"/>
  </w:num>
  <w:num w:numId="11">
    <w:abstractNumId w:val="17"/>
  </w:num>
  <w:num w:numId="12">
    <w:abstractNumId w:val="7"/>
  </w:num>
  <w:num w:numId="13">
    <w:abstractNumId w:val="20"/>
  </w:num>
  <w:num w:numId="14">
    <w:abstractNumId w:val="15"/>
  </w:num>
  <w:num w:numId="15">
    <w:abstractNumId w:val="6"/>
  </w:num>
  <w:num w:numId="16">
    <w:abstractNumId w:val="24"/>
  </w:num>
  <w:num w:numId="17">
    <w:abstractNumId w:val="27"/>
  </w:num>
  <w:num w:numId="18">
    <w:abstractNumId w:val="22"/>
  </w:num>
  <w:num w:numId="19">
    <w:abstractNumId w:val="0"/>
  </w:num>
  <w:num w:numId="20">
    <w:abstractNumId w:val="26"/>
  </w:num>
  <w:num w:numId="21">
    <w:abstractNumId w:val="9"/>
  </w:num>
  <w:num w:numId="22">
    <w:abstractNumId w:val="28"/>
  </w:num>
  <w:num w:numId="23">
    <w:abstractNumId w:val="12"/>
  </w:num>
  <w:num w:numId="24">
    <w:abstractNumId w:val="25"/>
  </w:num>
  <w:num w:numId="25">
    <w:abstractNumId w:val="21"/>
  </w:num>
  <w:num w:numId="26">
    <w:abstractNumId w:val="19"/>
  </w:num>
  <w:num w:numId="27">
    <w:abstractNumId w:val="14"/>
  </w:num>
  <w:num w:numId="28">
    <w:abstractNumId w:val="3"/>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468C2"/>
    <w:rsid w:val="00016D77"/>
    <w:rsid w:val="004431C1"/>
    <w:rsid w:val="007468C2"/>
    <w:rsid w:val="007B76C1"/>
    <w:rsid w:val="008A5EEB"/>
    <w:rsid w:val="008E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68C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5E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431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3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7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21142</Words>
  <Characters>120516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2018-11-20T06:35:00Z</dcterms:created>
  <dcterms:modified xsi:type="dcterms:W3CDTF">2018-11-20T06:35:00Z</dcterms:modified>
</cp:coreProperties>
</file>