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C8" w:rsidRDefault="00D20B56" w:rsidP="001047C8">
      <w:pPr>
        <w:ind w:left="-567"/>
        <w:jc w:val="center"/>
        <w:rPr>
          <w:sz w:val="24"/>
          <w:szCs w:val="24"/>
        </w:rPr>
      </w:pPr>
      <w:r w:rsidRPr="00D20B56">
        <w:rPr>
          <w:rFonts w:ascii="Times New Roman" w:eastAsia="Times New Roman" w:hAnsi="Times New Roman" w:cs="Times New Roman"/>
          <w:sz w:val="24"/>
          <w:szCs w:val="24"/>
        </w:rPr>
        <w:br/>
      </w:r>
      <w:r w:rsidR="001047C8">
        <w:rPr>
          <w:sz w:val="24"/>
          <w:szCs w:val="24"/>
        </w:rPr>
        <w:t>МУНИЦИПАЛЬНОЕ КАЗЕННОЕ ОБЩЕОБРАЗОВАТЕЛЬНОЕ УЧРЕЖДЕНИЕ</w:t>
      </w:r>
    </w:p>
    <w:p w:rsidR="001047C8" w:rsidRDefault="001047C8" w:rsidP="001047C8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«КЛЕНОВСКАЯ СШ»</w:t>
      </w:r>
    </w:p>
    <w:p w:rsidR="001047C8" w:rsidRDefault="001047C8" w:rsidP="001047C8">
      <w:pPr>
        <w:ind w:left="-567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3277"/>
        <w:gridCol w:w="3245"/>
        <w:gridCol w:w="3260"/>
      </w:tblGrid>
      <w:tr w:rsidR="001047C8" w:rsidTr="001047C8">
        <w:tc>
          <w:tcPr>
            <w:tcW w:w="3277" w:type="dxa"/>
          </w:tcPr>
          <w:p w:rsidR="001047C8" w:rsidRDefault="001047C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 xml:space="preserve">Утверждаю  </w:t>
            </w:r>
          </w:p>
          <w:p w:rsidR="001047C8" w:rsidRDefault="001047C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1047C8" w:rsidRDefault="001047C8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Директор </w:t>
            </w:r>
          </w:p>
          <w:p w:rsidR="001047C8" w:rsidRDefault="001047C8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МКОУ </w:t>
            </w:r>
            <w:proofErr w:type="spellStart"/>
            <w:r>
              <w:rPr>
                <w:color w:val="3B3B3B"/>
                <w:spacing w:val="-3"/>
              </w:rPr>
              <w:t>Кленовская</w:t>
            </w:r>
            <w:proofErr w:type="spellEnd"/>
            <w:r>
              <w:rPr>
                <w:color w:val="3B3B3B"/>
                <w:spacing w:val="-3"/>
              </w:rPr>
              <w:t xml:space="preserve"> СШ</w:t>
            </w:r>
          </w:p>
          <w:p w:rsidR="001047C8" w:rsidRDefault="001047C8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__________ И.В. </w:t>
            </w:r>
            <w:proofErr w:type="spellStart"/>
            <w:r>
              <w:rPr>
                <w:color w:val="3B3B3B"/>
                <w:spacing w:val="-3"/>
              </w:rPr>
              <w:t>Проводина</w:t>
            </w:r>
            <w:proofErr w:type="spellEnd"/>
          </w:p>
          <w:p w:rsidR="001047C8" w:rsidRDefault="001047C8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«___»______________2018 г.</w:t>
            </w:r>
          </w:p>
          <w:p w:rsidR="001047C8" w:rsidRDefault="001047C8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rPr>
                <w:color w:val="3B3B3B"/>
                <w:spacing w:val="-3"/>
              </w:rPr>
            </w:pPr>
          </w:p>
        </w:tc>
        <w:tc>
          <w:tcPr>
            <w:tcW w:w="3245" w:type="dxa"/>
          </w:tcPr>
          <w:p w:rsidR="001047C8" w:rsidRDefault="001047C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>Согласовано</w:t>
            </w:r>
          </w:p>
          <w:p w:rsidR="001047C8" w:rsidRDefault="001047C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1047C8" w:rsidRDefault="001047C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Зам. директора по УВР</w:t>
            </w:r>
          </w:p>
          <w:p w:rsidR="001047C8" w:rsidRDefault="001047C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_________ Н.В. Киселева</w:t>
            </w:r>
          </w:p>
          <w:p w:rsidR="001047C8" w:rsidRDefault="001047C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«____»______________ 2018 г.</w:t>
            </w:r>
          </w:p>
          <w:p w:rsidR="001047C8" w:rsidRDefault="001047C8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jc w:val="center"/>
              <w:rPr>
                <w:color w:val="3B3B3B"/>
                <w:spacing w:val="-3"/>
              </w:rPr>
            </w:pPr>
          </w:p>
        </w:tc>
        <w:tc>
          <w:tcPr>
            <w:tcW w:w="3260" w:type="dxa"/>
          </w:tcPr>
          <w:p w:rsidR="001047C8" w:rsidRDefault="001047C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 xml:space="preserve">Рассмотрено </w:t>
            </w:r>
          </w:p>
          <w:p w:rsidR="001047C8" w:rsidRDefault="001047C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1047C8" w:rsidRDefault="001047C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на заседании МО</w:t>
            </w:r>
          </w:p>
          <w:p w:rsidR="001047C8" w:rsidRDefault="001047C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Протокол  № ___ </w:t>
            </w:r>
          </w:p>
          <w:p w:rsidR="001047C8" w:rsidRDefault="001047C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от  «___»____________2018 г.</w:t>
            </w:r>
          </w:p>
          <w:p w:rsidR="001047C8" w:rsidRDefault="001047C8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jc w:val="center"/>
              <w:rPr>
                <w:color w:val="3B3B3B"/>
                <w:spacing w:val="-3"/>
              </w:rPr>
            </w:pPr>
          </w:p>
        </w:tc>
      </w:tr>
    </w:tbl>
    <w:p w:rsidR="001047C8" w:rsidRDefault="001047C8" w:rsidP="001047C8">
      <w:pPr>
        <w:rPr>
          <w:b/>
          <w:sz w:val="40"/>
          <w:szCs w:val="40"/>
        </w:rPr>
      </w:pPr>
    </w:p>
    <w:p w:rsidR="001047C8" w:rsidRDefault="001047C8" w:rsidP="001047C8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1047C8" w:rsidRDefault="001047C8" w:rsidP="001047C8">
      <w:pPr>
        <w:spacing w:line="360" w:lineRule="auto"/>
        <w:ind w:left="-56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  </w:t>
      </w:r>
      <w:r>
        <w:rPr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  <w:u w:val="single"/>
        </w:rPr>
        <w:t>Музыке</w:t>
      </w:r>
      <w:proofErr w:type="gramStart"/>
      <w:r>
        <w:rPr>
          <w:b/>
          <w:sz w:val="28"/>
          <w:szCs w:val="28"/>
          <w:u w:val="single"/>
        </w:rPr>
        <w:t xml:space="preserve">       </w:t>
      </w:r>
      <w:r>
        <w:rPr>
          <w:b/>
          <w:color w:val="FFFFFF"/>
          <w:sz w:val="28"/>
          <w:szCs w:val="28"/>
          <w:u w:val="single"/>
          <w:shd w:val="clear" w:color="auto" w:fill="FFFFFF"/>
        </w:rPr>
        <w:t>.</w:t>
      </w:r>
      <w:proofErr w:type="gramEnd"/>
    </w:p>
    <w:p w:rsidR="001047C8" w:rsidRDefault="001047C8" w:rsidP="001047C8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      « 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»   КЛАССА</w:t>
      </w:r>
    </w:p>
    <w:p w:rsidR="001047C8" w:rsidRDefault="001047C8" w:rsidP="001047C8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НА   2018-2019 УЧЕБНЫЙ ГОД</w:t>
      </w:r>
    </w:p>
    <w:p w:rsidR="001047C8" w:rsidRDefault="001047C8" w:rsidP="001047C8">
      <w:pPr>
        <w:ind w:left="-567"/>
        <w:jc w:val="center"/>
        <w:rPr>
          <w:sz w:val="24"/>
          <w:szCs w:val="24"/>
        </w:rPr>
      </w:pPr>
    </w:p>
    <w:p w:rsidR="00D20B56" w:rsidRPr="00D20B56" w:rsidRDefault="00D20B56" w:rsidP="00D20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B56" w:rsidRPr="00D20B56" w:rsidRDefault="00D20B56" w:rsidP="00D20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D20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 записка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FF0000"/>
          <w:sz w:val="24"/>
          <w:szCs w:val="24"/>
        </w:rPr>
        <w:t>   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рабочая программа разработана в соответствии </w:t>
      </w:r>
      <w:proofErr w:type="gram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Российской Федерации от 29 декабря 2012 г. N 273-ФЗ «Об образовании в Российской Федерации»;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Федеральным государственным стандартом  начального общего образования (Приложение к приказу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06.10 2009г. №373);</w:t>
      </w:r>
    </w:p>
    <w:p w:rsidR="00D20B56" w:rsidRPr="00D20B56" w:rsidRDefault="00D20B56" w:rsidP="00D20B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Санитарно-эпидемиологическими  правилами  и нормативами  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2.4.2.№2821-10), «Санитарно-эпидемиологические требования к условиям и организации обучения в общеобразовательных учреждениях» зарегистрированные в Минюсте России 03 марта 2011 года;</w:t>
      </w:r>
    </w:p>
    <w:p w:rsidR="00D20B56" w:rsidRPr="00D20B56" w:rsidRDefault="00D20B56" w:rsidP="00D20B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Приказом  Министерства образования и науки РФ от 06 октября 2009 года №373 «Об    утверждении и  введении в действие федерального государственного стандарта начального общего образования», (</w:t>
      </w:r>
      <w:proofErr w:type="gram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</w:t>
      </w:r>
      <w:proofErr w:type="gram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Минюсте 22.12.2009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. №17785).</w:t>
      </w:r>
    </w:p>
    <w:p w:rsidR="00D20B56" w:rsidRPr="00D20B56" w:rsidRDefault="00D20B56" w:rsidP="00D20B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Приказом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373, зарегистрировано в Минюсте РФ 04 февраля 2011 года № 19707;</w:t>
      </w:r>
    </w:p>
    <w:p w:rsidR="00D20B56" w:rsidRPr="00D20B56" w:rsidRDefault="00D20B56" w:rsidP="00D20B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Приказом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РФ 12 декабря 2011 г., регистрационный N 22540);</w:t>
      </w:r>
    </w:p>
    <w:p w:rsidR="00D20B56" w:rsidRPr="00D20B56" w:rsidRDefault="00D20B56" w:rsidP="00D20B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Приказом  Министерства образования и науки Российской Федерации (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России) от 18 декабря 2012 г. N 1060 г. Москва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 </w:t>
      </w:r>
    </w:p>
    <w:p w:rsidR="00D20B56" w:rsidRPr="00D20B56" w:rsidRDefault="00D20B56" w:rsidP="00D20B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Приказом  Министерства образования и науки РФ от 31 марта 2014 г. № 253 «Об утверждении      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20B56" w:rsidRPr="00D20B56" w:rsidRDefault="00D20B56" w:rsidP="006E2EED">
      <w:pPr>
        <w:keepNext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D20B56" w:rsidRPr="00D20B56" w:rsidRDefault="00D20B56" w:rsidP="00D20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задачи, решаемые при реализации рабочей программы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</w:t>
      </w:r>
      <w:r w:rsidRPr="00D20B56">
        <w:rPr>
          <w:rFonts w:ascii="Times New Roman" w:eastAsia="Times New Roman" w:hAnsi="Times New Roman" w:cs="Times New Roman"/>
          <w:color w:val="000000"/>
        </w:rPr>
        <w:t> 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отражает интересы современного общества в развитии духовного потенциала подрастающего поколения.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музыкального образования младших школьников: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чувства музыки как основы музыкальной грамотности;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20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Общая характеристика учебного предмета «Музыка»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</w:t>
      </w: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методическими принципами 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интонационность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младших школьников, воспитывает их музыкальный вкус.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хоровое, ансамблевое и сольное пение; пластическое интонирование и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музыкальноритмические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движения; игра на музыкальных инструментах;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(разыгрывание) песен, сказок, музыкальных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пьес программного характера; освоение элементов музыкальной грамоты как средства фиксации музыкальной речи.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  <w:proofErr w:type="gramEnd"/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программы</w:t>
      </w: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внесенных изменениях в примерную или авторскую программу и их обоснование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рабочую программу не внесено изменений.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Описание ценностных ориентиров содержания учебного предмета «Музыка»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эмпатию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идентификацию, эмоционально-эстетический отклик на музыку. </w:t>
      </w:r>
      <w:proofErr w:type="gram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уга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D20B5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Личностные, </w:t>
      </w:r>
      <w:proofErr w:type="spellStart"/>
      <w:r w:rsidRPr="00D20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метапредметные</w:t>
      </w:r>
      <w:proofErr w:type="spellEnd"/>
      <w:r w:rsidRPr="00D20B5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предметные  результаты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освоения предмета  «Музыка»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«Музыка» в начальной школе должны быть достигнуты определённые результаты.</w:t>
      </w:r>
    </w:p>
    <w:p w:rsidR="00D20B56" w:rsidRPr="00D20B56" w:rsidRDefault="00D20B56" w:rsidP="00D20B5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</w:t>
      </w:r>
    </w:p>
    <w:p w:rsidR="00D20B56" w:rsidRPr="00D20B56" w:rsidRDefault="00D20B56" w:rsidP="00D20B56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  - Формирование целостного, социально ориентированного взгляда на мир в его органичном единстве и разнообразии природы, культур, народов и религий.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Формирование уважительного отношения к культуре других народов.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эстетических потребностей, ценностей и чувств.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D20B56" w:rsidRPr="00D20B56" w:rsidRDefault="00D20B56" w:rsidP="00D20B5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начальных форм познавательной и личностной рефлексии.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 в устной и письменной формах.</w:t>
      </w:r>
      <w:proofErr w:type="gramEnd"/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логическими действиями сравнения, анализа, синтеза, обобщения, установления аналогий.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D20B5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20B56" w:rsidRPr="00D20B56" w:rsidRDefault="00D20B56" w:rsidP="00D20B5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воспринимать музыку и выражать свое отношение к музыкальным произведениям.</w:t>
      </w:r>
    </w:p>
    <w:p w:rsidR="00D20B56" w:rsidRPr="00D20B56" w:rsidRDefault="00D20B56" w:rsidP="00D20B5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системно-деятельностным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подходом для достижения планируемых результатов используются следующие технологии:  технологии опережающего обучения, традиционные технологии  на основе личностной ориентации педагогического процесса, педагогика сотрудничества, игровые технологии, технологии развивающего обучения, опережающее обучение: элементы системы  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Л.В.Занкова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проектная деятельность.  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образовательного процесса: комбинированный урок, итоговый урок (обобщение), нестандартные  формы обучения (урок- игра,  урок – путешествие и т. д.), интегрированный урок.</w:t>
      </w:r>
      <w:proofErr w:type="gramEnd"/>
    </w:p>
    <w:p w:rsidR="00D20B56" w:rsidRPr="00D20B56" w:rsidRDefault="00D20B56" w:rsidP="00D20B56">
      <w:pPr>
        <w:shd w:val="clear" w:color="auto" w:fill="FFFFFF"/>
        <w:spacing w:after="0" w:line="240" w:lineRule="auto"/>
        <w:ind w:hanging="568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</w:rPr>
        <w:t>           Виды деятельности: индивидуальные, групповые, парные, индивидуально – групповые, практические, проблемно – поисковые.</w:t>
      </w:r>
    </w:p>
    <w:p w:rsidR="00D20B56" w:rsidRPr="00D20B56" w:rsidRDefault="00D20B56" w:rsidP="00D20B56">
      <w:pPr>
        <w:shd w:val="clear" w:color="auto" w:fill="FFFFFF"/>
        <w:spacing w:after="0" w:line="240" w:lineRule="auto"/>
        <w:ind w:hanging="568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</w:rPr>
        <w:t>          При разработке каждого урока выбор типа урока зависит от изучаемой темы урока и раздела программы.</w:t>
      </w:r>
    </w:p>
    <w:p w:rsidR="00D20B56" w:rsidRPr="00D20B56" w:rsidRDefault="00D20B56" w:rsidP="00D20B56">
      <w:pPr>
        <w:shd w:val="clear" w:color="auto" w:fill="FFFFFF"/>
        <w:spacing w:after="0" w:line="240" w:lineRule="auto"/>
        <w:ind w:right="20"/>
        <w:jc w:val="center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D20B56" w:rsidRPr="00D20B56" w:rsidRDefault="00D20B56" w:rsidP="00D20B56">
      <w:pPr>
        <w:shd w:val="clear" w:color="auto" w:fill="FFFFFF"/>
        <w:spacing w:after="0" w:line="240" w:lineRule="auto"/>
        <w:ind w:left="720" w:right="20"/>
        <w:jc w:val="center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предмету «Музыка» к концу второго года обучения.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 понимать: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жанры музыки (песня, танец, марш);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ориентироваться в музыкальных жанрах (опера, балет, симфония и т.д.);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звучания знакомых музыкальных инструментов.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 получат  возможность научиться:- Выявлять жанровое начало  музыки;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эмоциональный характер музыки и определять ее образное содержание;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-понимать основные дирижерские жесты: внимание, дыхание, начало, окончание, плавное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звуковедение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 </w:t>
      </w:r>
      <w:r w:rsidRPr="00D20B5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6.Содержание  учебного предмета «Музыка»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Россия — Родина моя -3ч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Музыкальные образы родного края.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отличительная черта русской музыки. Песня. Мелодия. Аккомпанемент.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Музыкальный материал: «Рассвет на Москве-реке», вступление к опере «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Хованщина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». М. Мусоргский; «Гимн России». А. Александров, слова С. Михалкова; «Здравствуй, Родина моя». Ю. 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Чичков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К. 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Ибряева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; «Моя Россия». Г. Струве, слова Н. Соловьевой.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День, полный событий -6ч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Мир ребенка в музыкальных интонациях, образах. Детские пьесы П. Чайковского и С. Прокофьева. Музыкальный инструмент — фортепиано.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Музыкальный материал: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Паулс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И. 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Ласманиса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; «Спят усталые игрушки». А. Островский, слова З. Петровой; «</w:t>
      </w:r>
      <w:proofErr w:type="spellStart"/>
      <w:proofErr w:type="gram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Ай-я</w:t>
      </w:r>
      <w:proofErr w:type="spellEnd"/>
      <w:proofErr w:type="gram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жу-жу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», латышская народная песня; «Колыбельная медведицы». Е. 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Крылатов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Ю. Яковлева.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России петь — что стремиться в храм -6ч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Колокольные звоны России. Святые земли Русской. Праздники православной церкви. Рождество Христово. Молитва. Хорал.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Музыкальный материал: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Гори, гори ясно, чтобы не погасло! -5ч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закличек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Музыкальный материал: плясовые наигрыши: «Светит месяц», «Камаринская», «Наигрыш». А. 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Шнитке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Русские народные песни: 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</w:t>
      </w:r>
      <w:proofErr w:type="gram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Выходили</w:t>
      </w:r>
      <w:proofErr w:type="gram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Комраков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 народные; Масленичные песенки;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Песенки-заклички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, игры, хороводы.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музыкальном театре -4ч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 и балет.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Музыкальный материал: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концертном зале -3ч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Музыкальный материал: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Энтина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Чтоб музыкантом быть, так надобно уменье...-7ч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Музыкальный материал: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Тонского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Овербек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перевод Т. Сикорской; «Колыбельная». Б. 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Флис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 — В. А. Моцарт, русский текст С. 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Свириденко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; «Музыкант». Е. 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Зарицкая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В. Орлова; «Пусть всегда будет солнце!». А. Островский, слова Л. 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Ошанина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«Большой хоровод». Б. Савельев, слова Лены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Жигалкиной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А. Хайта.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8"/>
        </w:rPr>
        <w:t>7.Тематическое планирование с определением основных видов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учебной деятельности </w:t>
      </w:r>
      <w:proofErr w:type="gramStart"/>
      <w:r w:rsidRPr="00D20B5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обучающихся</w:t>
      </w:r>
      <w:proofErr w:type="gramEnd"/>
    </w:p>
    <w:p w:rsidR="00D20B56" w:rsidRPr="00D20B56" w:rsidRDefault="00D20B56" w:rsidP="00D20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</w:t>
      </w:r>
    </w:p>
    <w:tbl>
      <w:tblPr>
        <w:tblW w:w="1580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4"/>
        <w:gridCol w:w="4079"/>
        <w:gridCol w:w="1755"/>
        <w:gridCol w:w="7371"/>
      </w:tblGrid>
      <w:tr w:rsidR="00D20B56" w:rsidRPr="00D20B56" w:rsidTr="00D20B56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a639122bc039659b82c0358aa3ad295989819106"/>
            <w:bookmarkStart w:id="1" w:name="0"/>
            <w:bookmarkEnd w:id="0"/>
            <w:bookmarkEnd w:id="1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</w:rPr>
              <w:t>Основное содержание</w:t>
            </w:r>
          </w:p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</w:rPr>
              <w:t>по теме</w:t>
            </w:r>
          </w:p>
        </w:tc>
        <w:tc>
          <w:tcPr>
            <w:tcW w:w="9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20B56" w:rsidRPr="00D20B56" w:rsidTr="00D20B56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Россия-Родина моя (3ч)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образы родного края.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Песенность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отличительная черта русской музыки. Песня. Мелодия. Аккомпанемент.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Музыкальный материал: «Рассвет на Москве-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реке», вступление к опере «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Хованщина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М. Мусоргский; «Гимн России». А. Александров, слова С. Михалкова; «Здравствуй, Родина моя». Ю. 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Чичков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слова К. 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Ибряева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«Моя Россия». Г. Струве, слова Н. Соловьевой.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Понимать: что мелодия  – это основа музыки, участвовать в коллективном пении. Певческую установку. Узнавать изученные музыкальные сочинения, называть их авторов. Выразительность и изобразительность музыкальной интонации.</w:t>
            </w:r>
          </w:p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Понимать: названия изученных произведений, их авторов, сведения из области музыкальной грамоты (скрипичный ключ, басовый ключ, ноты), смысл понятий: запев, припев, мелодия, аккомпанемент.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Уметь:  эмоционально откликнуться на музыкальное произведение и выразить свое впечатление в пении,  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D20B56" w:rsidRPr="00D20B56" w:rsidTr="00D20B56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День, полный событий (6ч)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Мир ребенка в музыкальных интонациях, образах. Детские пьесы П. Чайковского и С. Прокофьева. Музыкальный инструмент — фортепиано.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Музыкальный материал: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Паулс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слова И. 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Ласманиса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«Спят усталые игрушки». А. Островский, слова З. Петровой; «</w:t>
            </w:r>
            <w:proofErr w:type="spellStart"/>
            <w:proofErr w:type="gram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Ай-я</w:t>
            </w:r>
            <w:proofErr w:type="spellEnd"/>
            <w:proofErr w:type="gram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жу-жу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латышская народная песня; «Колыбельная медведицы». Е. 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Крылатов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слова Ю. Яковлева.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</w:t>
            </w:r>
            <w:r w:rsidRPr="00D2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смысл понятий: «композитор», «исполнитель», названия изученных произведений и их авторов; наиболее популярные в России музыкальные инструменты.  Называть изученные произведения и их композиторов  (П.И.Чайковский, М.П.Мусоргский, С.С.Прокофьев),  узнавать изученные произведения, называть их авторов, сравнивать характер, настроение и средства выразительности в музыкальных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произведениях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оплощать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 Делать самостоятельный разбор музыкальных произведений (характер, средства музыкальной выразительности).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</w:tr>
      <w:tr w:rsidR="00D20B56" w:rsidRPr="00D20B56" w:rsidTr="00D20B56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России петь – что стремиться в храм- (6ч)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Колокольные звоны России. Святые земли Русской. Праздники православной церкви. Рождество Христово. Молитва. Хорал.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Музыкальный материал: «Великий колокольный звон» из оперы «Борис Годунов». М. Мусоргский; 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какого-либо вида музыкально-творческой деятельности,  выступать в роли слушателей,  эмоционально откликаясь на исполнение музыкальных произведений. Понимать строение трехчастной форы. 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кантилена, пение </w:t>
            </w:r>
            <w:proofErr w:type="spellStart"/>
            <w:proofErr w:type="gram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-capella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Понимать: народные музыкальные традиции родного края (праздники и обряды)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 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D20B56" w:rsidRPr="00D20B56" w:rsidTr="00D20B56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Гори, гори ясно, чтобы не погасло!</w:t>
            </w:r>
            <w:r w:rsidRPr="00D2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(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5ч)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     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Музыкальный материал: плясовые наигрыши: «Светит месяц», «Камаринская», «Наигрыш». А. 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Шнитке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Русские народные песни: «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Выходили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красны девицы», «Бояре, а мы к вам пришли»; «Ходит месяц над лугами». С. Прокофьев; «Камаринская». П. Чайковский; Прибаутки. В. 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Комраков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слова народные; Масленичные песенки;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Песенки-заклички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игры, хороводы.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импровизация и др.,  исполнять музыкальные произведения отдельных форм и жанров (пение, драматизация, музыкально-пластическое движение, импровизация), охотно участвовать в коллективной творческой деятельности при воплощении различных музыкальных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образов.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 художественно-образное содержание музыкального народного творчества в песнях  и играх.  Выражать свое эмоциональное отношение к музыкальным образам исторического прошлого в слове, рисунке, пении и др. Определять на слух знакомые жанры, узнавать изученные музыкальные произведения, называть имена их авторов, исполнять несколько народных и  композиторских песен (по выбору учащегося). 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D20B56" w:rsidRPr="00D20B56" w:rsidTr="00D20B56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музыкальном театре (4ч)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 и балет.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Песенность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танцевальность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маршевость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Музыкальный материал: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названия музыкальных  театров, особенности музыкальных жанров опера, названия изученных жанров и форм музыки,</w:t>
            </w:r>
            <w:r w:rsidRPr="00D2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</w:t>
            </w:r>
            <w:r w:rsidRPr="00D2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настроение музыки в пении, исполнять в хоре вокальные произведения  с сопровождением и без сопровождения.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Исполнять различные  по характеру музыкальные произведения во время вокально-хоровой работы, петь легко, напевно не форсируя звук.</w:t>
            </w:r>
          </w:p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0B56" w:rsidRPr="00D20B56" w:rsidTr="00D20B56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концертном зале (3ч)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Музыкальный материал: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Энтина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ередавать собственные музыкальные впечатления с помощью какого-либо вида музыкально-творческой деятельности,  выступать в роли слушателей,  эмоционально откликаясь на исполнение музыкальных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произведений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сравнивать характер, настроение и  средства музыкальной выразительности в музыкальных произведениях, 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0B56" w:rsidRPr="00D20B56" w:rsidTr="00D20B56"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музыкантом быть, так надобно уменье (7ч)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Музыкальный материал: «Волынка»; «Менуэт» из 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«Нотной тетради Анны Магдалены Бах»; «Менуэт» из Сюиты № 2; «За рекою старый дом», русский текст Д. 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Тонского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токката (ре минор) для органа, хорал, ария из Сюиты № 3. И. С. Бах; «Весенняя». В. А. Моцарт, слова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Овербек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перевод Т. Сикорской; «Колыбельная». Б. 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Флис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— В. А. Моцарт, русский текст С. 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Свириденко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«Музыкант». Е. 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Зарицкая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слова В. Орлова; «Пусть всегда будет солнце!». А. Островский, слова Л. 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Ошанина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«Большой хоровод». Б. Савельев, слова Лены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Жигалкиной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А. Хайта.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музыке. Определять и сравнивать характер, настроение и средства выразительности в музыкальных произведениях,</w:t>
            </w:r>
            <w:r w:rsidRPr="00D2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узнавать изученные музыкальные произведения и 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называть имена их авторов. 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D20B56" w:rsidRPr="00D20B56" w:rsidRDefault="00D20B56" w:rsidP="00D20B5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8"/>
        </w:rPr>
        <w:t>8. Материально-техническое  обеспечение  образовательного процесса</w:t>
      </w:r>
    </w:p>
    <w:p w:rsidR="00D20B56" w:rsidRPr="00D20B56" w:rsidRDefault="00D20B56" w:rsidP="00D20B5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и учебные пособия: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Рабочие программы. Музыка. 1-4 классы. Предметная линия Г.П.Сергеевой, Е.Д.Критской: пособие для учителей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gram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чреждений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– М.: Просвещение, 2010.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Критская Е.Д., Сергеева Г.П.,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Т.С. «Музыка» 2класс - учебник для общеобразовательных учреждений.   Москва «Просвещение» 2012;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Критская Е.Д., Сергеева Г.П.,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Т.С. Музыка. 2 класс. Фонохрестоматия музыкального материала, 2012.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-Критская Е.Д., Сергеева Г.П., 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Т.С. «Уроки музыки» поурочные разработки 1-4 классы Москва «Просвещение» 2013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-  Песенные сборники.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Специфическое сопровождение (оборудование)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Репродукции картин известных  композиторов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программное</w:t>
      </w:r>
      <w:proofErr w:type="gram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обеспечение:</w:t>
      </w:r>
    </w:p>
    <w:p w:rsidR="00D20B56" w:rsidRPr="00D20B56" w:rsidRDefault="00D20B56" w:rsidP="00D20B56">
      <w:pPr>
        <w:shd w:val="clear" w:color="auto" w:fill="FFFFFF"/>
        <w:spacing w:after="0" w:line="240" w:lineRule="auto"/>
        <w:ind w:firstLine="12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 по  музыке</w:t>
      </w:r>
      <w:proofErr w:type="gram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20B56" w:rsidRPr="00D20B56" w:rsidRDefault="00D20B56" w:rsidP="00D20B56">
      <w:pPr>
        <w:shd w:val="clear" w:color="auto" w:fill="FFFFFF"/>
        <w:spacing w:after="0" w:line="240" w:lineRule="auto"/>
        <w:ind w:firstLine="12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интернета.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</w:rPr>
        <w:lastRenderedPageBreak/>
        <w:t>Детские электронные книги и презентации - </w:t>
      </w:r>
      <w:hyperlink r:id="rId5" w:history="1">
        <w:r w:rsidRPr="00D20B56">
          <w:rPr>
            <w:rFonts w:ascii="Times New Roman" w:eastAsia="Times New Roman" w:hAnsi="Times New Roman" w:cs="Times New Roman"/>
            <w:color w:val="0000FF"/>
            <w:u w:val="single"/>
          </w:rPr>
          <w:t>http://viki.rdf.ru/</w:t>
        </w:r>
      </w:hyperlink>
      <w:r w:rsidRPr="00D20B56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D20B56" w:rsidRPr="00D20B56" w:rsidRDefault="00D20B56" w:rsidP="00D20B56">
      <w:pPr>
        <w:shd w:val="clear" w:color="auto" w:fill="FFFFFF"/>
        <w:spacing w:after="0" w:line="240" w:lineRule="auto"/>
        <w:ind w:firstLine="12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</w:rPr>
        <w:t>Единая коллекция -</w:t>
      </w:r>
      <w:r w:rsidRPr="00D20B56">
        <w:rPr>
          <w:rFonts w:ascii="Times New Roman" w:eastAsia="Times New Roman" w:hAnsi="Times New Roman" w:cs="Times New Roman"/>
          <w:b/>
          <w:bCs/>
          <w:color w:val="000000"/>
        </w:rPr>
        <w:t> </w:t>
      </w:r>
      <w:hyperlink r:id="rId6" w:history="1">
        <w:r w:rsidRPr="00D20B56">
          <w:rPr>
            <w:rFonts w:ascii="Times New Roman" w:eastAsia="Times New Roman" w:hAnsi="Times New Roman" w:cs="Times New Roman"/>
            <w:color w:val="0000FF"/>
            <w:u w:val="single"/>
          </w:rPr>
          <w:t>http://collection.cross-edu.ru/catalog/rubr/f544b3b7-f1f4-5b76-f453-552f31d9b164</w:t>
        </w:r>
      </w:hyperlink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              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проектор, компьютер,   интерактивная доска.</w:t>
      </w:r>
    </w:p>
    <w:p w:rsidR="00D20B56" w:rsidRPr="00D20B56" w:rsidRDefault="00D20B56" w:rsidP="00D2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                   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D20B56" w:rsidRPr="00D20B56" w:rsidRDefault="00D20B56" w:rsidP="00D20B56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       Календарно-тематическое планирование</w:t>
      </w:r>
    </w:p>
    <w:p w:rsidR="00D20B56" w:rsidRPr="00D20B56" w:rsidRDefault="00D20B56" w:rsidP="00D20B56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уроков  музыки  во  2 классе </w:t>
      </w:r>
    </w:p>
    <w:tbl>
      <w:tblPr>
        <w:tblW w:w="15417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"/>
        <w:gridCol w:w="3693"/>
        <w:gridCol w:w="979"/>
        <w:gridCol w:w="7528"/>
        <w:gridCol w:w="2521"/>
      </w:tblGrid>
      <w:tr w:rsidR="00D20B56" w:rsidRPr="00D20B56" w:rsidTr="00D20B56">
        <w:trPr>
          <w:trHeight w:val="440"/>
        </w:trPr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a9c9160dbccd656c0dbfe4682b2c3f491c1a63f2"/>
            <w:bookmarkStart w:id="3" w:name="1"/>
            <w:bookmarkEnd w:id="2"/>
            <w:bookmarkEnd w:id="3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20B56" w:rsidRPr="00D20B56" w:rsidRDefault="00D20B56" w:rsidP="00D2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0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 УУД</w:t>
            </w:r>
          </w:p>
        </w:tc>
      </w:tr>
      <w:tr w:rsidR="00D20B56" w:rsidRPr="00D20B56" w:rsidTr="00D20B56">
        <w:trPr>
          <w:trHeight w:val="2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 – Родина моя 3ч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D20B56" w:rsidRPr="00D20B56" w:rsidTr="00D20B56">
        <w:trPr>
          <w:trHeight w:val="7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образы родного края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коллективной работе.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художественной картины мира;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слушать,  способности встать на позицию другого человека.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творческого потенциала, готовности выражать своё отношение к искусству;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Отклик на звучащую на уроке музыку,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Заинтересованность.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смысла духовного праздника.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Освоить детский фольклор.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ценностно-смысловых ориентаций духовно нравственных оснований</w:t>
            </w:r>
          </w:p>
        </w:tc>
      </w:tr>
      <w:tr w:rsidR="00D20B56" w:rsidRPr="00D20B56" w:rsidTr="00D20B56">
        <w:trPr>
          <w:trHeight w:val="42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Песенность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отличительная черта русской музыки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rPr>
          <w:trHeight w:val="312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Мелодия – душа музыки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День, полный событий -6ч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ребенка в музыкальных образах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0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наиболее эффективных способов достижения результата в процессе участия в  групповых проектных работах. Выбирать действия в соответствии с поставленной задачей и условиями ее реализации;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формулировать и удерживать учебную задачу, выполнять учебные действия в качестве слушателя.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план и последовательность действий.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и удерживать учебную задачу.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характерных движений для музыки.  Найти слова для мелодии «Мамы» Чайковского.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простое схематическое изображение.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содержание рисунка и соотносить его с музыкальными впечатлениями.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понимать сходство и различие разговорной и музыкальной речи,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речь для регуляции своего действия; ставить вопросы.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вопросы, формулировать собственное мнение и позицию.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вопросы; обращаться за помощью, слушать собеседника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УУД:</w:t>
            </w:r>
          </w:p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Отклик на звучащую на уроке музыку.</w:t>
            </w: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музыка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Танцы, танцы, танцы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rPr>
          <w:trHeight w:val="17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 разные марши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 сказку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теме: «День, полный событий»</w:t>
            </w:r>
          </w:p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России петь - что стремиться в храм -7ч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D20B56" w:rsidRPr="00D20B56" w:rsidTr="00D20B56">
        <w:trPr>
          <w:trHeight w:val="7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Колокольные звоны России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Регулятивные УУД:</w:t>
            </w:r>
          </w:p>
          <w:p w:rsidR="00D20B56" w:rsidRPr="00D20B56" w:rsidRDefault="00D20B56" w:rsidP="00D2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договариваться о распределении функций и ролей в совместной деятельности; осуществлять взаимный контроль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поиск наиболее эффективных способов реализации целей с учетом имеющихся условий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наиболее эффективных способов, достижения результата в процессе участия в индивидуальных, групповых работах.</w:t>
            </w:r>
          </w:p>
          <w:p w:rsidR="00D20B56" w:rsidRPr="00D20B56" w:rsidRDefault="00D20B56" w:rsidP="00D2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D20B56" w:rsidRPr="00D20B56" w:rsidRDefault="00D20B56" w:rsidP="00D2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сравнивать музыку;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Слышать настроение звучащей музыки</w:t>
            </w:r>
          </w:p>
          <w:p w:rsidR="00D20B56" w:rsidRPr="00D20B56" w:rsidRDefault="00D20B56" w:rsidP="00D2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выделять характерные особенности марша,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задания творческого характера.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на слух основные жанры музыки, выделять характерные особенности танца.</w:t>
            </w:r>
          </w:p>
          <w:p w:rsidR="00D20B56" w:rsidRPr="00D20B56" w:rsidRDefault="00D20B56" w:rsidP="00D2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своеобразие маршевой музыки.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маршевую музыку от танцевальной музыки.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Коммуникативные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участвовать в коллективном обсуждении, принимать различные точки зрения на одну и ту же проблему;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опосредованно вступать в диалог с автором художественного произведения посредством выявления авторских смыслов и оценок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приобрести опыт общения со слушателями , излагать свое мнение и аргументировать свою точку зрения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УУД:</w:t>
            </w:r>
          </w:p>
          <w:p w:rsidR="00D20B56" w:rsidRPr="00D20B56" w:rsidRDefault="00D20B56" w:rsidP="00D2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 откликаться на музыкальное произведение и выражать свое впечатление в пении, игре или пластике</w:t>
            </w:r>
          </w:p>
          <w:p w:rsidR="00D20B56" w:rsidRPr="00D20B56" w:rsidRDefault="00D20B56" w:rsidP="00D2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 чувства, отклик на звучащую на уроке музыку</w:t>
            </w:r>
          </w:p>
          <w:p w:rsidR="00D20B56" w:rsidRPr="00D20B56" w:rsidRDefault="00D20B56" w:rsidP="00D2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  <w:p w:rsidR="00D20B56" w:rsidRPr="00D20B56" w:rsidRDefault="00D20B56" w:rsidP="00D2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коллективной творческой деятельности при воплощении различных музыкальных образов</w:t>
            </w: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Святые земли русской.</w:t>
            </w:r>
          </w:p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 Невский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rPr>
          <w:trHeight w:val="182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Святые земли русской.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Сергий Радонежский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 молитвы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на новогоднем празднике. Урок-концерт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Гори, гори ясно, чтобы не погасло! 5ч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Регулятивные УУД:</w:t>
            </w:r>
          </w:p>
          <w:p w:rsidR="00D20B56" w:rsidRPr="00D20B56" w:rsidRDefault="00D20B56" w:rsidP="00D2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установленные правила в контроле способов решения задач.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познавательную.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разнообразии способов решения учебной задачи.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узнавать, называть и определять героев музыкального произведения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обращаться за помощью к учителю, одноклассникам; формулировать свои затруднения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задавать вопросы; строить понятные для партнера высказывания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мотивов музыкально-учебной деятельности и реализация творческого потенциала в 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процессе коллективного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эмоционального восприятия произведений искусства, интереса к отдельным видам музыкально-практической деятельности.</w:t>
            </w: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Фольклор 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–н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ародная мудрость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в народном стиле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русского народа. Масленица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русского народа. Встреча весны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музыкальном театре (4ч)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музыкальный театр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общие приемы решения задач.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задавать вопросы, формулировать собственное мнение и позицию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Эмоциональное отношение к искусству. Восприятие музыкального произведения, определение основного настроения и характера.</w:t>
            </w: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Балет на сказочный сюжет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Песенность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танцевальность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маршевость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музыке опер и балетов Урок-концерт.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 “Руслан и Людмила”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концертном зале 3ч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D20B56" w:rsidRPr="00D20B56" w:rsidTr="00D20B56">
        <w:trPr>
          <w:gridAfter w:val="1"/>
          <w:wAfter w:w="2521" w:type="dxa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 симфонической сказки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</w:t>
            </w: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УУД</w:t>
            </w:r>
            <w:proofErr w:type="gram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:в</w:t>
            </w:r>
            <w:proofErr w:type="gram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ыбирать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действия в соответствии с поставленной задачей.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преобразовывать практическую задачу в познавательную моделировать, выделять, обобщенно фиксировать группы существенных признаков объектов с целью решения конкретных задач.</w:t>
            </w:r>
            <w:proofErr w:type="gramEnd"/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наиболее эффективные способы решения задач.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узнавать, называть и определять героев музыкального произведения.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и формулировать познавательную цель.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договариваться о распределении функций и ролей в совместной деятельности, задавать вопросы; строить понятные для партнера высказывания.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вопросы, формулировать свои затруднения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0B56" w:rsidRPr="00D20B56" w:rsidRDefault="00D20B56" w:rsidP="00D20B5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эмоционального восприятия произведений искусства, интереса к отдельным видам музыкально-практической деятельности.</w:t>
            </w:r>
          </w:p>
        </w:tc>
      </w:tr>
      <w:tr w:rsidR="00D20B56" w:rsidRPr="00D20B56" w:rsidTr="00D20B56">
        <w:trPr>
          <w:gridAfter w:val="1"/>
          <w:wAfter w:w="2521" w:type="dxa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концертном зале</w:t>
            </w:r>
          </w:p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образы сюиты “Картинки с выставки”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rPr>
          <w:gridAfter w:val="1"/>
          <w:wAfter w:w="2521" w:type="dxa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музыки Моцарта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rPr>
          <w:gridAfter w:val="1"/>
          <w:wAfter w:w="2521" w:type="dxa"/>
          <w:trHeight w:val="5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Чтоб музыкантом быть, так надобно уменье (7ч)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D20B56" w:rsidRPr="00D20B56" w:rsidTr="00D20B56">
        <w:trPr>
          <w:gridAfter w:val="1"/>
          <w:wAfter w:w="2521" w:type="dxa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Регулятивные УУД:</w:t>
            </w:r>
          </w:p>
          <w:p w:rsidR="00D20B56" w:rsidRPr="00D20B56" w:rsidRDefault="00D20B56" w:rsidP="00D2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установленные правила в планировании способа решения.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план и последовательность действий.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ориентироваться в разнообразии способов решения задач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обращаться за помощью, формулировать свои затруднения,  ставить вопросы, формулировать собственное мнение и позицию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УУД: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позиция, эмоциональное развитие, сопереживание.</w:t>
            </w:r>
          </w:p>
          <w:p w:rsidR="00D20B56" w:rsidRPr="00D20B56" w:rsidRDefault="00D20B56" w:rsidP="00D20B5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Эмоциональное отношение к искусству.  </w:t>
            </w:r>
          </w:p>
        </w:tc>
      </w:tr>
      <w:tr w:rsidR="00D20B56" w:rsidRPr="00D20B56" w:rsidTr="00D20B56">
        <w:trPr>
          <w:gridAfter w:val="1"/>
          <w:wAfter w:w="2521" w:type="dxa"/>
          <w:trHeight w:val="7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 и изобразительность в музыке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rPr>
          <w:gridAfter w:val="1"/>
          <w:wAfter w:w="2521" w:type="dxa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Песня, танец и марш в музыке </w:t>
            </w:r>
            <w:proofErr w:type="spellStart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rPr>
          <w:gridAfter w:val="1"/>
          <w:wAfter w:w="2521" w:type="dxa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 инструментального концерта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rPr>
          <w:gridAfter w:val="1"/>
          <w:wAfter w:w="2521" w:type="dxa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музыки Прокофьева и Чайковского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rPr>
          <w:gridAfter w:val="1"/>
          <w:wAfter w:w="2521" w:type="dxa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B56" w:rsidRPr="00D20B56" w:rsidTr="00D20B56">
        <w:trPr>
          <w:gridAfter w:val="1"/>
          <w:wAfter w:w="2521" w:type="dxa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20B56" w:rsidRPr="00D20B56" w:rsidRDefault="00D20B56" w:rsidP="00D20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</w:rPr>
        <w:t>   Приложение 2</w:t>
      </w:r>
    </w:p>
    <w:p w:rsidR="00D20B56" w:rsidRPr="00D20B56" w:rsidRDefault="00D20B56" w:rsidP="00D20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2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Лист коррекции</w:t>
      </w:r>
    </w:p>
    <w:tbl>
      <w:tblPr>
        <w:tblW w:w="1197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"/>
        <w:gridCol w:w="6237"/>
        <w:gridCol w:w="1084"/>
        <w:gridCol w:w="1305"/>
        <w:gridCol w:w="2841"/>
      </w:tblGrid>
      <w:tr w:rsidR="00D20B56" w:rsidRPr="00D20B56" w:rsidTr="00D20B5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4" w:name="7c0ac0db61bf6484a8f169e4a63c82b773283e39"/>
            <w:bookmarkStart w:id="5" w:name="2"/>
            <w:bookmarkEnd w:id="4"/>
            <w:bookmarkEnd w:id="5"/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Тема урока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план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факт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</w:tc>
      </w:tr>
      <w:tr w:rsidR="00D20B56" w:rsidRPr="00D20B56" w:rsidTr="00D20B5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D20B56" w:rsidRPr="00D20B56" w:rsidTr="00D20B5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D20B56" w:rsidRPr="00D20B56" w:rsidTr="00D20B5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D20B56" w:rsidRPr="00D20B56" w:rsidTr="00D20B5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D20B56" w:rsidRPr="00D20B56" w:rsidTr="00D20B5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D20B56" w:rsidRPr="00D20B56" w:rsidTr="00D20B5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D20B56" w:rsidRPr="00D20B56" w:rsidTr="00D20B5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D20B56" w:rsidRPr="00D20B56" w:rsidTr="00D20B5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D20B56" w:rsidRPr="00D20B56" w:rsidTr="00D20B5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56" w:rsidRPr="00D20B56" w:rsidRDefault="00D20B56" w:rsidP="00D20B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E67707" w:rsidRDefault="00E67707"/>
    <w:sectPr w:rsidR="00E67707" w:rsidSect="00D20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6A6"/>
    <w:multiLevelType w:val="multilevel"/>
    <w:tmpl w:val="6810CD2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96BAB"/>
    <w:multiLevelType w:val="multilevel"/>
    <w:tmpl w:val="6810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B56"/>
    <w:rsid w:val="001047C8"/>
    <w:rsid w:val="006E2EED"/>
    <w:rsid w:val="00854FB0"/>
    <w:rsid w:val="00D20B56"/>
    <w:rsid w:val="00DF14C6"/>
    <w:rsid w:val="00E6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D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20B56"/>
  </w:style>
  <w:style w:type="paragraph" w:customStyle="1" w:styleId="c13">
    <w:name w:val="c13"/>
    <w:basedOn w:val="a"/>
    <w:rsid w:val="00D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D20B56"/>
  </w:style>
  <w:style w:type="character" w:customStyle="1" w:styleId="c37">
    <w:name w:val="c37"/>
    <w:basedOn w:val="a0"/>
    <w:rsid w:val="00D20B56"/>
  </w:style>
  <w:style w:type="paragraph" w:customStyle="1" w:styleId="c35">
    <w:name w:val="c35"/>
    <w:basedOn w:val="a"/>
    <w:rsid w:val="00D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D20B56"/>
  </w:style>
  <w:style w:type="character" w:customStyle="1" w:styleId="c14">
    <w:name w:val="c14"/>
    <w:basedOn w:val="a0"/>
    <w:rsid w:val="00D20B56"/>
  </w:style>
  <w:style w:type="paragraph" w:customStyle="1" w:styleId="c10">
    <w:name w:val="c10"/>
    <w:basedOn w:val="a"/>
    <w:rsid w:val="00D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D20B56"/>
  </w:style>
  <w:style w:type="character" w:customStyle="1" w:styleId="c23">
    <w:name w:val="c23"/>
    <w:basedOn w:val="a0"/>
    <w:rsid w:val="00D20B56"/>
  </w:style>
  <w:style w:type="character" w:customStyle="1" w:styleId="apple-converted-space">
    <w:name w:val="apple-converted-space"/>
    <w:basedOn w:val="a0"/>
    <w:rsid w:val="00D20B56"/>
  </w:style>
  <w:style w:type="paragraph" w:customStyle="1" w:styleId="c41">
    <w:name w:val="c41"/>
    <w:basedOn w:val="a"/>
    <w:rsid w:val="00D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D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D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D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20B56"/>
    <w:rPr>
      <w:color w:val="0000FF"/>
      <w:u w:val="single"/>
    </w:rPr>
  </w:style>
  <w:style w:type="character" w:customStyle="1" w:styleId="c9">
    <w:name w:val="c9"/>
    <w:basedOn w:val="a0"/>
    <w:rsid w:val="00D20B56"/>
  </w:style>
  <w:style w:type="paragraph" w:customStyle="1" w:styleId="c4">
    <w:name w:val="c4"/>
    <w:basedOn w:val="a"/>
    <w:rsid w:val="00D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D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D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collection.cross-edu.ru/catalog/rubr/f544b3b7-f1f4-5b76-f453-552f31d9b164/&amp;sa=D&amp;usg=AFQjCNHxfC5frOXVnTbASIu_fcWHOPkTbw" TargetMode="External"/><Relationship Id="rId5" Type="http://schemas.openxmlformats.org/officeDocument/2006/relationships/hyperlink" Target="https://www.google.com/url?q=http://viki.rdf.ru/&amp;sa=D&amp;usg=AFQjCNFjp3LjTAG7NtYKUh9b41iJlPM3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5790</Words>
  <Characters>33006</Characters>
  <Application>Microsoft Office Word</Application>
  <DocSecurity>0</DocSecurity>
  <Lines>275</Lines>
  <Paragraphs>77</Paragraphs>
  <ScaleCrop>false</ScaleCrop>
  <Company>Дом</Company>
  <LinksUpToDate>false</LinksUpToDate>
  <CharactersWithSpaces>38719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Надежда</cp:lastModifiedBy>
  <cp:revision>6</cp:revision>
  <dcterms:created xsi:type="dcterms:W3CDTF">2018-08-29T17:36:00Z</dcterms:created>
  <dcterms:modified xsi:type="dcterms:W3CDTF">2019-01-30T04:53:00Z</dcterms:modified>
</cp:coreProperties>
</file>