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7D" w:rsidRDefault="00385D7D" w:rsidP="00385D7D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385D7D" w:rsidRDefault="00385D7D" w:rsidP="00385D7D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СШ»</w:t>
      </w:r>
    </w:p>
    <w:p w:rsidR="00385D7D" w:rsidRDefault="00385D7D" w:rsidP="00385D7D">
      <w:pPr>
        <w:ind w:left="-567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3277"/>
        <w:gridCol w:w="3245"/>
        <w:gridCol w:w="3260"/>
      </w:tblGrid>
      <w:tr w:rsidR="00385D7D" w:rsidTr="00385D7D">
        <w:tc>
          <w:tcPr>
            <w:tcW w:w="3277" w:type="dxa"/>
          </w:tcPr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Утверждаю  </w:t>
            </w: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Директор </w:t>
            </w: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МКОУ </w:t>
            </w:r>
            <w:proofErr w:type="spellStart"/>
            <w:r>
              <w:rPr>
                <w:color w:val="3B3B3B"/>
                <w:spacing w:val="-3"/>
              </w:rPr>
              <w:t>Кленовская</w:t>
            </w:r>
            <w:proofErr w:type="spellEnd"/>
            <w:r>
              <w:rPr>
                <w:color w:val="3B3B3B"/>
                <w:spacing w:val="-3"/>
              </w:rPr>
              <w:t xml:space="preserve"> СШ</w:t>
            </w: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__________ И.В. </w:t>
            </w:r>
            <w:proofErr w:type="spellStart"/>
            <w:r>
              <w:rPr>
                <w:color w:val="3B3B3B"/>
                <w:spacing w:val="-3"/>
              </w:rPr>
              <w:t>Проводина</w:t>
            </w:r>
            <w:proofErr w:type="spellEnd"/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«___»______________2018 г.</w:t>
            </w:r>
          </w:p>
          <w:p w:rsidR="00385D7D" w:rsidRDefault="00385D7D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rPr>
                <w:color w:val="3B3B3B"/>
                <w:spacing w:val="-3"/>
              </w:rPr>
            </w:pPr>
          </w:p>
        </w:tc>
        <w:tc>
          <w:tcPr>
            <w:tcW w:w="3245" w:type="dxa"/>
          </w:tcPr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>Согласовано</w:t>
            </w: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Зам. директора по УВР</w:t>
            </w: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 Н.В. Киселева</w:t>
            </w: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«____»______________ 2018 г.</w:t>
            </w:r>
          </w:p>
          <w:p w:rsidR="00385D7D" w:rsidRDefault="00385D7D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  <w:tc>
          <w:tcPr>
            <w:tcW w:w="3260" w:type="dxa"/>
          </w:tcPr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Рассмотрено </w:t>
            </w: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на заседании МО</w:t>
            </w: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Протокол  № ___ </w:t>
            </w:r>
          </w:p>
          <w:p w:rsidR="00385D7D" w:rsidRDefault="00385D7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от  «___»____________2018 г.</w:t>
            </w:r>
          </w:p>
          <w:p w:rsidR="00385D7D" w:rsidRDefault="00385D7D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</w:tr>
    </w:tbl>
    <w:p w:rsidR="00385D7D" w:rsidRDefault="00385D7D" w:rsidP="00385D7D">
      <w:pPr>
        <w:rPr>
          <w:b/>
          <w:sz w:val="40"/>
          <w:szCs w:val="40"/>
        </w:rPr>
      </w:pPr>
    </w:p>
    <w:p w:rsidR="00385D7D" w:rsidRDefault="00385D7D" w:rsidP="00385D7D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385D7D" w:rsidRDefault="00385D7D" w:rsidP="00385D7D">
      <w:pPr>
        <w:spacing w:line="360" w:lineRule="auto"/>
        <w:ind w:left="-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</w:t>
      </w:r>
      <w:r>
        <w:rPr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>Физической культуре</w:t>
      </w:r>
      <w:proofErr w:type="gramStart"/>
      <w:r>
        <w:rPr>
          <w:b/>
          <w:sz w:val="28"/>
          <w:szCs w:val="28"/>
          <w:u w:val="single"/>
        </w:rPr>
        <w:t xml:space="preserve">      </w:t>
      </w:r>
      <w:r>
        <w:rPr>
          <w:b/>
          <w:color w:val="FFFFFF"/>
          <w:sz w:val="28"/>
          <w:szCs w:val="28"/>
          <w:u w:val="single"/>
          <w:shd w:val="clear" w:color="auto" w:fill="FFFFFF"/>
        </w:rPr>
        <w:t>.</w:t>
      </w:r>
      <w:proofErr w:type="gramEnd"/>
    </w:p>
    <w:p w:rsidR="00385D7D" w:rsidRDefault="00385D7D" w:rsidP="00385D7D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     «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»   КЛАССА</w:t>
      </w:r>
    </w:p>
    <w:p w:rsidR="00385D7D" w:rsidRDefault="00385D7D" w:rsidP="00385D7D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  2018-2019 УЧЕБНЫЙ ГОД</w:t>
      </w:r>
    </w:p>
    <w:p w:rsidR="00385D7D" w:rsidRDefault="00385D7D" w:rsidP="00385D7D">
      <w:pPr>
        <w:ind w:left="-567"/>
        <w:jc w:val="center"/>
        <w:rPr>
          <w:sz w:val="24"/>
          <w:szCs w:val="24"/>
        </w:rPr>
      </w:pPr>
    </w:p>
    <w:p w:rsidR="00385D7D" w:rsidRDefault="00385D7D" w:rsidP="00616AB9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5D7D" w:rsidRDefault="00385D7D" w:rsidP="00616AB9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7F1DB7" w:rsidRPr="007F1DB7" w:rsidRDefault="00616AB9" w:rsidP="00385D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ПОЯСНИТЕЛЬНАЯ ЗАПИСКА</w:t>
      </w:r>
    </w:p>
    <w:p w:rsidR="007F1DB7" w:rsidRPr="007F1DB7" w:rsidRDefault="007F1DB7" w:rsidP="007F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Настоящая рабочая программа составлена на основе Примерной программы основного общего образования по физической культур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е(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Примерная программа по учебным предметам. Физическая культура. 1-4 классы 4-е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изд.-М.:Просвещение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>, 2014 -64с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.-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(Стандарты второго поколения) ) и Авторской  программы по физической культуре  В.И.Ляха (Физическая культура. Рабочие программы. Предметная линия учебников, В. И. Ляха. 1—4 классы: пособие для учителей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общеобразоват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>. учреждений / В. И. Лях. — 4-е изд. — М.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 xml:space="preserve"> :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 Просвещение, 2012.104 с. - ISBN 978-5-09-032931-6.)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—ф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>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—д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>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В Федеральном законе «О физической культуре и спорте» от 4 декабря 2007 г. №329-Ф3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</w:t>
      </w:r>
      <w:r w:rsidRPr="007F1DB7">
        <w:rPr>
          <w:rFonts w:ascii="Arial" w:eastAsia="Times New Roman" w:hAnsi="Arial" w:cs="Arial"/>
          <w:b/>
          <w:bCs/>
          <w:color w:val="000000"/>
          <w:sz w:val="18"/>
        </w:rPr>
        <w:t> основных образовательных программ в объёме, установленном государственными образовательными стандартами,</w:t>
      </w:r>
      <w:r w:rsidRPr="007F1DB7">
        <w:rPr>
          <w:rFonts w:ascii="Arial" w:eastAsia="Times New Roman" w:hAnsi="Arial" w:cs="Arial"/>
          <w:color w:val="000000"/>
          <w:sz w:val="18"/>
        </w:rPr>
        <w:t> 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Целью</w:t>
      </w:r>
      <w:r w:rsidRPr="007F1DB7">
        <w:rPr>
          <w:rFonts w:ascii="Arial" w:eastAsia="Times New Roman" w:hAnsi="Arial" w:cs="Arial"/>
          <w:b/>
          <w:bCs/>
          <w:color w:val="000000"/>
          <w:sz w:val="18"/>
        </w:rPr>
        <w:t> школьного физического воспитания</w:t>
      </w:r>
      <w:r w:rsidRPr="007F1DB7">
        <w:rPr>
          <w:rFonts w:ascii="Arial" w:eastAsia="Times New Roman" w:hAnsi="Arial" w:cs="Arial"/>
          <w:color w:val="000000"/>
          <w:sz w:val="18"/>
        </w:rPr>
        <w:t> 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Реализация цели учебной программы соотносится с решением следующих образовательных</w:t>
      </w:r>
      <w:r w:rsidRPr="007F1DB7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 задач</w:t>
      </w:r>
      <w:r w:rsidRPr="007F1DB7">
        <w:rPr>
          <w:rFonts w:ascii="Arial" w:eastAsia="Times New Roman" w:hAnsi="Arial" w:cs="Arial"/>
          <w:i/>
          <w:iCs/>
          <w:color w:val="000000"/>
          <w:sz w:val="18"/>
        </w:rPr>
        <w:t>:</w:t>
      </w:r>
    </w:p>
    <w:p w:rsidR="007F1DB7" w:rsidRPr="007F1DB7" w:rsidRDefault="007F1DB7" w:rsidP="007F1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F1DB7" w:rsidRPr="007F1DB7" w:rsidRDefault="007F1DB7" w:rsidP="007F1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формирование первоначальных умений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саморегуляции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средствами физической культуры;</w:t>
      </w:r>
    </w:p>
    <w:p w:rsidR="007F1DB7" w:rsidRPr="007F1DB7" w:rsidRDefault="007F1DB7" w:rsidP="007F1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овладение школой движений;</w:t>
      </w:r>
    </w:p>
    <w:p w:rsidR="007F1DB7" w:rsidRPr="007F1DB7" w:rsidRDefault="007F1DB7" w:rsidP="007F1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F1DB7" w:rsidRPr="007F1DB7" w:rsidRDefault="007F1DB7" w:rsidP="007F1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F1DB7" w:rsidRPr="007F1DB7" w:rsidRDefault="007F1DB7" w:rsidP="007F1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F1DB7" w:rsidRPr="007F1DB7" w:rsidRDefault="007F1DB7" w:rsidP="007F1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F1DB7" w:rsidRPr="007F1DB7" w:rsidRDefault="007F1DB7" w:rsidP="007F1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F1DB7" w:rsidRPr="007F1DB7" w:rsidRDefault="007F1DB7" w:rsidP="007F1D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гуманизация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педагогического процесса, педагогика сотрудничества,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деятельностный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подход, интенсификация и оптимизация, расширение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межпредметных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связей.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F1DB7">
        <w:rPr>
          <w:rFonts w:ascii="Arial" w:eastAsia="Times New Roman" w:hAnsi="Arial" w:cs="Arial"/>
          <w:i/>
          <w:iCs/>
          <w:color w:val="000000"/>
          <w:sz w:val="18"/>
        </w:rPr>
        <w:t>Принцип демократизации</w:t>
      </w:r>
      <w:r w:rsidRPr="007F1DB7">
        <w:rPr>
          <w:rFonts w:ascii="Arial" w:eastAsia="Times New Roman" w:hAnsi="Arial" w:cs="Arial"/>
          <w:color w:val="000000"/>
          <w:sz w:val="18"/>
        </w:rPr>
        <w:t> 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lastRenderedPageBreak/>
        <w:t xml:space="preserve">Принцип </w:t>
      </w:r>
      <w:proofErr w:type="spellStart"/>
      <w:r w:rsidRPr="007F1DB7">
        <w:rPr>
          <w:rFonts w:ascii="Arial" w:eastAsia="Times New Roman" w:hAnsi="Arial" w:cs="Arial"/>
          <w:i/>
          <w:iCs/>
          <w:color w:val="000000"/>
          <w:sz w:val="18"/>
        </w:rPr>
        <w:t>гуманизации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 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разноуровневый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по сложности и субъективной трудности усвоения</w:t>
      </w:r>
      <w:r w:rsidRPr="007F1DB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F1DB7">
        <w:rPr>
          <w:rFonts w:ascii="Arial" w:eastAsia="Times New Roman" w:hAnsi="Arial" w:cs="Arial"/>
          <w:color w:val="000000"/>
          <w:sz w:val="18"/>
        </w:rPr>
        <w:t>материал программы.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Осуществление принципов демократизации и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гуманизации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в педагогическом процессе возможно на основе</w:t>
      </w:r>
      <w:r w:rsidRPr="007F1DB7">
        <w:rPr>
          <w:rFonts w:ascii="Arial" w:eastAsia="Times New Roman" w:hAnsi="Arial" w:cs="Arial"/>
          <w:i/>
          <w:iCs/>
          <w:color w:val="000000"/>
          <w:sz w:val="18"/>
        </w:rPr>
        <w:t> педагогики сотрудничества</w:t>
      </w:r>
      <w:r w:rsidRPr="007F1DB7">
        <w:rPr>
          <w:rFonts w:ascii="Arial" w:eastAsia="Times New Roman" w:hAnsi="Arial" w:cs="Arial"/>
          <w:color w:val="000000"/>
          <w:sz w:val="18"/>
        </w:rPr>
        <w:t xml:space="preserve">— 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ид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>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F1DB7">
        <w:rPr>
          <w:rFonts w:ascii="Arial" w:eastAsia="Times New Roman" w:hAnsi="Arial" w:cs="Arial"/>
          <w:i/>
          <w:iCs/>
          <w:color w:val="000000"/>
          <w:sz w:val="18"/>
        </w:rPr>
        <w:t>Деятельностный</w:t>
      </w:r>
      <w:proofErr w:type="spellEnd"/>
      <w:r w:rsidRPr="007F1DB7">
        <w:rPr>
          <w:rFonts w:ascii="Arial" w:eastAsia="Times New Roman" w:hAnsi="Arial" w:cs="Arial"/>
          <w:i/>
          <w:iCs/>
          <w:color w:val="000000"/>
          <w:sz w:val="18"/>
        </w:rPr>
        <w:t xml:space="preserve"> подход</w:t>
      </w:r>
      <w:r w:rsidRPr="007F1DB7">
        <w:rPr>
          <w:rFonts w:ascii="Arial" w:eastAsia="Times New Roman" w:hAnsi="Arial" w:cs="Arial"/>
          <w:color w:val="000000"/>
          <w:sz w:val="18"/>
        </w:rPr>
        <w:t> 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F1DB7">
        <w:rPr>
          <w:rFonts w:ascii="Arial" w:eastAsia="Times New Roman" w:hAnsi="Arial" w:cs="Arial"/>
          <w:i/>
          <w:iCs/>
          <w:color w:val="000000"/>
          <w:sz w:val="18"/>
        </w:rPr>
        <w:t>Интенсификация и оптимизация</w:t>
      </w:r>
      <w:r w:rsidRPr="007F1DB7">
        <w:rPr>
          <w:rFonts w:ascii="Arial" w:eastAsia="Times New Roman" w:hAnsi="Arial" w:cs="Arial"/>
          <w:color w:val="000000"/>
          <w:sz w:val="18"/>
        </w:rPr>
        <w:t> 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 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ь-</w:t>
      </w:r>
      <w:proofErr w:type="gramEnd"/>
      <w:r w:rsidRPr="007F1DB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F1DB7">
        <w:rPr>
          <w:rFonts w:ascii="Arial" w:eastAsia="Times New Roman" w:hAnsi="Arial" w:cs="Arial"/>
          <w:color w:val="000000"/>
          <w:sz w:val="18"/>
        </w:rPr>
        <w:t>туры учитель реализует на основе</w:t>
      </w:r>
      <w:r w:rsidRPr="007F1DB7">
        <w:rPr>
          <w:rFonts w:ascii="Arial" w:eastAsia="Times New Roman" w:hAnsi="Arial" w:cs="Arial"/>
          <w:i/>
          <w:iCs/>
          <w:color w:val="000000"/>
          <w:sz w:val="18"/>
        </w:rPr>
        <w:t xml:space="preserve"> расширения </w:t>
      </w:r>
      <w:proofErr w:type="spellStart"/>
      <w:r w:rsidRPr="007F1DB7">
        <w:rPr>
          <w:rFonts w:ascii="Arial" w:eastAsia="Times New Roman" w:hAnsi="Arial" w:cs="Arial"/>
          <w:i/>
          <w:iCs/>
          <w:color w:val="000000"/>
          <w:sz w:val="18"/>
        </w:rPr>
        <w:t>межпредметных</w:t>
      </w:r>
      <w:proofErr w:type="spellEnd"/>
      <w:r w:rsidRPr="007F1DB7">
        <w:rPr>
          <w:rFonts w:ascii="Arial" w:eastAsia="Times New Roman" w:hAnsi="Arial" w:cs="Arial"/>
          <w:i/>
          <w:iCs/>
          <w:color w:val="000000"/>
          <w:sz w:val="18"/>
        </w:rPr>
        <w:t xml:space="preserve"> связей</w:t>
      </w:r>
      <w:r w:rsidRPr="007F1DB7">
        <w:rPr>
          <w:rFonts w:ascii="Arial" w:eastAsia="Times New Roman" w:hAnsi="Arial" w:cs="Arial"/>
          <w:color w:val="000000"/>
          <w:sz w:val="18"/>
        </w:rPr>
        <w:t> из области разных предметов: литературы, истории, математики, анатомии, физиологии, психологии и др.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ОБЩАЯ ХАРАКТЕРИСТИКА КУРСА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общеразвивающей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мьппление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>, творчество и  самостоятельность.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учашимся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с учетом со</w:t>
      </w:r>
      <w:r w:rsidRPr="007F1DB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F1DB7">
        <w:rPr>
          <w:rFonts w:ascii="Arial" w:eastAsia="Times New Roman" w:hAnsi="Arial" w:cs="Arial"/>
          <w:color w:val="000000"/>
          <w:sz w:val="18"/>
        </w:rPr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Понятийная база и содержание курса основаны на положениях нормативно-правовых актов  Российской Федерации, в том числе:</w:t>
      </w:r>
      <w:proofErr w:type="gramEnd"/>
    </w:p>
    <w:p w:rsidR="007F1DB7" w:rsidRPr="007F1DB7" w:rsidRDefault="007F1DB7" w:rsidP="007F1D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требованиях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 к результатам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7F1DB7" w:rsidRPr="007F1DB7" w:rsidRDefault="007F1DB7" w:rsidP="007F1D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Концепции духовно-нравственного развития и воспитания личности гражданина;</w:t>
      </w:r>
    </w:p>
    <w:p w:rsidR="007F1DB7" w:rsidRPr="007F1DB7" w:rsidRDefault="007F1DB7" w:rsidP="007F1D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Законе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 «Об образовании»;</w:t>
      </w:r>
    </w:p>
    <w:p w:rsidR="007F1DB7" w:rsidRPr="007F1DB7" w:rsidRDefault="007F1DB7" w:rsidP="007F1D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Федеральном 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законе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 «О физической культуре и спорте»;</w:t>
      </w:r>
    </w:p>
    <w:p w:rsidR="007F1DB7" w:rsidRPr="007F1DB7" w:rsidRDefault="007F1DB7" w:rsidP="007F1D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Стратегии национальной безопасности Российской Федерации до 2020 г.;</w:t>
      </w:r>
    </w:p>
    <w:p w:rsidR="007F1DB7" w:rsidRPr="007F1DB7" w:rsidRDefault="007F1DB7" w:rsidP="007F1D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примерной программе начального общего образования;</w:t>
      </w:r>
    </w:p>
    <w:p w:rsidR="007F1DB7" w:rsidRPr="007F1DB7" w:rsidRDefault="007F1DB7" w:rsidP="007F1D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приказе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Минобрнауки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от 30 августа 2010 г. №889.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МЕСТО КУРСА В УЧЕБНОМ ПЛАНЕ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Курс «Физическая культура» изучается с 1 по 4 класс из расчёта 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З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 ч в неделю (всего 414 ч): в 1 классе —99 ч, во 2 классе —105 ч, в 3 классе— 105 ч, в 4 классе— 105 ч.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ЛИЧНОСТНЫЕ, МЕТАПРЕДМЕТНЫЕ И ПРЕДМЕТНЫЕ РЕЗУЛЬТАТЫ ОСВОЕНИЯ КУРСА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метапредметных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и предметных результатов по физической культуре.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Личностные результаты</w:t>
      </w:r>
    </w:p>
    <w:p w:rsidR="007F1DB7" w:rsidRPr="007F1DB7" w:rsidRDefault="007F1DB7" w:rsidP="007F1D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lastRenderedPageBreak/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F1DB7" w:rsidRPr="007F1DB7" w:rsidRDefault="007F1DB7" w:rsidP="007F1D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формирование уважительного отношения к культуре других народов;</w:t>
      </w:r>
    </w:p>
    <w:p w:rsidR="007F1DB7" w:rsidRPr="007F1DB7" w:rsidRDefault="007F1DB7" w:rsidP="007F1D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7F1DB7" w:rsidRPr="007F1DB7" w:rsidRDefault="007F1DB7" w:rsidP="007F1D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F1DB7" w:rsidRPr="007F1DB7" w:rsidRDefault="007F1DB7" w:rsidP="007F1D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F1DB7" w:rsidRPr="007F1DB7" w:rsidRDefault="007F1DB7" w:rsidP="007F1D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F1DB7" w:rsidRPr="007F1DB7" w:rsidRDefault="007F1DB7" w:rsidP="007F1D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формирование эстетических потребностей, ценностей и чувств;</w:t>
      </w:r>
    </w:p>
    <w:p w:rsidR="007F1DB7" w:rsidRPr="007F1DB7" w:rsidRDefault="007F1DB7" w:rsidP="007F1D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формирование установки на безопасный, здоровый образ жизни.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F1DB7">
        <w:rPr>
          <w:rFonts w:ascii="Arial" w:eastAsia="Times New Roman" w:hAnsi="Arial" w:cs="Arial"/>
          <w:b/>
          <w:bCs/>
          <w:color w:val="000000"/>
          <w:sz w:val="18"/>
        </w:rPr>
        <w:t>Метапредметные</w:t>
      </w:r>
      <w:proofErr w:type="spellEnd"/>
      <w:r w:rsidRPr="007F1DB7">
        <w:rPr>
          <w:rFonts w:ascii="Arial" w:eastAsia="Times New Roman" w:hAnsi="Arial" w:cs="Arial"/>
          <w:b/>
          <w:bCs/>
          <w:color w:val="000000"/>
          <w:sz w:val="18"/>
        </w:rPr>
        <w:t xml:space="preserve"> результаты</w:t>
      </w:r>
    </w:p>
    <w:p w:rsidR="007F1DB7" w:rsidRPr="007F1DB7" w:rsidRDefault="007F1DB7" w:rsidP="007F1D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F1DB7" w:rsidRPr="007F1DB7" w:rsidRDefault="007F1DB7" w:rsidP="007F1D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F1DB7" w:rsidRPr="007F1DB7" w:rsidRDefault="007F1DB7" w:rsidP="007F1D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F1DB7" w:rsidRPr="007F1DB7" w:rsidRDefault="007F1DB7" w:rsidP="007F1D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готовность конструктивно разрешать конфликты посредством учёта интересов сторон и сотрудничества;</w:t>
      </w:r>
    </w:p>
    <w:p w:rsidR="007F1DB7" w:rsidRPr="007F1DB7" w:rsidRDefault="007F1DB7" w:rsidP="007F1D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7F1DB7" w:rsidRPr="007F1DB7" w:rsidRDefault="007F1DB7" w:rsidP="007F1D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овладение базовыми предметными и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межпредметными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понятиями, отражающими существенные связи и отношения между объектами и процессами.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Предметные результаты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7F1DB7" w:rsidRPr="007F1DB7" w:rsidRDefault="007F1DB7" w:rsidP="007F1D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 xml:space="preserve">овладение умениями организовывать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здоровьесберегающую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F1DB7" w:rsidRPr="007F1DB7" w:rsidRDefault="007F1DB7" w:rsidP="007F1D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СОДЕРЖАНИЕ КУРСА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Знания о физической культуре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Физическая культура.</w:t>
      </w:r>
      <w:r w:rsidRPr="007F1DB7">
        <w:rPr>
          <w:rFonts w:ascii="Arial" w:eastAsia="Times New Roman" w:hAnsi="Arial" w:cs="Arial"/>
          <w:color w:val="000000"/>
          <w:sz w:val="18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Из истории физической культуры.</w:t>
      </w:r>
      <w:r w:rsidRPr="007F1DB7">
        <w:rPr>
          <w:rFonts w:ascii="Arial" w:eastAsia="Times New Roman" w:hAnsi="Arial" w:cs="Arial"/>
          <w:color w:val="000000"/>
          <w:sz w:val="18"/>
        </w:rPr>
        <w:t> История развития физической культуры и первых соревнований. Связь физической культуры с трудовой и военной деятельностью.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Физические упражнения.</w:t>
      </w:r>
      <w:r w:rsidRPr="007F1DB7">
        <w:rPr>
          <w:rFonts w:ascii="Arial" w:eastAsia="Times New Roman" w:hAnsi="Arial" w:cs="Arial"/>
          <w:color w:val="000000"/>
          <w:sz w:val="18"/>
        </w:rPr>
        <w:t> 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Физическая нагрузка и её влияние на повышение частоты сердечных сокращений.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Способы физкультурной деятельности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Самостоятельные занятия.</w:t>
      </w:r>
      <w:r w:rsidRPr="007F1DB7">
        <w:rPr>
          <w:rFonts w:ascii="Arial" w:eastAsia="Times New Roman" w:hAnsi="Arial" w:cs="Arial"/>
          <w:color w:val="000000"/>
          <w:sz w:val="18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Самостоятельные наблюдения за физическим развитием и физической подготовленностью.</w:t>
      </w:r>
      <w:r w:rsidRPr="007F1DB7">
        <w:rPr>
          <w:rFonts w:ascii="Arial" w:eastAsia="Times New Roman" w:hAnsi="Arial" w:cs="Arial"/>
          <w:color w:val="000000"/>
          <w:sz w:val="18"/>
        </w:rPr>
        <w:t>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Самостоятельные игры и развлечения.</w:t>
      </w:r>
      <w:r w:rsidRPr="007F1DB7">
        <w:rPr>
          <w:rFonts w:ascii="Arial" w:eastAsia="Times New Roman" w:hAnsi="Arial" w:cs="Arial"/>
          <w:color w:val="000000"/>
          <w:sz w:val="18"/>
        </w:rPr>
        <w:t> Организация и проведение подвижных игр (на спортивных площадках и в спортивных залах).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Физическое совершенствование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Физкультурно-оздоровительная деятельность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Комплексы упражнений на развитие физических качеств.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Комплексы дыхательных упражнений. Гимнастика для глаз.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Спортивно-оздоровительная деятельность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Гимнастика с основами акробатики.</w:t>
      </w:r>
      <w:r w:rsidRPr="007F1DB7">
        <w:rPr>
          <w:rFonts w:ascii="Arial" w:eastAsia="Times New Roman" w:hAnsi="Arial" w:cs="Arial"/>
          <w:i/>
          <w:iCs/>
          <w:color w:val="000000"/>
          <w:sz w:val="18"/>
        </w:rPr>
        <w:t> Организующие команды и приемы.</w:t>
      </w:r>
      <w:r w:rsidRPr="007F1DB7">
        <w:rPr>
          <w:rFonts w:ascii="Arial" w:eastAsia="Times New Roman" w:hAnsi="Arial" w:cs="Arial"/>
          <w:color w:val="000000"/>
          <w:sz w:val="18"/>
        </w:rPr>
        <w:t> Строевые действия в шеренге и колонне; выполнение строевых команд.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Акробатические упражнения.</w:t>
      </w:r>
      <w:r w:rsidRPr="007F1DB7">
        <w:rPr>
          <w:rFonts w:ascii="Arial" w:eastAsia="Times New Roman" w:hAnsi="Arial" w:cs="Arial"/>
          <w:color w:val="000000"/>
          <w:sz w:val="18"/>
        </w:rPr>
        <w:t> Упоры; седы; упражнения в группировке; перекаты; стойка на лопатках; кувырки вперёд и назад; гимнастический мост.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Акробатические комбинации.</w:t>
      </w:r>
      <w:r w:rsidRPr="007F1DB7">
        <w:rPr>
          <w:rFonts w:ascii="Arial" w:eastAsia="Times New Roman" w:hAnsi="Arial" w:cs="Arial"/>
          <w:color w:val="000000"/>
          <w:sz w:val="18"/>
        </w:rPr>
        <w:t xml:space="preserve"> Например: 1) мост из 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положения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Упражнения на низкой гимнастической перекладине: </w:t>
      </w:r>
      <w:r w:rsidRPr="007F1DB7">
        <w:rPr>
          <w:rFonts w:ascii="Arial" w:eastAsia="Times New Roman" w:hAnsi="Arial" w:cs="Arial"/>
          <w:i/>
          <w:iCs/>
          <w:color w:val="000000"/>
          <w:sz w:val="18"/>
        </w:rPr>
        <w:t xml:space="preserve">висы, </w:t>
      </w:r>
      <w:proofErr w:type="spellStart"/>
      <w:r w:rsidRPr="007F1DB7">
        <w:rPr>
          <w:rFonts w:ascii="Arial" w:eastAsia="Times New Roman" w:hAnsi="Arial" w:cs="Arial"/>
          <w:i/>
          <w:iCs/>
          <w:color w:val="000000"/>
          <w:sz w:val="18"/>
        </w:rPr>
        <w:t>перемахи</w:t>
      </w:r>
      <w:proofErr w:type="spellEnd"/>
      <w:r w:rsidRPr="007F1DB7">
        <w:rPr>
          <w:rFonts w:ascii="Arial" w:eastAsia="Times New Roman" w:hAnsi="Arial" w:cs="Arial"/>
          <w:i/>
          <w:iCs/>
          <w:color w:val="000000"/>
          <w:sz w:val="18"/>
        </w:rPr>
        <w:t>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Гимнастическая комбинация.</w:t>
      </w:r>
      <w:r w:rsidRPr="007F1DB7">
        <w:rPr>
          <w:rFonts w:ascii="Arial" w:eastAsia="Times New Roman" w:hAnsi="Arial" w:cs="Arial"/>
          <w:color w:val="000000"/>
          <w:sz w:val="18"/>
        </w:rPr>
        <w:t xml:space="preserve"> Например, из виса стоя присев толчком двумя ногами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перемах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, согнув ноги, в вис сзади согнувшись, опускание назад в </w:t>
      </w:r>
      <w:proofErr w:type="gramStart"/>
      <w:r w:rsidRPr="007F1DB7">
        <w:rPr>
          <w:rFonts w:ascii="Arial" w:eastAsia="Times New Roman" w:hAnsi="Arial" w:cs="Arial"/>
          <w:color w:val="000000"/>
          <w:sz w:val="18"/>
        </w:rPr>
        <w:t>вис</w:t>
      </w:r>
      <w:proofErr w:type="gramEnd"/>
      <w:r w:rsidRPr="007F1DB7">
        <w:rPr>
          <w:rFonts w:ascii="Arial" w:eastAsia="Times New Roman" w:hAnsi="Arial" w:cs="Arial"/>
          <w:color w:val="000000"/>
          <w:sz w:val="18"/>
        </w:rPr>
        <w:t xml:space="preserve"> стоя и обратное движение</w:t>
      </w:r>
      <w:r w:rsidRPr="007F1DB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F1DB7">
        <w:rPr>
          <w:rFonts w:ascii="Arial" w:eastAsia="Times New Roman" w:hAnsi="Arial" w:cs="Arial"/>
          <w:color w:val="000000"/>
          <w:sz w:val="18"/>
        </w:rPr>
        <w:t>через вис сзади согнувшись со сходом вперёд ноги.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Опорный прыжок:</w:t>
      </w:r>
      <w:r w:rsidRPr="007F1DB7">
        <w:rPr>
          <w:rFonts w:ascii="Arial" w:eastAsia="Times New Roman" w:hAnsi="Arial" w:cs="Arial"/>
          <w:color w:val="000000"/>
          <w:sz w:val="18"/>
        </w:rPr>
        <w:t> с разбега через гимнастического козла.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Гимнастические упражнения прикладного характера. </w:t>
      </w:r>
      <w:r w:rsidRPr="007F1DB7">
        <w:rPr>
          <w:rFonts w:ascii="Arial" w:eastAsia="Times New Roman" w:hAnsi="Arial" w:cs="Arial"/>
          <w:color w:val="000000"/>
          <w:sz w:val="18"/>
        </w:rPr>
        <w:t xml:space="preserve">Прыжки со скакалкой.  Передвижение по гимнастической стенке. Преодоление полосы препятствий с элементами лазанья и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перелезания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,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переползания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>, передвижение по наклонной гимнастической скамейке.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Лёгкая атлетика.</w:t>
      </w:r>
      <w:r w:rsidRPr="007F1DB7">
        <w:rPr>
          <w:rFonts w:ascii="Arial" w:eastAsia="Times New Roman" w:hAnsi="Arial" w:cs="Arial"/>
          <w:i/>
          <w:iCs/>
          <w:color w:val="000000"/>
          <w:sz w:val="18"/>
        </w:rPr>
        <w:t> Беговые упражнения:</w:t>
      </w:r>
      <w:r w:rsidRPr="007F1DB7">
        <w:rPr>
          <w:rFonts w:ascii="Arial" w:eastAsia="Times New Roman" w:hAnsi="Arial" w:cs="Arial"/>
          <w:color w:val="000000"/>
          <w:sz w:val="18"/>
        </w:rPr>
        <w:t xml:space="preserve"> с высоким подниманием бедра, прыжками и с ускорением, с </w:t>
      </w:r>
      <w:proofErr w:type="spellStart"/>
      <w:r w:rsidRPr="007F1DB7">
        <w:rPr>
          <w:rFonts w:ascii="Arial" w:eastAsia="Times New Roman" w:hAnsi="Arial" w:cs="Arial"/>
          <w:color w:val="000000"/>
          <w:sz w:val="18"/>
        </w:rPr>
        <w:t>изменяюшимся</w:t>
      </w:r>
      <w:proofErr w:type="spellEnd"/>
      <w:r w:rsidRPr="007F1DB7">
        <w:rPr>
          <w:rFonts w:ascii="Arial" w:eastAsia="Times New Roman" w:hAnsi="Arial" w:cs="Arial"/>
          <w:color w:val="000000"/>
          <w:sz w:val="18"/>
        </w:rPr>
        <w:t xml:space="preserve"> направлением движения, из разных исходных положений; челночный бег; высокий старт с последующим ускорением.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Прыжковые упражнения:</w:t>
      </w:r>
      <w:r w:rsidRPr="007F1DB7">
        <w:rPr>
          <w:rFonts w:ascii="Arial" w:eastAsia="Times New Roman" w:hAnsi="Arial" w:cs="Arial"/>
          <w:color w:val="000000"/>
          <w:sz w:val="18"/>
        </w:rPr>
        <w:t> на одной ноге и двух ногах на месте и с продвижением; в длину и высоту; спрыгивание и запрыгивание;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Броски:</w:t>
      </w:r>
      <w:r w:rsidRPr="007F1DB7">
        <w:rPr>
          <w:rFonts w:ascii="Arial" w:eastAsia="Times New Roman" w:hAnsi="Arial" w:cs="Arial"/>
          <w:color w:val="000000"/>
          <w:sz w:val="18"/>
        </w:rPr>
        <w:t> большого мяча (1кг) на дальность разными способами.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Метание:</w:t>
      </w:r>
      <w:r w:rsidRPr="007F1DB7">
        <w:rPr>
          <w:rFonts w:ascii="Arial" w:eastAsia="Times New Roman" w:hAnsi="Arial" w:cs="Arial"/>
          <w:color w:val="000000"/>
          <w:sz w:val="18"/>
        </w:rPr>
        <w:t> малого мяча в вертикальную цель и на дальность.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Лыжные гонки.</w:t>
      </w:r>
      <w:r w:rsidRPr="007F1DB7">
        <w:rPr>
          <w:rFonts w:ascii="Arial" w:eastAsia="Times New Roman" w:hAnsi="Arial" w:cs="Arial"/>
          <w:color w:val="000000"/>
          <w:sz w:val="18"/>
        </w:rPr>
        <w:t> Передвижение на лыжах; повороты; спуски; подъёмы; торможение.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*Плавание.</w:t>
      </w:r>
      <w:r w:rsidRPr="007F1DB7">
        <w:rPr>
          <w:rFonts w:ascii="Arial" w:eastAsia="Times New Roman" w:hAnsi="Arial" w:cs="Arial"/>
          <w:i/>
          <w:iCs/>
          <w:color w:val="000000"/>
          <w:sz w:val="18"/>
        </w:rPr>
        <w:t> Подводящие упражнения:</w:t>
      </w:r>
      <w:r w:rsidRPr="007F1DB7">
        <w:rPr>
          <w:rFonts w:ascii="Arial" w:eastAsia="Times New Roman" w:hAnsi="Arial" w:cs="Arial"/>
          <w:color w:val="000000"/>
          <w:sz w:val="18"/>
        </w:rPr>
        <w:t> вхождение в воду; передвижение по дну бассейна; упражнения на всплывание; лежание и скольжение; упражнения на согласование работы</w:t>
      </w:r>
      <w:r w:rsidRPr="007F1DB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F1DB7">
        <w:rPr>
          <w:rFonts w:ascii="Arial" w:eastAsia="Times New Roman" w:hAnsi="Arial" w:cs="Arial"/>
          <w:color w:val="000000"/>
          <w:sz w:val="18"/>
        </w:rPr>
        <w:t>рук и ног.</w:t>
      </w:r>
      <w:r w:rsidRPr="007F1DB7">
        <w:rPr>
          <w:rFonts w:ascii="Arial" w:eastAsia="Times New Roman" w:hAnsi="Arial" w:cs="Arial"/>
          <w:i/>
          <w:iCs/>
          <w:color w:val="000000"/>
          <w:sz w:val="18"/>
        </w:rPr>
        <w:t> </w:t>
      </w:r>
      <w:proofErr w:type="spellStart"/>
      <w:r w:rsidRPr="007F1DB7">
        <w:rPr>
          <w:rFonts w:ascii="Arial" w:eastAsia="Times New Roman" w:hAnsi="Arial" w:cs="Arial"/>
          <w:i/>
          <w:iCs/>
          <w:color w:val="000000"/>
          <w:sz w:val="18"/>
        </w:rPr>
        <w:t>Проплывание</w:t>
      </w:r>
      <w:proofErr w:type="spellEnd"/>
      <w:r w:rsidRPr="007F1DB7">
        <w:rPr>
          <w:rFonts w:ascii="Arial" w:eastAsia="Times New Roman" w:hAnsi="Arial" w:cs="Arial"/>
          <w:i/>
          <w:iCs/>
          <w:color w:val="000000"/>
          <w:sz w:val="18"/>
        </w:rPr>
        <w:t xml:space="preserve"> учебных дистанций:</w:t>
      </w:r>
      <w:r w:rsidRPr="007F1DB7">
        <w:rPr>
          <w:rFonts w:ascii="Arial" w:eastAsia="Times New Roman" w:hAnsi="Arial" w:cs="Arial"/>
          <w:color w:val="000000"/>
          <w:sz w:val="18"/>
        </w:rPr>
        <w:t> произвольным способом.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Подвижные и спортивные игры.</w:t>
      </w:r>
      <w:r w:rsidRPr="007F1DB7">
        <w:rPr>
          <w:rFonts w:ascii="Arial" w:eastAsia="Times New Roman" w:hAnsi="Arial" w:cs="Arial"/>
          <w:i/>
          <w:iCs/>
          <w:color w:val="000000"/>
          <w:sz w:val="18"/>
        </w:rPr>
        <w:t> На материале гимнастики с основами акробатики:</w:t>
      </w:r>
      <w:r w:rsidRPr="007F1DB7">
        <w:rPr>
          <w:rFonts w:ascii="Arial" w:eastAsia="Times New Roman" w:hAnsi="Arial" w:cs="Arial"/>
          <w:color w:val="000000"/>
          <w:sz w:val="18"/>
        </w:rPr>
        <w:t> игровые задания с использованием строевых упражнений, упражнений на внимание, силу,</w:t>
      </w:r>
      <w:r w:rsidRPr="007F1DB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F1DB7">
        <w:rPr>
          <w:rFonts w:ascii="Arial" w:eastAsia="Times New Roman" w:hAnsi="Arial" w:cs="Arial"/>
          <w:color w:val="000000"/>
          <w:sz w:val="18"/>
        </w:rPr>
        <w:t>ловкость и координацию.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На материале легкой атлетики:</w:t>
      </w:r>
      <w:r w:rsidRPr="007F1DB7">
        <w:rPr>
          <w:rFonts w:ascii="Arial" w:eastAsia="Times New Roman" w:hAnsi="Arial" w:cs="Arial"/>
          <w:color w:val="000000"/>
          <w:sz w:val="18"/>
        </w:rPr>
        <w:t> прыжки, бег, метания и броски; упражнения на координацию, выносливость и быстроту.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На материале лыжной подготовки:</w:t>
      </w:r>
      <w:r w:rsidRPr="007F1DB7">
        <w:rPr>
          <w:rFonts w:ascii="Arial" w:eastAsia="Times New Roman" w:hAnsi="Arial" w:cs="Arial"/>
          <w:color w:val="000000"/>
          <w:sz w:val="18"/>
        </w:rPr>
        <w:t> эстафеты в передвижении на лыжах, упражнения на выносливость и координацию.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На материале спортивных игр.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Футбол:</w:t>
      </w:r>
      <w:r w:rsidRPr="007F1DB7">
        <w:rPr>
          <w:rFonts w:ascii="Arial" w:eastAsia="Times New Roman" w:hAnsi="Arial" w:cs="Arial"/>
          <w:color w:val="000000"/>
          <w:sz w:val="18"/>
        </w:rPr>
        <w:t> удар по неподвижному и катящемуся мячу; остановка мяча; ведение мяча; подвижные игры на материале футбола.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Баскетбол:</w:t>
      </w:r>
      <w:r w:rsidRPr="007F1DB7">
        <w:rPr>
          <w:rFonts w:ascii="Arial" w:eastAsia="Times New Roman" w:hAnsi="Arial" w:cs="Arial"/>
          <w:color w:val="000000"/>
          <w:sz w:val="18"/>
        </w:rPr>
        <w:t> специальные передвижения без мяча; ведение мяча; броски мяча в корзину; подвижные игры на материале баскетбола.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i/>
          <w:iCs/>
          <w:color w:val="000000"/>
          <w:sz w:val="18"/>
        </w:rPr>
        <w:t>Волейбол:</w:t>
      </w:r>
      <w:r w:rsidRPr="007F1DB7">
        <w:rPr>
          <w:rFonts w:ascii="Arial" w:eastAsia="Times New Roman" w:hAnsi="Arial" w:cs="Arial"/>
          <w:color w:val="000000"/>
          <w:sz w:val="18"/>
        </w:rPr>
        <w:t> подбрасывание мяча; подача мяча; приём и передача мяча; подвижные игры на материале волейбола.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t>*Тему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 за счет регионального или школьного компонента.</w:t>
      </w:r>
    </w:p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b/>
          <w:bCs/>
          <w:color w:val="000000"/>
          <w:sz w:val="18"/>
        </w:rPr>
        <w:t>Отличительные особенности рабочей программы</w:t>
      </w:r>
    </w:p>
    <w:tbl>
      <w:tblPr>
        <w:tblpPr w:leftFromText="180" w:rightFromText="180" w:vertAnchor="text" w:horzAnchor="page" w:tblpX="1" w:tblpY="-115"/>
        <w:tblW w:w="199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3"/>
        <w:gridCol w:w="217"/>
        <w:gridCol w:w="100"/>
        <w:gridCol w:w="170"/>
        <w:gridCol w:w="54"/>
        <w:gridCol w:w="85"/>
        <w:gridCol w:w="131"/>
        <w:gridCol w:w="219"/>
        <w:gridCol w:w="250"/>
        <w:gridCol w:w="929"/>
        <w:gridCol w:w="625"/>
        <w:gridCol w:w="80"/>
        <w:gridCol w:w="361"/>
        <w:gridCol w:w="117"/>
        <w:gridCol w:w="1952"/>
        <w:gridCol w:w="393"/>
        <w:gridCol w:w="393"/>
        <w:gridCol w:w="393"/>
        <w:gridCol w:w="393"/>
        <w:gridCol w:w="391"/>
        <w:gridCol w:w="378"/>
        <w:gridCol w:w="18"/>
        <w:gridCol w:w="18"/>
        <w:gridCol w:w="1103"/>
        <w:gridCol w:w="1067"/>
        <w:gridCol w:w="18"/>
        <w:gridCol w:w="18"/>
        <w:gridCol w:w="18"/>
        <w:gridCol w:w="18"/>
        <w:gridCol w:w="2110"/>
        <w:gridCol w:w="18"/>
        <w:gridCol w:w="18"/>
        <w:gridCol w:w="3351"/>
        <w:gridCol w:w="2167"/>
        <w:gridCol w:w="767"/>
        <w:gridCol w:w="77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7F1DB7" w:rsidRPr="007F1DB7" w:rsidTr="007F1DB7">
        <w:trPr>
          <w:gridAfter w:val="13"/>
          <w:trHeight w:val="64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35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5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F1DB7" w:rsidRPr="007F1DB7" w:rsidTr="007F1DB7">
        <w:trPr>
          <w:gridAfter w:val="13"/>
          <w:trHeight w:val="34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7F1DB7" w:rsidRPr="007F1DB7" w:rsidTr="007F1DB7">
        <w:trPr>
          <w:gridAfter w:val="13"/>
          <w:trHeight w:val="88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Т.Б. Овладение знаниями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тельный</w:t>
            </w:r>
          </w:p>
        </w:tc>
        <w:tc>
          <w:tcPr>
            <w:tcW w:w="235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Понятия: короткая дистанция, бег на скорость, бег на выносливость. Когда и как возникла физическая культура и спорт?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основные понятия и термины в беге, прыжках и метаниях и объясняют их значения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Оперативный.</w:t>
            </w:r>
          </w:p>
        </w:tc>
        <w:tc>
          <w:tcPr>
            <w:tcW w:w="5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2.1 -2.2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3.1  3.3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4.1-4.3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9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11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навыков ходьбы и развитие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 познавательный</w:t>
            </w:r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ходьбе обычной, на носках, на пятках, в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полуприсяде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, с различным положением рук, под счет учителя, коротким, средним и длинным шагом.  Узнают исторические сведения о развитии современных Олимпийских игр.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характерные ошибки в процессе освоения. Демонстрируют вариативное выполнение упражнений в ходьбе.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2.1-2.2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4.1-4.4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навыков ходьбы и развитие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сочетать различные виды  ходьбы: с коллективным подсчетом, с высоким подниманием бедра, в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присяде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, с преодолением 2 – 3 препятствий. Узнают роль Пьера де Кубертена в становлении Олимпийских игр.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2.1-2.2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7F1DB7" w:rsidRPr="007F1DB7" w:rsidRDefault="007F1DB7" w:rsidP="007F1DB7">
            <w:pPr>
              <w:spacing w:after="0" w:line="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4.1-4.4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198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Образовательно-познава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тельный</w:t>
            </w:r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обычному  бегу, с изменением направления движения, коротким, средним и длинным шагом. Понятия: эстафета, команды «старт», «финиш». Идеалы и символика Олимпийских игр.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2.1 -2.2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3.1  3.3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4.1-4.3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84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обычному  бегу, с изменением направления движения, коротким, средним и длинным шагом; в чередовании с ходьбой до 150 м; с преодолением препятствий. Узнают Олимпийских чемпионов по разным видам спорта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беговых упражнений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2.1 -2.2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3.1  3.3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4.1-4.3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28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обычному  бегу, с изменением направления движения, коротким, средним и длинным шагом; в чередовании с ходьбой до 150 м; с преодолением препятствий; по размеченным участкам дорожки, челночный бег 3х5, 3х10 м; эстафеты с бегом на скорость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беговых упражнений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2.1-2.2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4.1-4.4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80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бега и развитие выносливости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равномерному, медленному бегу до 4 мин. Подвижной игре «Салки». Получат </w:t>
            </w:r>
            <w:r w:rsidRPr="007F1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знания:  Ф.к. как система регулярных занятий физическими упражнениями, выполнение закаливающих процедур, использование естественных сил природы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Применяют беговые упражнения для развития координационных,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скоростных способностей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 1.7;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2.5 -2.7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3.12; 3.18; 3.20; 3.24; 3.25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 4.7;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бега и развитие выносливости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бегать кросс по слабопересеченной местности до 1 км. ОРУ. Разучат подвижную игру «Салки маршем». Получат знания: Связь ф.к. с укреплением здоровья и влияние на развитие человека.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 1.7;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2.5 -2.7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3.12; 3.18; 3.20; 3.24; 3.25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 4.7;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льно-тренировочный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Эстафеты «Смена сторон», «Вызов номеров», «Круговая эстафета». Получат знания: Роль и значение занятий физической культурой и поддержание хорошего здоровья для успешной учебы и социализации общества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 1.7;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2.5 -2.7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3.12; 3.18; 3.20; 3.24; 3.25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 4.7;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264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Эстафеты «Смена сторон», «Вызов номеров», «Круговая эстафета». </w:t>
            </w:r>
            <w:r w:rsidRPr="007F1D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Бег с ускорением от 10 до 20 м. </w:t>
            </w: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и скоростных способностей. Строение тела, основные функции движений, напряжение и расслабление мышц при их выполнении.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2.1; 2.2; 2.4;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26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 висов и упоров, развитие 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льно-познавательный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Повторяют правила безопасности во время занятий гимнастикой. Узнают название снарядов и гимнастических элементов. Выполнят упражнения в висе стоя и лежа, вис на согнутых руках. Научатся выполнять упражнения на улучшение осанки, для укрепления мышц живота и спины, для укрепления мышц стоп.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названия и назначение гимнастических снарядов.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2.1; 2.2; 2.4;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висов и упоров развитие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льно-обучающий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выполнять упражнения в висе стоя и лежа; в висе </w:t>
            </w:r>
            <w:r w:rsidRPr="007F1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спиной к гимнастической стенке поднимание согнутых и прямых ног; вис на согнутых руках. Получат знания: Работа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сердечно-сосудистой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системы во время движений и передвижений человека.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Оказывают помощь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 в освоении новых гимнастических упражнений, анализируют их технику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1.7; 2.1; 2.2; 2.3; 2.4; 2.6; 3.1 – 3.7; 3.9; 3.10; 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подтягиваться в висе лежа согнувшись, то же из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седа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ноги врозь и в висе на канате; упражнениям в упоре лежа и стоя на коленях и в упоре на коне, бревне, гимнастической скамейке. Приобретут знания: Укрепление сердца с помощью занятий физическими упражнениями.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Предупреждают появление ошибок и соблюдают правила безопасности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2.1; 2.2; 2.4;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льно-познавательный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лазать  по наклонной скамейке в упоре присев; в упоре стоя на коленях и лежа на животе, подтягиваясь руками.</w:t>
            </w:r>
          </w:p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Лазать по гимнастической </w:t>
            </w:r>
            <w:r w:rsidRPr="007F1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стенке с  одновременным перехватом рук и перестановкой ног. Получат знания: Роль органов зрения и слуха во время движений и передвижений человека.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технику упражнений в лазанье и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предупреждают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появление ошибок и соблюдают правила безопасности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1.7; 2.1; 2.2; 2.3; 2.4; 2.6; 3.1 – 3.7; 3.9; 3.10; 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лазать  по наклонной скамейке в упоре присев; в упоре стоя на коленях и лежа на животе, подтягиваясь руками.</w:t>
            </w:r>
          </w:p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Лазать по гимнастической стенке с  одновременным перехватом рук и перестановкой ног.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анализируют их технику, выявляют ошибки и помогают в их устранении.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1.7; 2.1; 2.2; 2.3; 2.4; 2.6; 3.1 – 3.7; 3.9; 3.10; 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льно-познавательный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Научатся перелезать через гимнастического коня. Узнают строение глаза. Выполнят специальные упражнения для органов зрения.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опорных прыжков и осваивают её.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2.1; 2.2; 2.4;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навыков в опорных прыжках, развитие координационных,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скоростно-силовых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перелезать через гимнастического коня. Орган осязания </w:t>
            </w:r>
            <w:r w:rsidRPr="007F1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– кожа. Уход за кожей.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Оказывают помощь сверстникам при освоении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ими новых упражнений в опорных прыжках, анализируют их технику выполнения. Анализируют советы, как беречь зрение, слух, как ухаживать за кожей.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1.6; 1.7; 2.3; 2.4; 2.6; 3.1 – 3.7; 3.9; 3.10; 3.11; 3.12; 3.13;  3.14; 3.20; 3.23; 3.24; 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навыков в опорных прыжках, развитие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скоростно-силовых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перелезать через гимнастического коня. Запомнят правила личной гигиены (соблюдение чистоты тела, волос, ногтей и полости рта, смена нательного белья).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Слушают, отвечают на вопросы, рассказывают о своих правилах личной гигиены.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1.6; 1.7; 2.3; 2.4; 2.5; 2.6; 2.7; 3.1 – 3.7; 3.9; 3.10; 3.11; 3.12; 3.13;  3.14; 3.17; 3.18; 3.20; 3.23; 3.24; 3.25; 4.1 – 4.4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льно-познавательный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выполнять стойку на двух и одной ноге с закрытыми глазами; ходить по рейке гимнастической скамейки; перешагивать через набивные мячи и их переноска;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повороты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кругом стоя и при ходьбе на носках и на гимнастической скамейке.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2.1; 2.2; 2.4;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танцевальных упражнений и развитие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льно-познавательный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выполнять 3-ю позицию ног; танцевальные шаги: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переменный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, польки; сочетание танцевальных шагов с ходьбой.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льно-познавательный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строевым упражнениям: Размыкание и смыкание приставными шагами; перестроение из колонны по одному в колонну по два, из </w:t>
            </w:r>
            <w:r w:rsidRPr="007F1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одной шеренги в две; команда «На два шага разомкнись!»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Различают строевые команды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2.1; 2.2; 2.4;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строиться в колонну по одному и в шеренгу, в круг; перестраиваться  по звеньям. Размыкаться на вытянутые в стороны руки; выполнять повороты направо, налево; команды «шагом марш!», «класс стой!».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 выполняют строевые приемы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2.1; 2.2; 2.4;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льно-познавательный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Научатся выполнять гимнастические упражнения: Группировка; перекаты в группировке, лежа на животе и из упора стоя на коленях. Кувырок вперед;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стойка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на лопатках согнув ноги; кувырок в сторону.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1.4; 1.5; 1.6; 2.1; 2.2; 2.4; 2.6; 3.1 – 3.7;  3.11; 3.13;  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254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Научатся выполнять кувырок вперед;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стойка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на лопатках согнув ноги; Из стойки на лопатках, согнув ноги, перекат вперед в упор присев; кувырок в сторону. Игра «Проверь себя» на усвоение правил личной гигиены. Укрепление здоровья средствами закаливания.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 Узнают правила проведения закаливающих процедур.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1.6; 1.7; 2.3; 2.4; 2.6; 3.1 – 3.7;  3.9; 3.11; 3.12; 3.13;  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6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льно-познавательный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выполнять основные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Комбинации (комплексы)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общеразвивающих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 различной координационной сложности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состав и содержание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без предметов и составляют комбинации из числа разученных упражнений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1.6; 1.7; 2.3; 2.4; 2.6; 3.1 – 3.7;  3.9; 3.11; 3.12; 3.13;  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414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выполнять основные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Комбинации (комплексы)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общеразвивающих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 различной координационной сложности. Узнают правила проведения закаливающих процедур.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Предупреждают появление ошибок и соблюдают правила безопасности.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правила безопасности при проведении закаливающих процедур.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1.6; 1.7; 2.3; 2.4; 2.6; 3.1 – 3.7;  3.9; 3.11; 3.12; 3.13;  3.18; 3.20; 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132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с  предметами, развитие координационных, силовых  способностей, и гибкости.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выполнять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общеразвивающие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упражнения с большими и малыми мячами, гимнастической палкой, набивным мячом (1кг), обручем, флажками. Игра «Проверь себя» на усвоение правил закаливания.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Предупреждают появление ошибок и соблюдают правила безопасности. Дают оценку своему уровню закаленности с помощью тестового задания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«Проверь себя».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140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136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Закрепление и совершенствование навыков бега, развитие скоростных способностей к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ориентирова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нию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в пространстве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льно-познавательный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Узнают правила поведения и безопасности.  Разучат игры: «К своим флажкам», «Два мороза».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1.6; 1.7; 2.3; 2.4; 2.6; 3.1 – 3.7;  3.9; 3.11; 3.12; 3.13;  3.18; 3.20; 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84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льно-обуча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ющий</w:t>
            </w:r>
            <w:proofErr w:type="spell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Освоят игры: «К своим флажкам», «Два мороза».</w:t>
            </w: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4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Освоят игры: «Два мороза»; «Пятнашки»</w:t>
            </w: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92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Закрепление и совершенствование навыков прыжках, развитие скоростно-силовых  способностей,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ориентирова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ние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в пространстве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Разучат и освоят подвижные  игры: «Прыгающие воробушки»; «Зайцы в огороде»; «Лисы и куры».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Взаимодействуют со сверстниками в процессе совместной игровой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1.6; 1.7; 2.3; 2.4; 2.6; 3.1 – 3.7;  3.9; 3.11; 3.12; 3.13;  3.18; 3.20; 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84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54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</w:p>
        </w:tc>
        <w:tc>
          <w:tcPr>
            <w:tcW w:w="23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114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Закрепление и совершенствование метаний на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дальность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и точность,  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235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Разучат и освоят подвижные  игры: «Кто дальше бросит», «Точный расчет», «Метко в цель».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21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1.6; 1.7; 2.1; 2.2;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120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23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13"/>
          <w:trHeight w:val="10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23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5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35"/>
          <w:wAfter w:w="16248" w:type="dxa"/>
          <w:trHeight w:val="260"/>
        </w:trPr>
        <w:tc>
          <w:tcPr>
            <w:tcW w:w="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trHeight w:val="90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Образовательно-познавательный</w:t>
            </w:r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выполнять ловлю, передачи, броски и ведение мяча индивидуально, в парах, стоя на месте и в шаге.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способностей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1.4; 1.6; 1.7; 2.1; 2.2; 2.3; 2.4; 2.6; 2.7; 3.1 – 3.7; 3.8; 3.9;  3.11; 3.12; 3.13; 3.14; 3.18; 3.20; 3.23; 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78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Образовательно-обучаю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5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10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элементарными умениями в ловле,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бросках, передачах и ведении мяча.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Образовательно-тренировочный</w:t>
            </w:r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выполнять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прямой (шагом и </w:t>
            </w:r>
            <w:r w:rsidRPr="007F1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бегом).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Применяют правила подбора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одежды для занятий на открытом воздухе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Оператив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1.1; 1.2; 1.3; 1.4; 1.6; 1.7; 2.1; 2.2; 2.3; 2.4;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2.6; 2.7; 3.1 – 3.7; 3.8; 3.9;  3.11; 3.12; 3.13; 3.14; 3.18; 3.20; 3.23; 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44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1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04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Совершенствуют ловлю, передачу, броски и ведение мяча индивидуально, в парах, стоя на месте и в шаге.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прямой (шагом и бегом).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способностей. Применяют правила подбора одежды для занятий на открытом воздухе. Соблюдают правила безопасности.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1.4; 1.6; 1.7; 2.1; 2.2; 2.3; 2.4; 2.6; 2.7; 3.1 – 3.7; 3.8; 3.9;  3.11; 3.12; 3.13;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3.14; 3.18; 3.20; 3.23; 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0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0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3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Образовательно-тренировочный</w:t>
            </w: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gridAfter w:val="35"/>
          <w:wAfter w:w="16248" w:type="dxa"/>
          <w:trHeight w:val="300"/>
        </w:trPr>
        <w:tc>
          <w:tcPr>
            <w:tcW w:w="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gridAfter w:val="35"/>
          <w:wAfter w:w="16248" w:type="dxa"/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90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знаниями. Техника безопасности при занятиях лыжами.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Образовательно-познавательный</w:t>
            </w:r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Основные требования к одежде и обуви во время занятий. Значение занятий лыжами для укрепления здоровья и закаливания. Правила безопасного поведения на занятиях по лыжной подготовке.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назначение понятий и терминов, относящихся к бегу на лыжах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Этапный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2.1; 2.2; 2.4;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4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лыжных ходов.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переноске и надеванию лыж. Ступающий и скользящий шаг без палок и с палками. Получат знания: особенности дыхания.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передвижения на лыжах.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1.6; 2.1; 2.2; 2.4; 2.6;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0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0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переступа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proofErr w:type="spellEnd"/>
            <w:proofErr w:type="gramEnd"/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тельно-познавательный</w:t>
            </w:r>
            <w:proofErr w:type="spellEnd"/>
            <w:proofErr w:type="gram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Освоят и научатся выполнять повороты переступанием. Получат знания: особенности дыхания.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технику передвижения на лыжах под руководством учителя и самостоятельно.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1.4; 1.6; 1.7; 2.3; 2.4; 2.6; 2.7; 3.1 – 3.7; 3.8; 3.9;  3.11; 3.12; 3.13; 3.14; 3.18; 3.20; 3.23;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60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14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4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Подъемы и спуски под уклон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тельно-познавательный</w:t>
            </w:r>
            <w:proofErr w:type="spellEnd"/>
            <w:proofErr w:type="gram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Освоят и научатся выполнять подъемы и спуски под уклон. Получат знания: требование к температурному режиму, понятие об обморожении.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технику передвижения на лыжах под руководством учителя и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самостоятельно, выявляют и устраняют ошибки.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1.6; 2.1; 2.2; 2.4; 2.6;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60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</w:t>
            </w:r>
            <w:r w:rsidRPr="007F1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98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 до 1 км.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тельно-познавательный</w:t>
            </w:r>
            <w:proofErr w:type="spellEnd"/>
            <w:proofErr w:type="gram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Совершенствуют технику лыжных ходов  при передвижении на дистанции до 1 км.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технику передвижения на лыжах под руководством учителя и самостоятельно, выявляют и устраняют ошибки. Соблюдают правила безопасности.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1.4; 1.6; 1.7; 2.3; 2.4; 2.6; 2.7; 3.1 – 3.7; 3.8; 3.9;  3.11; 3.12; 3.13; 3.14; 3.18; 3.20; 3.23;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7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98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0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Скользящий шаг с палками.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Совершенствуют передвижение скользящим шагом.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1.6; 2.1; 2.2; 2.4; 2.6;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4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Подъемы и спуски с небольших склонов.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выполнять подъемы и спуски с небольших склонов. Совершенствуют технику лыжных ходов при передвижении на лыжах до 1,5 км.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1.4; 1.6; 1.7; 2.3; 2.4; 2.6; 2.7; 3.1 – 3.7; 3.8; 3.9;  3.11; 3.12; 3.13; 3.14; 3.18; 3.20; 3.23;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64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gridAfter w:val="35"/>
          <w:wAfter w:w="16248" w:type="dxa"/>
          <w:trHeight w:val="240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0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лыжах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Разучат игры на лыжах: «По местам»;  «Шире шаг»; «Сильней толкнись»;  «Веера».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со сверстниками определяют правила подвижных игр.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1.6; 1.7; 2.1; 2.2; 2.3; 2.4; 2.5; 2.6; 2.7; 3.1 – 3.7;  3.12; 3.13;  3.17; 3.18; 3.20; 3.24; 3.25; 4.1 – 4.4; 4.6;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60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90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 к дифференцированию параметров движений, реакции, ориентированию в пространстве.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Разучат игры: «Играй, играй, мяч не теряй»; «Мяч водящему».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1.4; 1.6; 1.7; 2.1; 2.2; 2.3; 2.4; 2.6; 2.7; 3.1 – 3.7; 3.8; 3.9;  3.11; 3.12; 3.13; 3.14; 3.18; 3.20; 3.23; 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4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Разучат игры: «У кого меньше мячей»; «Школа мяча».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подвижные игры для активного отдыха.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Применяют правила подбора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одежды для занятий на открытом воздухе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58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42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Разучат игры: «Играй, играй, мяч не теряй»; «Мяч водящему».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со сверстниками определяют правила подвижных игр. Соблюдают правила безопасности.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1.4; 1.6; 1.7; 2.1; 2.2; 2.3; 2.4; 2.6; 2.7; 3.1 – 3.7; 3.8; 3.9;  3.11; 3.12; 3.13; 3.14; 3.18; 3.20; 3.23; 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78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Разучат игры: «Мяч в корзину»; «Попади в обруч».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gridAfter w:val="35"/>
          <w:wAfter w:w="16248" w:type="dxa"/>
          <w:trHeight w:val="460"/>
        </w:trPr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78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тельно-познавательный</w:t>
            </w:r>
            <w:proofErr w:type="spellEnd"/>
            <w:proofErr w:type="gram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Научатся подбрасыванию мяча одной рукой. Выполнять   нижнюю прямую подачу мяча (3 м. от сетки).</w:t>
            </w:r>
          </w:p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Научатся выполнять верхнюю прямую подачу мяча (3м) от сетки.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1.4; 1.6; 1.7; 2.1; 2.2; 2.3; 2.4; 2.6; 2.7; 3.1 – 3.7; 3.8; 3.9;  3.11; 3.12; 3.13; 3.14; 3.18; 3.20; 3.23; 3.24; 3.25; 4.1 – 4.4; 4.7;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98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14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Овладение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элементар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     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ными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умениями в приеме и передаче мяча</w:t>
            </w:r>
          </w:p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 в волейболе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Выполнят прием мяча снизу двумя руками в парах.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gridAfter w:val="17"/>
          <w:wAfter w:w="7532" w:type="dxa"/>
          <w:trHeight w:val="300"/>
        </w:trPr>
        <w:tc>
          <w:tcPr>
            <w:tcW w:w="354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gridAfter w:val="17"/>
          <w:wAfter w:w="7532" w:type="dxa"/>
          <w:trHeight w:val="60"/>
        </w:trPr>
        <w:tc>
          <w:tcPr>
            <w:tcW w:w="0" w:type="auto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50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Овладение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элементар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     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ными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умениями в приеме и передаче мяча</w:t>
            </w:r>
          </w:p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 в волейболе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Выполнят прием мяча снизу двумя руками в парах.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1.3; 1.4; 1.6; 1.7; 2.1; 2.2; 2.4; 2.7; 3.1-3.7; 3.8; 3.9;  3.14; 3.20; 3.23; 4.1-4.4; 4.7; 4.9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gridAfter w:val="35"/>
          <w:wAfter w:w="16248" w:type="dxa"/>
          <w:trHeight w:val="320"/>
        </w:trPr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06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Подвижные игры с элементами волейбола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Разучат подвижные игры: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«Гонка мячей»; «Попрыгунчики – воробушки»; «Салки»; «Невод»; «Метко в цель»; «Подвижная цель»;</w:t>
            </w:r>
            <w:proofErr w:type="gramEnd"/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1.3; 1.4; 1.6; 1.7; 2.1; 2.2; 2.3; 2.4; 2.6; 2.7; 3.1 – 3.7; 3.8; 3.9;  3.11; 3.12; 3.13; 3.14; 3.18; 3.20; 3.23; 3.24; 3.25; 4.1 – 4.4; 4.7; 4.8; 4.9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4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gridAfter w:val="35"/>
          <w:wAfter w:w="16248" w:type="dxa"/>
          <w:trHeight w:val="360"/>
        </w:trPr>
        <w:tc>
          <w:tcPr>
            <w:tcW w:w="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тельно-познава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тельный</w:t>
            </w:r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Научатся выполнять прыжки на одной и на двух ногах на месте, с поворотом на 90°; с продвижением вперёд на одной и на двух ногах; в длину с места, с высоты до 30см;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освоения беговых и прыжковых упражнений, при этом соблюдают правила безопасности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50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Научатся выполнять прыжки с разбега (место отталкивания не обозначено) с приземлением на обе ноги, с разбега и отталкивания одной ногой через плоские препятствия; через набивные мячи, верёвочку (высота 30—40 см) с 3—4 шагов; через длинную неподвижную и качающуюся скакалку; многоразовые (от 3 до 6 прыжков) на правой и левой ноге.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Включают прыжковые упражнения в различные формы занятий по физической культуре.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2.3; 2.4; 2.5; 2.6; 2.7; 3.1 – 3.7;  3.12; 3.13;  3.17; 3.18; 3.20; 3.24; 3.25; 4.1 – 4.4; 4.6;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4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Научатся выполнять прыжки на одной и на двух ногах на месте с поворотом на 180°, по разметкам, в длину с места, в длину с разбега, с зоны отталкивания 60—70см, с высоты до 40см, в высоту с 4—5 шагов разбега, с места и с небольшого разбега, с доставанием подвешенных предметов, через длинную вращающуюся и короткую скакалку, многоразовые (до 8 прыжков).</w:t>
            </w:r>
            <w:proofErr w:type="gramEnd"/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Применяют прыжковые упражнения для развития скоростно-силовых и координационных способностей.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2.3; 2.4; 2.5; 2.6; 2.7; 3.1 – 3.7;  3.12; 3.13;  3.17; 3.18; 3.20; 3.24; 3.25; 4.1 – 4.4; 4.6;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12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играм с прыжками с использованием скакалки. Прыжкам через стволы деревьев, земляные возвышения и т. п., в парах. Преодоление естественных препятствий.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1.6; 2.1; 2.2; 2.4; 2.6; 3.1 – 3.7;  3.11; 3.13;  4.1 – 4.4; 4.8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3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84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тельно-познава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тельный</w:t>
            </w:r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Научатся выполнять метание малого мяча с места на дальность, из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положения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стоя грудью в направлении метания; на заданное расстояние; в горизонтальную и вертикальную цель (2 x2 м) с расстояния 3—4 м.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1.6; 1.7; 2.1; 2.2;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3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Научатся выполнять бросок набивного мяча (0,5 кг) двумя руками от груди вперёд-вверх, из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положения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стоя ноги на ширине плеч, грудью в направлении метания; на дальность.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1.6; 1.7; 2.1; 2.2;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3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Научатся выполнять метание малого мяча с места, из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>положения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стоя грудью в направлении метания на дальность и заданное расстояние; в горизонтальную и вертикальную цель (2 x2 м) с расстояния 4—5 м, на дальность отскока от пола и от стены. Бросок набивного мяча (0,5 кг) двумя руками от груди вперёд- вверх, из положения стоя грудью в направлении метания; снизу вперёд- вверх из того же и. п. на дальность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Усваивают правила соревнований в беге, прыжках и метаниях.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1.6; 1.7; 2.1; 2.2;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3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тельные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использовать равномерный бег (до6 мин)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удут участвовать в соревнованиях на короткие дистанции (до 30 м).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3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тельные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выполнять прыжковые упражнения на одной и двух ногах; Прыжки через небольшие (высотой 40 см) естественные вертикальные и горизонтальные (до 100 см) препятствия.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3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тельные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выполнять 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комбинации из числа разученных упражнений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выполняют их.</w:t>
            </w: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gridAfter w:val="35"/>
          <w:wAfter w:w="16248" w:type="dxa"/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10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элементарными умениями в ударах по воротам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тельно-познавательный</w:t>
            </w:r>
            <w:proofErr w:type="spellEnd"/>
            <w:proofErr w:type="gram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выполнять удары по воротам по неподвижному мячу.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1.6; 1.7; 2.1; 2.2;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2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элементарными умениями в ударах по воротам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тельно-обучающий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Научатся выполнять удары по воротам по неподвижному мячу.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9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4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элементарными умениями в ведении мяча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тельно-познавательный</w:t>
            </w:r>
            <w:proofErr w:type="spellEnd"/>
            <w:proofErr w:type="gram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Научатся выполнять ведение мяча правой и левой ногой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прямой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Применяют правила подбора одежды для занятий на открытом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воздухе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1.6; 1.7; 2.1; 2.2; 2.3; 2.4; 2.5; 2.6; 2.7; 3.1 – 3.7;  3.11; 3.124 3.13;  3.17; </w:t>
            </w: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2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6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обучающий</w:t>
            </w:r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9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gridAfter w:val="35"/>
          <w:wAfter w:w="16248" w:type="dxa"/>
          <w:trHeight w:val="200"/>
        </w:trPr>
        <w:tc>
          <w:tcPr>
            <w:tcW w:w="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151-154.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</w:tr>
      <w:tr w:rsidR="007F1DB7" w:rsidRPr="007F1DB7" w:rsidTr="007F1DB7">
        <w:trPr>
          <w:trHeight w:val="96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Разучат подвижные игры «Быстрей к флажку»; «За мячом противника»;             «Обведи и забей».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2.1; 2.2;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36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960"/>
        </w:trPr>
        <w:tc>
          <w:tcPr>
            <w:tcW w:w="8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Разучат подвижные игры: «Жонглеры»; «Попади в мишень»;  «Футбольный слалом»;  «Самый меткий».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2.1; 2.2;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0" w:type="auto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92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тельно-тренировоч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Разучат подвижные игры: «борьба за мяч»; «По избранной цели»;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Теущий</w:t>
            </w:r>
            <w:proofErr w:type="spellEnd"/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2.1; 2.2;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Совершенствуют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1.6; 1.7; 2.3; 2.4; 2.5; 2.6; 2.7; 3.1 – 3.7;  3.11; 3.124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Совершенствуют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Этапный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1.6; 1.7; 2.1; 2.2; 2.5; 2.6; 2.7; 3.1 – 3.7;3.11;3.1 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DB7" w:rsidRPr="007F1DB7" w:rsidTr="007F1DB7">
        <w:trPr>
          <w:trHeight w:val="80"/>
        </w:trPr>
        <w:tc>
          <w:tcPr>
            <w:tcW w:w="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тестирование физической </w:t>
            </w:r>
            <w:proofErr w:type="gram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льно-тренирово</w:t>
            </w:r>
            <w:proofErr w:type="spellEnd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DB7"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</w:p>
        </w:tc>
        <w:tc>
          <w:tcPr>
            <w:tcW w:w="46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Выполнят тестовые задания «Президентские тесты».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для определения результатов тестирования.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Итого вый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8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</w:rPr>
              <w:t>1.6; 1.7; 2.2; 2.3; 2.4; 2.5; 2.6; 2.7; 3.1 – 3.7;  3.11; 3.13;  3.17; 3.18; 3.20; 3.23; 3.25; 4.1 – 4.4; 4.8; 4.9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DB7" w:rsidRPr="007F1DB7" w:rsidRDefault="007F1DB7" w:rsidP="007F1D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Arial" w:eastAsia="Times New Roman" w:hAnsi="Arial" w:cs="Arial"/>
          <w:color w:val="000000"/>
          <w:sz w:val="18"/>
        </w:rPr>
        <w:lastRenderedPageBreak/>
        <w:t>В связи с тем, что авторская программа в 2-4 классах рассчитана на 102 ч., а учебный план на 35 недель, в рабочую программу дополнительно вводится 3 резервных часа: 2 часа на развитие координационных и кондиционных способностей, 1 час на итоговое тестирование физической подготовленности. За основу учебно-тематического планирования взято Содержание курса авторской программы, что приближено к содержанию аналогичного раздела Примерной программы.</w:t>
      </w:r>
    </w:p>
    <w:p w:rsidR="007F1DB7" w:rsidRPr="007F1DB7" w:rsidRDefault="007F1DB7" w:rsidP="007F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Times New Roman" w:eastAsia="Times New Roman" w:hAnsi="Times New Roman" w:cs="Times New Roman"/>
          <w:color w:val="000000"/>
          <w:sz w:val="32"/>
        </w:rPr>
        <w:t>Распределение учебного времени по часам</w:t>
      </w:r>
    </w:p>
    <w:p w:rsidR="007F1DB7" w:rsidRPr="007F1DB7" w:rsidRDefault="007F1DB7" w:rsidP="007F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Times New Roman" w:eastAsia="Times New Roman" w:hAnsi="Times New Roman" w:cs="Times New Roman"/>
          <w:color w:val="000000"/>
          <w:sz w:val="32"/>
        </w:rPr>
        <w:t>В.И. Лях ФГОС</w:t>
      </w:r>
    </w:p>
    <w:tbl>
      <w:tblPr>
        <w:tblW w:w="11970" w:type="dxa"/>
        <w:tblInd w:w="8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8"/>
        <w:gridCol w:w="1545"/>
        <w:gridCol w:w="1545"/>
        <w:gridCol w:w="1545"/>
        <w:gridCol w:w="1547"/>
      </w:tblGrid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вид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 класс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 класс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 класс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4 класс</w:t>
            </w:r>
          </w:p>
        </w:tc>
      </w:tr>
      <w:tr w:rsidR="007F1DB7" w:rsidRPr="007F1DB7" w:rsidTr="007F1DB7">
        <w:trPr>
          <w:trHeight w:val="26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Легкая атлетика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27</w:t>
            </w: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Лыжная подготовка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18</w:t>
            </w: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гимнастика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18</w:t>
            </w:r>
          </w:p>
        </w:tc>
      </w:tr>
      <w:tr w:rsidR="007F1DB7" w:rsidRPr="007F1DB7" w:rsidTr="007F1DB7">
        <w:trPr>
          <w:trHeight w:val="26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единоборства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---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---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---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---</w:t>
            </w: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волейбол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---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10</w:t>
            </w: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Баскетбол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10</w:t>
            </w:r>
          </w:p>
        </w:tc>
      </w:tr>
      <w:tr w:rsidR="007F1DB7" w:rsidRPr="007F1DB7" w:rsidTr="007F1DB7">
        <w:trPr>
          <w:trHeight w:val="26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футбол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6</w:t>
            </w: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подвижные игры: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С элементами волейбола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</w:tr>
      <w:tr w:rsidR="007F1DB7" w:rsidRPr="007F1DB7" w:rsidTr="007F1DB7">
        <w:trPr>
          <w:trHeight w:val="26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С элементами баскетбола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С элементами футбола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</w:tr>
      <w:tr w:rsidR="007F1DB7" w:rsidRPr="007F1DB7" w:rsidTr="007F1DB7">
        <w:trPr>
          <w:trHeight w:val="26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На лыжах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С элементами  легкой атлетики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4</w:t>
            </w: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Резерв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</w:tr>
      <w:tr w:rsidR="007F1DB7" w:rsidRPr="007F1DB7" w:rsidTr="007F1DB7">
        <w:trPr>
          <w:trHeight w:val="280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ВСЕГО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99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DB7" w:rsidRPr="007F1DB7" w:rsidRDefault="007F1DB7" w:rsidP="007F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DB7">
              <w:rPr>
                <w:rFonts w:ascii="Times New Roman" w:eastAsia="Times New Roman" w:hAnsi="Times New Roman" w:cs="Times New Roman"/>
                <w:color w:val="000000"/>
                <w:sz w:val="32"/>
              </w:rPr>
              <w:t>105</w:t>
            </w:r>
          </w:p>
        </w:tc>
      </w:tr>
    </w:tbl>
    <w:p w:rsidR="007F1DB7" w:rsidRPr="007F1DB7" w:rsidRDefault="007F1DB7" w:rsidP="007F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2 класс.</w:t>
      </w:r>
    </w:p>
    <w:p w:rsidR="007F1DB7" w:rsidRPr="007F1DB7" w:rsidRDefault="007F1DB7" w:rsidP="007F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1DB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3 класс.</w:t>
      </w:r>
    </w:p>
    <w:p w:rsidR="00943BBE" w:rsidRDefault="00943BBE"/>
    <w:sectPr w:rsidR="00943BBE" w:rsidSect="007F1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7DF"/>
    <w:multiLevelType w:val="multilevel"/>
    <w:tmpl w:val="9A7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1703D"/>
    <w:multiLevelType w:val="multilevel"/>
    <w:tmpl w:val="4680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810B7"/>
    <w:multiLevelType w:val="multilevel"/>
    <w:tmpl w:val="ECCA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04B1F"/>
    <w:multiLevelType w:val="multilevel"/>
    <w:tmpl w:val="748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B2F"/>
    <w:multiLevelType w:val="multilevel"/>
    <w:tmpl w:val="9364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77CAC"/>
    <w:multiLevelType w:val="multilevel"/>
    <w:tmpl w:val="6C2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DB7"/>
    <w:rsid w:val="00075EB6"/>
    <w:rsid w:val="00385D7D"/>
    <w:rsid w:val="00616AB9"/>
    <w:rsid w:val="007F1DB7"/>
    <w:rsid w:val="00843BB5"/>
    <w:rsid w:val="0094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5">
    <w:name w:val="c125"/>
    <w:basedOn w:val="a0"/>
    <w:rsid w:val="007F1DB7"/>
  </w:style>
  <w:style w:type="paragraph" w:customStyle="1" w:styleId="c47">
    <w:name w:val="c47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F1DB7"/>
  </w:style>
  <w:style w:type="paragraph" w:customStyle="1" w:styleId="c132">
    <w:name w:val="c132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0"/>
    <w:rsid w:val="007F1DB7"/>
  </w:style>
  <w:style w:type="character" w:customStyle="1" w:styleId="c48">
    <w:name w:val="c48"/>
    <w:basedOn w:val="a0"/>
    <w:rsid w:val="007F1DB7"/>
  </w:style>
  <w:style w:type="character" w:customStyle="1" w:styleId="apple-converted-space">
    <w:name w:val="apple-converted-space"/>
    <w:basedOn w:val="a0"/>
    <w:rsid w:val="007F1DB7"/>
  </w:style>
  <w:style w:type="character" w:customStyle="1" w:styleId="c218">
    <w:name w:val="c218"/>
    <w:basedOn w:val="a0"/>
    <w:rsid w:val="007F1DB7"/>
  </w:style>
  <w:style w:type="paragraph" w:customStyle="1" w:styleId="c9">
    <w:name w:val="c9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7F1DB7"/>
  </w:style>
  <w:style w:type="character" w:customStyle="1" w:styleId="c24">
    <w:name w:val="c24"/>
    <w:basedOn w:val="a0"/>
    <w:rsid w:val="007F1DB7"/>
  </w:style>
  <w:style w:type="character" w:customStyle="1" w:styleId="c36">
    <w:name w:val="c36"/>
    <w:basedOn w:val="a0"/>
    <w:rsid w:val="007F1DB7"/>
  </w:style>
  <w:style w:type="character" w:customStyle="1" w:styleId="c5">
    <w:name w:val="c5"/>
    <w:basedOn w:val="a0"/>
    <w:rsid w:val="007F1DB7"/>
  </w:style>
  <w:style w:type="paragraph" w:customStyle="1" w:styleId="c6">
    <w:name w:val="c6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7F1DB7"/>
  </w:style>
  <w:style w:type="paragraph" w:customStyle="1" w:styleId="c112">
    <w:name w:val="c112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7F1DB7"/>
  </w:style>
  <w:style w:type="character" w:customStyle="1" w:styleId="c3">
    <w:name w:val="c3"/>
    <w:basedOn w:val="a0"/>
    <w:rsid w:val="007F1DB7"/>
  </w:style>
  <w:style w:type="paragraph" w:customStyle="1" w:styleId="c38">
    <w:name w:val="c38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F1DB7"/>
  </w:style>
  <w:style w:type="character" w:customStyle="1" w:styleId="c84">
    <w:name w:val="c84"/>
    <w:basedOn w:val="a0"/>
    <w:rsid w:val="007F1DB7"/>
  </w:style>
  <w:style w:type="character" w:customStyle="1" w:styleId="c61">
    <w:name w:val="c61"/>
    <w:basedOn w:val="a0"/>
    <w:rsid w:val="007F1DB7"/>
  </w:style>
  <w:style w:type="paragraph" w:customStyle="1" w:styleId="c76">
    <w:name w:val="c76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7">
    <w:name w:val="c147"/>
    <w:basedOn w:val="a0"/>
    <w:rsid w:val="007F1DB7"/>
  </w:style>
  <w:style w:type="character" w:customStyle="1" w:styleId="c137">
    <w:name w:val="c137"/>
    <w:basedOn w:val="a0"/>
    <w:rsid w:val="007F1DB7"/>
  </w:style>
  <w:style w:type="character" w:customStyle="1" w:styleId="c95">
    <w:name w:val="c95"/>
    <w:basedOn w:val="a0"/>
    <w:rsid w:val="007F1DB7"/>
  </w:style>
  <w:style w:type="paragraph" w:customStyle="1" w:styleId="c227">
    <w:name w:val="c227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">
    <w:name w:val="c178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6">
    <w:name w:val="c206"/>
    <w:basedOn w:val="a"/>
    <w:rsid w:val="007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7794</Words>
  <Characters>44431</Characters>
  <Application>Microsoft Office Word</Application>
  <DocSecurity>0</DocSecurity>
  <Lines>370</Lines>
  <Paragraphs>104</Paragraphs>
  <ScaleCrop>false</ScaleCrop>
  <Company>Дом</Company>
  <LinksUpToDate>false</LinksUpToDate>
  <CharactersWithSpaces>52121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Надежда</cp:lastModifiedBy>
  <cp:revision>6</cp:revision>
  <dcterms:created xsi:type="dcterms:W3CDTF">2018-08-29T18:02:00Z</dcterms:created>
  <dcterms:modified xsi:type="dcterms:W3CDTF">2019-01-30T04:59:00Z</dcterms:modified>
</cp:coreProperties>
</file>