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DF" w:rsidRPr="004B20DF" w:rsidRDefault="004B20DF" w:rsidP="004B2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2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для граждан, вернувшихся с территорий, где зарегистрированы случаи новой </w:t>
      </w:r>
      <w:proofErr w:type="spellStart"/>
      <w:r w:rsidRPr="004B2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Pr="004B2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инфекции (Covid-19)</w:t>
      </w:r>
    </w:p>
    <w:p w:rsidR="004B20DF" w:rsidRPr="004B20DF" w:rsidRDefault="004B20DF" w:rsidP="0084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Управление Роспотребнадзора по Волгоградской области просит граждан, вернувшихся с территорий, где зарегистрированы случаи новой </w:t>
      </w:r>
      <w:proofErr w:type="spellStart"/>
      <w:r w:rsidRPr="004B20DF">
        <w:rPr>
          <w:rFonts w:ascii="Times New Roman" w:eastAsia="Times New Roman" w:hAnsi="Times New Roman" w:cs="Times New Roman"/>
          <w:sz w:val="40"/>
          <w:szCs w:val="40"/>
        </w:rPr>
        <w:t>коронавирусной</w:t>
      </w:r>
      <w:proofErr w:type="spellEnd"/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 инфекции (Covin-19), обязательно обращаться на телефоны круглосуточной «горячей линии» </w:t>
      </w:r>
      <w:r w:rsidRPr="004B20D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36-24-34 </w:t>
      </w:r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комитета здравоохранения Волгоградской области, для передачи сведений о месте, датах пребывания и возвращения, контактной информации. Обратившись на «горячую линию», вы сможете получить информацию по интересующим Вас вопросам. Информация о странах, где зарегистрированы случаи новой </w:t>
      </w:r>
      <w:proofErr w:type="spellStart"/>
      <w:r w:rsidRPr="004B20DF">
        <w:rPr>
          <w:rFonts w:ascii="Times New Roman" w:eastAsia="Times New Roman" w:hAnsi="Times New Roman" w:cs="Times New Roman"/>
          <w:sz w:val="40"/>
          <w:szCs w:val="40"/>
        </w:rPr>
        <w:t>коронавирусной</w:t>
      </w:r>
      <w:proofErr w:type="spellEnd"/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 инфекции (Covin-19) и мерах профилактики размещена на сайте Роспотребнадзора </w:t>
      </w:r>
      <w:hyperlink r:id="rId4" w:history="1">
        <w:r w:rsidRPr="004B20DF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https://rospotrebnadzor.ru</w:t>
        </w:r>
      </w:hyperlink>
      <w:r w:rsidRPr="004B20D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4B20DF" w:rsidRPr="004B20DF" w:rsidRDefault="004B20DF" w:rsidP="0084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Также можно получить ответы на свои вопросы по круглосуточному телефону </w:t>
      </w:r>
      <w:r w:rsidRPr="004B20DF">
        <w:rPr>
          <w:rFonts w:ascii="Times New Roman" w:eastAsia="Times New Roman" w:hAnsi="Times New Roman" w:cs="Times New Roman"/>
          <w:b/>
          <w:bCs/>
          <w:sz w:val="40"/>
          <w:szCs w:val="40"/>
        </w:rPr>
        <w:t>24-88-00</w:t>
      </w:r>
      <w:r w:rsidRPr="004B20DF">
        <w:rPr>
          <w:rFonts w:ascii="Times New Roman" w:eastAsia="Times New Roman" w:hAnsi="Times New Roman" w:cs="Times New Roman"/>
          <w:sz w:val="40"/>
          <w:szCs w:val="40"/>
        </w:rPr>
        <w:t xml:space="preserve"> CALL-ЦЕНТРА, открытого комитетом здравоохранения Волгоградской области.</w:t>
      </w:r>
    </w:p>
    <w:p w:rsidR="00F82B10" w:rsidRDefault="00F82B10" w:rsidP="00844973">
      <w:pPr>
        <w:jc w:val="both"/>
      </w:pPr>
    </w:p>
    <w:sectPr w:rsidR="00F8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0DF"/>
    <w:rsid w:val="004B20DF"/>
    <w:rsid w:val="00844973"/>
    <w:rsid w:val="00F8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2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</dc:creator>
  <cp:keywords/>
  <dc:description/>
  <cp:lastModifiedBy>Sukharevskaya</cp:lastModifiedBy>
  <cp:revision>3</cp:revision>
  <cp:lastPrinted>2020-03-19T07:13:00Z</cp:lastPrinted>
  <dcterms:created xsi:type="dcterms:W3CDTF">2020-03-19T07:12:00Z</dcterms:created>
  <dcterms:modified xsi:type="dcterms:W3CDTF">2020-03-19T07:13:00Z</dcterms:modified>
</cp:coreProperties>
</file>