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9F" w:rsidRDefault="00C4649F" w:rsidP="00C4649F">
      <w:pPr>
        <w:ind w:left="-5" w:firstLine="835"/>
      </w:pPr>
      <w:r>
        <w:t>В период с 14 по 25 марта 2022 года ГУ МВД России по Волгоградской области на территории региона проводит  Всероссийскую акцию:  ”Сообщи, где торгуют смертью”.</w:t>
      </w:r>
    </w:p>
    <w:p w:rsidR="00C4649F" w:rsidRDefault="00C4649F" w:rsidP="00C4649F">
      <w:pPr>
        <w:ind w:left="-5" w:firstLine="835"/>
      </w:pPr>
      <w:r>
        <w:t xml:space="preserve">Акция направлена на привлечение общественности </w:t>
      </w:r>
      <w:r>
        <w:rPr>
          <w:rFonts w:eastAsia="Times New Roman" w:cs="Times New Roman"/>
          <w:color w:val="000000"/>
          <w:sz w:val="28"/>
        </w:rPr>
        <w:t>к</w:t>
      </w:r>
      <w:r>
        <w:t xml:space="preserve"> участию в противодействии незаконному обороту наркотиков, а также на сбор и проверку оперативно - значимой информации, оказание консультативной помощи населению по вопросам профилактики наркомании, </w:t>
      </w:r>
      <w:proofErr w:type="spellStart"/>
      <w:proofErr w:type="gramStart"/>
      <w:r>
        <w:t>реабилитаци</w:t>
      </w:r>
      <w:proofErr w:type="spellEnd"/>
      <w:r>
        <w:t xml:space="preserve"> и</w:t>
      </w:r>
      <w:proofErr w:type="gramEnd"/>
      <w:r>
        <w:t xml:space="preserve"> лечения наркозависимых лиц.</w:t>
      </w:r>
    </w:p>
    <w:p w:rsidR="00EB15C5" w:rsidRPr="00C4649F" w:rsidRDefault="00C4649F">
      <w:pPr>
        <w:rPr>
          <w:b/>
          <w:sz w:val="28"/>
          <w:szCs w:val="28"/>
        </w:rPr>
      </w:pPr>
      <w:r>
        <w:t xml:space="preserve">Телефон доверия ГУ МВД России по Волгоградской области и </w:t>
      </w:r>
      <w:proofErr w:type="spellStart"/>
      <w:r>
        <w:t>антинаркотической</w:t>
      </w:r>
      <w:proofErr w:type="spellEnd"/>
      <w:r>
        <w:t xml:space="preserve"> информации </w:t>
      </w:r>
      <w:r w:rsidRPr="00C4649F">
        <w:rPr>
          <w:b/>
          <w:sz w:val="28"/>
          <w:szCs w:val="28"/>
        </w:rPr>
        <w:t xml:space="preserve">30-44-44 </w:t>
      </w:r>
    </w:p>
    <w:p w:rsidR="00C4649F" w:rsidRPr="00C4649F" w:rsidRDefault="00C4649F">
      <w:pPr>
        <w:rPr>
          <w:b/>
          <w:sz w:val="28"/>
          <w:szCs w:val="28"/>
        </w:rPr>
      </w:pPr>
    </w:p>
    <w:p w:rsidR="00C4649F" w:rsidRDefault="00C4649F">
      <w:r>
        <w:rPr>
          <w:noProof/>
          <w:lang w:eastAsia="ru-RU"/>
        </w:rPr>
        <w:drawing>
          <wp:inline distT="0" distB="0" distL="0" distR="0">
            <wp:extent cx="5848350" cy="3629025"/>
            <wp:effectExtent l="19050" t="0" r="0" b="0"/>
            <wp:docPr id="1" name="Рисунок 1" descr="C:\Users\l\Downloads\телефон Сообщи где торгуют смер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\Downloads\телефон Сообщи где торгуют смерть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49F" w:rsidSect="00EB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49F"/>
    <w:rsid w:val="00C4649F"/>
    <w:rsid w:val="00EB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2022-03-23T20:17:00Z</dcterms:created>
  <dcterms:modified xsi:type="dcterms:W3CDTF">2022-03-23T20:26:00Z</dcterms:modified>
</cp:coreProperties>
</file>